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63" w:rsidRDefault="00E35263" w:rsidP="00DA0A3A">
      <w:pPr>
        <w:pStyle w:val="1"/>
        <w:ind w:left="360"/>
        <w:jc w:val="center"/>
        <w:rPr>
          <w:rFonts w:ascii="Times New Roman" w:hAnsi="Times New Roman"/>
          <w:b/>
          <w:color w:val="0000FF"/>
          <w:sz w:val="40"/>
          <w:szCs w:val="40"/>
        </w:rPr>
      </w:pPr>
      <w:r w:rsidRPr="00DA0A3A">
        <w:rPr>
          <w:rFonts w:ascii="Times New Roman" w:hAnsi="Times New Roman"/>
          <w:b/>
          <w:color w:val="0000FF"/>
          <w:sz w:val="40"/>
          <w:szCs w:val="40"/>
        </w:rPr>
        <w:t xml:space="preserve">Отчет о результатах самообследования </w:t>
      </w:r>
    </w:p>
    <w:p w:rsidR="00E35263" w:rsidRDefault="00E35263" w:rsidP="00DA0A3A">
      <w:pPr>
        <w:pStyle w:val="1"/>
        <w:ind w:left="360"/>
        <w:jc w:val="center"/>
        <w:rPr>
          <w:rFonts w:ascii="Times New Roman" w:hAnsi="Times New Roman"/>
          <w:b/>
          <w:color w:val="0000FF"/>
          <w:sz w:val="40"/>
          <w:szCs w:val="40"/>
        </w:rPr>
      </w:pPr>
      <w:r w:rsidRPr="00DA0A3A">
        <w:rPr>
          <w:rFonts w:ascii="Times New Roman" w:hAnsi="Times New Roman"/>
          <w:b/>
          <w:color w:val="0000FF"/>
          <w:sz w:val="40"/>
          <w:szCs w:val="40"/>
        </w:rPr>
        <w:t xml:space="preserve">МОУ Мишелевской СОШ №19 </w:t>
      </w:r>
    </w:p>
    <w:p w:rsidR="00E35263" w:rsidRDefault="00E35263" w:rsidP="00DA0A3A">
      <w:pPr>
        <w:pStyle w:val="1"/>
        <w:ind w:left="360"/>
        <w:jc w:val="center"/>
        <w:rPr>
          <w:rFonts w:ascii="Times New Roman" w:hAnsi="Times New Roman"/>
          <w:b/>
          <w:color w:val="0000FF"/>
          <w:sz w:val="40"/>
          <w:szCs w:val="40"/>
        </w:rPr>
      </w:pPr>
      <w:r w:rsidRPr="00DA0A3A">
        <w:rPr>
          <w:rFonts w:ascii="Times New Roman" w:hAnsi="Times New Roman"/>
          <w:b/>
          <w:color w:val="0000FF"/>
          <w:sz w:val="40"/>
          <w:szCs w:val="40"/>
        </w:rPr>
        <w:t>за 2013-2014 учебный год</w:t>
      </w:r>
    </w:p>
    <w:p w:rsidR="00E35263" w:rsidRPr="00DA0A3A" w:rsidRDefault="00E35263" w:rsidP="00DA0A3A">
      <w:pPr>
        <w:pStyle w:val="1"/>
        <w:ind w:left="360"/>
        <w:jc w:val="center"/>
        <w:rPr>
          <w:rFonts w:ascii="Times New Roman" w:hAnsi="Times New Roman"/>
          <w:b/>
          <w:color w:val="0000FF"/>
          <w:sz w:val="40"/>
          <w:szCs w:val="40"/>
        </w:rPr>
      </w:pPr>
    </w:p>
    <w:p w:rsidR="00E35263" w:rsidRPr="000B1AD6" w:rsidRDefault="00E35263" w:rsidP="00E0796A">
      <w:pPr>
        <w:pStyle w:val="1"/>
        <w:numPr>
          <w:ilvl w:val="0"/>
          <w:numId w:val="2"/>
        </w:numPr>
        <w:rPr>
          <w:rFonts w:ascii="Times New Roman" w:hAnsi="Times New Roman"/>
          <w:b/>
          <w:color w:val="0000FF"/>
          <w:sz w:val="32"/>
          <w:szCs w:val="32"/>
        </w:rPr>
      </w:pPr>
      <w:r w:rsidRPr="000B1AD6">
        <w:rPr>
          <w:rFonts w:ascii="Times New Roman" w:hAnsi="Times New Roman"/>
          <w:b/>
          <w:color w:val="0000FF"/>
          <w:sz w:val="32"/>
          <w:szCs w:val="32"/>
        </w:rPr>
        <w:t>Общая характеристика учреждения</w:t>
      </w:r>
    </w:p>
    <w:p w:rsidR="00E35263" w:rsidRPr="00ED0EC6" w:rsidRDefault="00E35263" w:rsidP="00E0796A">
      <w:pPr>
        <w:pStyle w:val="1"/>
        <w:rPr>
          <w:rFonts w:ascii="Times New Roman" w:hAnsi="Times New Roman"/>
        </w:rPr>
      </w:pPr>
    </w:p>
    <w:p w:rsidR="00E35263" w:rsidRPr="00ED0EC6" w:rsidRDefault="00E35263" w:rsidP="00E0796A">
      <w:pPr>
        <w:pStyle w:val="1"/>
        <w:numPr>
          <w:ilvl w:val="0"/>
          <w:numId w:val="1"/>
        </w:numPr>
        <w:rPr>
          <w:rFonts w:ascii="Times New Roman" w:hAnsi="Times New Roman"/>
        </w:rPr>
      </w:pPr>
      <w:r w:rsidRPr="00ED0EC6">
        <w:rPr>
          <w:rFonts w:ascii="Times New Roman" w:hAnsi="Times New Roman"/>
          <w:b/>
        </w:rPr>
        <w:t xml:space="preserve">Название (по уставу): </w:t>
      </w:r>
      <w:r w:rsidRPr="00ED0EC6">
        <w:rPr>
          <w:rFonts w:ascii="Times New Roman" w:hAnsi="Times New Roman"/>
        </w:rPr>
        <w:t>Муниципальное общеобразовательное учреждение Мишелевская средняя общеобразовательная школа №19.</w:t>
      </w:r>
    </w:p>
    <w:p w:rsidR="00E35263" w:rsidRPr="00ED0EC6" w:rsidRDefault="00E35263" w:rsidP="00E0796A">
      <w:pPr>
        <w:pStyle w:val="1"/>
        <w:numPr>
          <w:ilvl w:val="0"/>
          <w:numId w:val="1"/>
        </w:numPr>
        <w:rPr>
          <w:rFonts w:ascii="Times New Roman" w:hAnsi="Times New Roman"/>
          <w:b/>
        </w:rPr>
      </w:pPr>
      <w:r w:rsidRPr="00ED0EC6">
        <w:rPr>
          <w:rFonts w:ascii="Times New Roman" w:hAnsi="Times New Roman"/>
          <w:b/>
        </w:rPr>
        <w:t xml:space="preserve">Юридический адрес:  </w:t>
      </w:r>
      <w:r w:rsidRPr="00ED0EC6">
        <w:rPr>
          <w:rFonts w:ascii="Times New Roman" w:hAnsi="Times New Roman"/>
        </w:rPr>
        <w:t xml:space="preserve">665474, Иркутская область, Усольский район, поселок Мишелевка, ул. Тимирязева, 42. </w:t>
      </w:r>
    </w:p>
    <w:p w:rsidR="00E35263" w:rsidRPr="00ED0EC6" w:rsidRDefault="00E35263" w:rsidP="00E0796A">
      <w:pPr>
        <w:pStyle w:val="1"/>
        <w:numPr>
          <w:ilvl w:val="0"/>
          <w:numId w:val="1"/>
        </w:numPr>
        <w:rPr>
          <w:rFonts w:ascii="Times New Roman" w:hAnsi="Times New Roman"/>
        </w:rPr>
      </w:pPr>
      <w:r w:rsidRPr="00ED0EC6">
        <w:rPr>
          <w:rFonts w:ascii="Times New Roman" w:hAnsi="Times New Roman"/>
          <w:b/>
        </w:rPr>
        <w:t>Телефоны:</w:t>
      </w:r>
      <w:r w:rsidRPr="00ED0EC6">
        <w:rPr>
          <w:rFonts w:ascii="Times New Roman" w:hAnsi="Times New Roman"/>
        </w:rPr>
        <w:t xml:space="preserve">  8 (395 43) 27–177, 8 (395-43) 27–276.</w:t>
      </w:r>
    </w:p>
    <w:p w:rsidR="00E35263" w:rsidRPr="00ED0EC6" w:rsidRDefault="00E35263" w:rsidP="00E0796A">
      <w:pPr>
        <w:pStyle w:val="1"/>
        <w:numPr>
          <w:ilvl w:val="0"/>
          <w:numId w:val="1"/>
        </w:numPr>
        <w:rPr>
          <w:rFonts w:ascii="Times New Roman" w:hAnsi="Times New Roman"/>
          <w:lang w:val="fr-FR"/>
        </w:rPr>
      </w:pPr>
      <w:r w:rsidRPr="00ED0EC6">
        <w:rPr>
          <w:rFonts w:ascii="Times New Roman" w:hAnsi="Times New Roman"/>
          <w:b/>
          <w:lang w:val="fr-FR"/>
        </w:rPr>
        <w:t>e-mail:</w:t>
      </w:r>
      <w:r w:rsidRPr="00ED0EC6">
        <w:rPr>
          <w:rFonts w:ascii="Times New Roman" w:hAnsi="Times New Roman"/>
          <w:lang w:val="fr-FR"/>
        </w:rPr>
        <w:t xml:space="preserve"> </w:t>
      </w:r>
      <w:hyperlink r:id="rId5" w:history="1">
        <w:r w:rsidRPr="00ED0EC6">
          <w:rPr>
            <w:rStyle w:val="Hyperlink"/>
            <w:rFonts w:ascii="Times New Roman" w:hAnsi="Times New Roman"/>
            <w:lang w:val="fr-FR"/>
          </w:rPr>
          <w:t>chkola19@mail.ru</w:t>
        </w:r>
      </w:hyperlink>
    </w:p>
    <w:p w:rsidR="00E35263" w:rsidRPr="00ED0EC6" w:rsidRDefault="00E35263" w:rsidP="00E0796A">
      <w:pPr>
        <w:pStyle w:val="1"/>
        <w:numPr>
          <w:ilvl w:val="0"/>
          <w:numId w:val="1"/>
        </w:numPr>
        <w:rPr>
          <w:rFonts w:ascii="Times New Roman" w:hAnsi="Times New Roman"/>
        </w:rPr>
      </w:pPr>
      <w:r w:rsidRPr="00ED0EC6">
        <w:rPr>
          <w:rFonts w:ascii="Times New Roman" w:hAnsi="Times New Roman"/>
          <w:b/>
        </w:rPr>
        <w:t>Адрес сайта в Интернете:</w:t>
      </w:r>
      <w:r w:rsidRPr="00ED0EC6">
        <w:rPr>
          <w:rFonts w:ascii="Times New Roman" w:hAnsi="Times New Roman"/>
        </w:rPr>
        <w:t xml:space="preserve"> </w:t>
      </w:r>
      <w:hyperlink r:id="rId6" w:history="1">
        <w:r w:rsidRPr="00ED0EC6">
          <w:rPr>
            <w:rStyle w:val="Hyperlink"/>
            <w:rFonts w:ascii="Times New Roman" w:hAnsi="Times New Roman"/>
          </w:rPr>
          <w:t>http://www.mischool.uoura.ru</w:t>
        </w:r>
      </w:hyperlink>
    </w:p>
    <w:p w:rsidR="00E35263" w:rsidRPr="004B396C" w:rsidRDefault="00E35263" w:rsidP="00E0796A">
      <w:pPr>
        <w:pStyle w:val="1"/>
        <w:numPr>
          <w:ilvl w:val="0"/>
          <w:numId w:val="1"/>
        </w:numPr>
        <w:rPr>
          <w:rFonts w:ascii="Times New Roman" w:hAnsi="Times New Roman"/>
        </w:rPr>
      </w:pPr>
      <w:r w:rsidRPr="00ED0EC6">
        <w:rPr>
          <w:rFonts w:ascii="Times New Roman" w:hAnsi="Times New Roman"/>
          <w:b/>
        </w:rPr>
        <w:t>Свидетельство об аккредитации:</w:t>
      </w:r>
      <w:r w:rsidRPr="00ED0EC6">
        <w:rPr>
          <w:rFonts w:ascii="Times New Roman" w:hAnsi="Times New Roman"/>
        </w:rPr>
        <w:t xml:space="preserve"> </w:t>
      </w:r>
      <w:r w:rsidRPr="004B396C">
        <w:rPr>
          <w:rFonts w:ascii="Times New Roman" w:hAnsi="Times New Roman"/>
        </w:rPr>
        <w:t xml:space="preserve">38А01 0000526,  регистрационный  № 2406 от 26.12.2013г. </w:t>
      </w:r>
    </w:p>
    <w:p w:rsidR="00E35263" w:rsidRPr="00ED0EC6" w:rsidRDefault="00E35263" w:rsidP="00E0796A">
      <w:pPr>
        <w:pStyle w:val="1"/>
        <w:numPr>
          <w:ilvl w:val="0"/>
          <w:numId w:val="1"/>
        </w:numPr>
        <w:rPr>
          <w:rFonts w:ascii="Times New Roman" w:hAnsi="Times New Roman"/>
        </w:rPr>
      </w:pPr>
      <w:r w:rsidRPr="00ED0EC6">
        <w:rPr>
          <w:rFonts w:ascii="Times New Roman" w:hAnsi="Times New Roman"/>
          <w:b/>
        </w:rPr>
        <w:t>Свидетельство о государственной регистрации:</w:t>
      </w:r>
      <w:r w:rsidRPr="00ED0EC6">
        <w:rPr>
          <w:rFonts w:ascii="Times New Roman" w:hAnsi="Times New Roman"/>
        </w:rPr>
        <w:t xml:space="preserve"> №446 от 22.06.1995г., выдано Администрацией Усольского района Иркутской области. </w:t>
      </w:r>
    </w:p>
    <w:p w:rsidR="00E35263" w:rsidRPr="0051680C" w:rsidRDefault="00E35263" w:rsidP="00E0796A">
      <w:pPr>
        <w:pStyle w:val="1"/>
        <w:numPr>
          <w:ilvl w:val="0"/>
          <w:numId w:val="1"/>
        </w:numPr>
        <w:rPr>
          <w:rFonts w:ascii="Times New Roman" w:hAnsi="Times New Roman"/>
        </w:rPr>
      </w:pPr>
      <w:r w:rsidRPr="00ED0EC6">
        <w:rPr>
          <w:rFonts w:ascii="Times New Roman" w:hAnsi="Times New Roman"/>
          <w:b/>
        </w:rPr>
        <w:t>Лицензия:</w:t>
      </w:r>
      <w:r w:rsidRPr="00ED0EC6">
        <w:rPr>
          <w:rFonts w:ascii="Times New Roman" w:hAnsi="Times New Roman"/>
        </w:rPr>
        <w:t xml:space="preserve"> </w:t>
      </w:r>
      <w:r w:rsidRPr="0051680C">
        <w:rPr>
          <w:rFonts w:ascii="Times New Roman" w:hAnsi="Times New Roman"/>
          <w:sz w:val="24"/>
          <w:szCs w:val="24"/>
        </w:rPr>
        <w:t xml:space="preserve">Серия 38Л01 №0000036,  рег. № 5297 от 26.06.2012г. срок действия </w:t>
      </w:r>
      <w:r>
        <w:rPr>
          <w:rFonts w:ascii="Times New Roman" w:hAnsi="Times New Roman"/>
          <w:sz w:val="24"/>
          <w:szCs w:val="24"/>
        </w:rPr>
        <w:t>–</w:t>
      </w:r>
      <w:r w:rsidRPr="0051680C">
        <w:rPr>
          <w:rFonts w:ascii="Times New Roman" w:hAnsi="Times New Roman"/>
          <w:sz w:val="24"/>
          <w:szCs w:val="24"/>
        </w:rPr>
        <w:t xml:space="preserve"> бессрочна</w:t>
      </w:r>
      <w:r>
        <w:rPr>
          <w:rFonts w:ascii="Times New Roman" w:hAnsi="Times New Roman"/>
          <w:sz w:val="24"/>
          <w:szCs w:val="24"/>
        </w:rPr>
        <w:t>.</w:t>
      </w:r>
    </w:p>
    <w:p w:rsidR="00E35263" w:rsidRPr="00ED0EC6" w:rsidRDefault="00E35263" w:rsidP="00E0796A">
      <w:pPr>
        <w:pStyle w:val="1"/>
        <w:numPr>
          <w:ilvl w:val="0"/>
          <w:numId w:val="1"/>
        </w:numPr>
        <w:rPr>
          <w:rFonts w:ascii="Times New Roman" w:hAnsi="Times New Roman"/>
        </w:rPr>
      </w:pPr>
      <w:r w:rsidRPr="00ED0EC6">
        <w:rPr>
          <w:rFonts w:ascii="Times New Roman" w:hAnsi="Times New Roman"/>
          <w:b/>
        </w:rPr>
        <w:t>Санитарно-эпидемиологическое заключение</w:t>
      </w:r>
      <w:r w:rsidRPr="00ED0EC6">
        <w:rPr>
          <w:rFonts w:ascii="Times New Roman" w:hAnsi="Times New Roman"/>
        </w:rPr>
        <w:t xml:space="preserve"> №38.УЦ.25.000М.000125.05.11 от 16.05.2011г., выдано Службой по надзору в сфере защиты прав потребителей и благополучия человека по Иркутской области </w:t>
      </w:r>
    </w:p>
    <w:p w:rsidR="00E35263" w:rsidRPr="0001750E" w:rsidRDefault="00E35263" w:rsidP="00E0796A">
      <w:pPr>
        <w:pStyle w:val="1"/>
        <w:numPr>
          <w:ilvl w:val="0"/>
          <w:numId w:val="1"/>
        </w:numPr>
        <w:rPr>
          <w:rFonts w:ascii="Times New Roman" w:hAnsi="Times New Roman"/>
        </w:rPr>
      </w:pPr>
      <w:r w:rsidRPr="00ED0EC6">
        <w:rPr>
          <w:rFonts w:ascii="Times New Roman" w:hAnsi="Times New Roman"/>
          <w:b/>
        </w:rPr>
        <w:t>Устав общеобразовательного учреждения:</w:t>
      </w:r>
      <w:r w:rsidRPr="00ED0EC6">
        <w:rPr>
          <w:rFonts w:ascii="Times New Roman" w:hAnsi="Times New Roman"/>
        </w:rPr>
        <w:t xml:space="preserve"> </w:t>
      </w:r>
      <w:r>
        <w:rPr>
          <w:rFonts w:ascii="Times New Roman" w:hAnsi="Times New Roman"/>
        </w:rPr>
        <w:t xml:space="preserve"> у</w:t>
      </w:r>
      <w:r w:rsidRPr="0001750E">
        <w:rPr>
          <w:rFonts w:ascii="Times New Roman" w:hAnsi="Times New Roman"/>
        </w:rPr>
        <w:t>тверждён приказом №374 председателя Комитета по образованию  муниципального района Усольского районного муниципального образования  от 29.11.2011г. с дополнениями</w:t>
      </w:r>
      <w:r>
        <w:rPr>
          <w:rFonts w:ascii="Times New Roman" w:hAnsi="Times New Roman"/>
        </w:rPr>
        <w:t xml:space="preserve"> и изменениями.</w:t>
      </w:r>
    </w:p>
    <w:p w:rsidR="00E35263" w:rsidRDefault="00E35263" w:rsidP="0001750E">
      <w:pPr>
        <w:pStyle w:val="1"/>
        <w:numPr>
          <w:ilvl w:val="0"/>
          <w:numId w:val="1"/>
        </w:numPr>
        <w:rPr>
          <w:rFonts w:ascii="Times New Roman" w:hAnsi="Times New Roman"/>
          <w:color w:val="FF0000"/>
        </w:rPr>
      </w:pPr>
      <w:r>
        <w:rPr>
          <w:rFonts w:ascii="Times New Roman" w:hAnsi="Times New Roman"/>
          <w:b/>
        </w:rPr>
        <w:t>Характеристика контингента обучающихся</w:t>
      </w:r>
    </w:p>
    <w:p w:rsidR="00E35263" w:rsidRPr="007118AC" w:rsidRDefault="00E35263" w:rsidP="00E67695">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На начало </w:t>
      </w:r>
      <w:r w:rsidRPr="008B3E41">
        <w:rPr>
          <w:rFonts w:ascii="Times New Roman" w:hAnsi="Times New Roman"/>
          <w:sz w:val="24"/>
          <w:szCs w:val="24"/>
        </w:rPr>
        <w:t>20</w:t>
      </w:r>
      <w:r>
        <w:rPr>
          <w:rFonts w:ascii="Times New Roman" w:hAnsi="Times New Roman"/>
          <w:sz w:val="24"/>
          <w:szCs w:val="24"/>
        </w:rPr>
        <w:t>13</w:t>
      </w:r>
      <w:r w:rsidRPr="008B3E41">
        <w:rPr>
          <w:rFonts w:ascii="Times New Roman" w:hAnsi="Times New Roman"/>
          <w:sz w:val="24"/>
          <w:szCs w:val="24"/>
        </w:rPr>
        <w:t>–201</w:t>
      </w:r>
      <w:r>
        <w:rPr>
          <w:rFonts w:ascii="Times New Roman" w:hAnsi="Times New Roman"/>
          <w:sz w:val="24"/>
          <w:szCs w:val="24"/>
        </w:rPr>
        <w:t>4</w:t>
      </w:r>
      <w:r w:rsidRPr="008B3E41">
        <w:rPr>
          <w:rFonts w:ascii="Times New Roman" w:hAnsi="Times New Roman"/>
          <w:sz w:val="24"/>
          <w:szCs w:val="24"/>
        </w:rPr>
        <w:t xml:space="preserve"> учебном году в МОУ Мишелевской средней общеобразовательной школе обучалось </w:t>
      </w:r>
      <w:r>
        <w:rPr>
          <w:rFonts w:ascii="Times New Roman" w:hAnsi="Times New Roman"/>
          <w:sz w:val="24"/>
          <w:szCs w:val="24"/>
        </w:rPr>
        <w:t>495</w:t>
      </w:r>
      <w:r w:rsidRPr="008B3E41">
        <w:rPr>
          <w:rFonts w:ascii="Times New Roman" w:hAnsi="Times New Roman"/>
          <w:sz w:val="24"/>
          <w:szCs w:val="24"/>
        </w:rPr>
        <w:t xml:space="preserve"> учеников,</w:t>
      </w:r>
      <w:r>
        <w:rPr>
          <w:rFonts w:ascii="Times New Roman" w:hAnsi="Times New Roman"/>
          <w:sz w:val="24"/>
          <w:szCs w:val="24"/>
        </w:rPr>
        <w:t xml:space="preserve"> на конец года количество обучающихся составило 489 человек. И</w:t>
      </w:r>
      <w:r w:rsidRPr="008B3E41">
        <w:rPr>
          <w:rFonts w:ascii="Times New Roman" w:hAnsi="Times New Roman"/>
          <w:sz w:val="24"/>
          <w:szCs w:val="24"/>
        </w:rPr>
        <w:t>з них в общеобразовательных классах – 4</w:t>
      </w:r>
      <w:r>
        <w:rPr>
          <w:rFonts w:ascii="Times New Roman" w:hAnsi="Times New Roman"/>
          <w:sz w:val="24"/>
          <w:szCs w:val="24"/>
        </w:rPr>
        <w:t xml:space="preserve">40 </w:t>
      </w:r>
      <w:r w:rsidRPr="008B3E41">
        <w:rPr>
          <w:rFonts w:ascii="Times New Roman" w:hAnsi="Times New Roman"/>
          <w:sz w:val="24"/>
          <w:szCs w:val="24"/>
        </w:rPr>
        <w:t>человек, в</w:t>
      </w:r>
      <w:r w:rsidRPr="008B3E41">
        <w:rPr>
          <w:rFonts w:ascii="Times New Roman" w:hAnsi="Times New Roman"/>
          <w:b/>
          <w:i/>
          <w:sz w:val="24"/>
          <w:szCs w:val="24"/>
        </w:rPr>
        <w:t xml:space="preserve"> </w:t>
      </w:r>
      <w:r w:rsidRPr="008B3E41">
        <w:rPr>
          <w:rFonts w:ascii="Times New Roman" w:hAnsi="Times New Roman"/>
          <w:sz w:val="24"/>
          <w:szCs w:val="24"/>
        </w:rPr>
        <w:t xml:space="preserve">специальных (коррекционных) классах -  </w:t>
      </w:r>
      <w:r>
        <w:rPr>
          <w:rFonts w:ascii="Times New Roman" w:hAnsi="Times New Roman"/>
          <w:sz w:val="24"/>
          <w:szCs w:val="24"/>
        </w:rPr>
        <w:t xml:space="preserve">49 </w:t>
      </w:r>
      <w:r w:rsidRPr="008B3E41">
        <w:rPr>
          <w:rFonts w:ascii="Times New Roman" w:hAnsi="Times New Roman"/>
          <w:sz w:val="24"/>
          <w:szCs w:val="24"/>
        </w:rPr>
        <w:t>человек.  В 1-</w:t>
      </w:r>
      <w:r>
        <w:rPr>
          <w:rFonts w:ascii="Times New Roman" w:hAnsi="Times New Roman"/>
          <w:sz w:val="24"/>
          <w:szCs w:val="24"/>
        </w:rPr>
        <w:t xml:space="preserve"> </w:t>
      </w:r>
      <w:r w:rsidRPr="008B3E41">
        <w:rPr>
          <w:rFonts w:ascii="Times New Roman" w:hAnsi="Times New Roman"/>
          <w:sz w:val="24"/>
          <w:szCs w:val="24"/>
        </w:rPr>
        <w:t xml:space="preserve">4 классах обучалось </w:t>
      </w:r>
      <w:r>
        <w:rPr>
          <w:rFonts w:ascii="Times New Roman" w:hAnsi="Times New Roman"/>
          <w:sz w:val="24"/>
          <w:szCs w:val="24"/>
        </w:rPr>
        <w:t>207</w:t>
      </w:r>
      <w:r w:rsidRPr="008B3E41">
        <w:rPr>
          <w:rFonts w:ascii="Times New Roman" w:hAnsi="Times New Roman"/>
          <w:sz w:val="24"/>
          <w:szCs w:val="24"/>
        </w:rPr>
        <w:t xml:space="preserve"> человек, в 5-9 классах – </w:t>
      </w:r>
      <w:r>
        <w:rPr>
          <w:rFonts w:ascii="Times New Roman" w:hAnsi="Times New Roman"/>
          <w:sz w:val="24"/>
          <w:szCs w:val="24"/>
        </w:rPr>
        <w:t>242</w:t>
      </w:r>
      <w:r w:rsidRPr="008B3E41">
        <w:rPr>
          <w:rFonts w:ascii="Times New Roman" w:hAnsi="Times New Roman"/>
          <w:sz w:val="24"/>
          <w:szCs w:val="24"/>
        </w:rPr>
        <w:t xml:space="preserve">, в 10-11 классах – </w:t>
      </w:r>
      <w:r>
        <w:rPr>
          <w:rFonts w:ascii="Times New Roman" w:hAnsi="Times New Roman"/>
          <w:sz w:val="24"/>
          <w:szCs w:val="24"/>
        </w:rPr>
        <w:t>40</w:t>
      </w:r>
      <w:r w:rsidRPr="008B3E41">
        <w:rPr>
          <w:rFonts w:ascii="Times New Roman" w:hAnsi="Times New Roman"/>
          <w:sz w:val="24"/>
          <w:szCs w:val="24"/>
        </w:rPr>
        <w:t xml:space="preserve"> человек. Количество классов-</w:t>
      </w:r>
      <w:r w:rsidRPr="008B3E41">
        <w:rPr>
          <w:rFonts w:ascii="Times New Roman" w:hAnsi="Times New Roman"/>
          <w:color w:val="000000"/>
          <w:sz w:val="24"/>
          <w:szCs w:val="24"/>
        </w:rPr>
        <w:t>комплектов – 2</w:t>
      </w:r>
      <w:r>
        <w:rPr>
          <w:rFonts w:ascii="Times New Roman" w:hAnsi="Times New Roman"/>
          <w:color w:val="000000"/>
          <w:sz w:val="24"/>
          <w:szCs w:val="24"/>
        </w:rPr>
        <w:t>3</w:t>
      </w:r>
      <w:r w:rsidRPr="008B3E41">
        <w:rPr>
          <w:rFonts w:ascii="Times New Roman" w:hAnsi="Times New Roman"/>
          <w:color w:val="000000"/>
          <w:sz w:val="24"/>
          <w:szCs w:val="24"/>
        </w:rPr>
        <w:t xml:space="preserve">. </w:t>
      </w:r>
      <w:r>
        <w:rPr>
          <w:rFonts w:ascii="Times New Roman" w:hAnsi="Times New Roman"/>
          <w:color w:val="000000"/>
          <w:sz w:val="24"/>
          <w:szCs w:val="24"/>
        </w:rPr>
        <w:t>Большинство обучающихся</w:t>
      </w:r>
      <w:r w:rsidRPr="008B3E41">
        <w:rPr>
          <w:rFonts w:ascii="Times New Roman" w:hAnsi="Times New Roman"/>
          <w:color w:val="000000"/>
          <w:sz w:val="24"/>
          <w:szCs w:val="24"/>
        </w:rPr>
        <w:t xml:space="preserve"> проживают в п. Мишелевка, из них в отдаленных районах поселка</w:t>
      </w:r>
      <w:r>
        <w:rPr>
          <w:rFonts w:ascii="Times New Roman" w:hAnsi="Times New Roman"/>
          <w:color w:val="000000"/>
          <w:sz w:val="24"/>
          <w:szCs w:val="24"/>
        </w:rPr>
        <w:t xml:space="preserve"> и в санатории «Таежный»</w:t>
      </w:r>
      <w:r w:rsidRPr="008B3E41">
        <w:rPr>
          <w:rFonts w:ascii="Times New Roman" w:hAnsi="Times New Roman"/>
          <w:color w:val="000000"/>
          <w:sz w:val="24"/>
          <w:szCs w:val="24"/>
        </w:rPr>
        <w:t xml:space="preserve">  - </w:t>
      </w:r>
      <w:r>
        <w:rPr>
          <w:rFonts w:ascii="Times New Roman" w:hAnsi="Times New Roman"/>
          <w:color w:val="000000"/>
          <w:sz w:val="24"/>
          <w:szCs w:val="24"/>
        </w:rPr>
        <w:t>179</w:t>
      </w:r>
      <w:r w:rsidRPr="008B3E41">
        <w:rPr>
          <w:rFonts w:ascii="Times New Roman" w:hAnsi="Times New Roman"/>
          <w:color w:val="000000"/>
          <w:sz w:val="24"/>
          <w:szCs w:val="24"/>
        </w:rPr>
        <w:t xml:space="preserve"> обучающихся</w:t>
      </w:r>
      <w:r>
        <w:rPr>
          <w:rFonts w:ascii="Times New Roman" w:hAnsi="Times New Roman"/>
          <w:color w:val="000000"/>
          <w:sz w:val="24"/>
          <w:szCs w:val="24"/>
        </w:rPr>
        <w:t>; 4 обучающихся проживали в с.Хайта</w:t>
      </w:r>
      <w:r w:rsidRPr="008B3E41">
        <w:rPr>
          <w:rFonts w:ascii="Times New Roman" w:hAnsi="Times New Roman"/>
          <w:color w:val="000000"/>
          <w:sz w:val="24"/>
          <w:szCs w:val="24"/>
        </w:rPr>
        <w:t>. В</w:t>
      </w:r>
      <w:r w:rsidRPr="008B3E41">
        <w:rPr>
          <w:rFonts w:ascii="Times New Roman" w:hAnsi="Times New Roman"/>
          <w:sz w:val="24"/>
          <w:szCs w:val="24"/>
        </w:rPr>
        <w:t xml:space="preserve">  многодетных семьях  воспитываются  </w:t>
      </w:r>
      <w:r w:rsidRPr="00890E02">
        <w:rPr>
          <w:rFonts w:ascii="Times New Roman" w:hAnsi="Times New Roman"/>
          <w:b/>
          <w:sz w:val="24"/>
          <w:szCs w:val="24"/>
        </w:rPr>
        <w:t>1</w:t>
      </w:r>
      <w:r>
        <w:rPr>
          <w:rFonts w:ascii="Times New Roman" w:hAnsi="Times New Roman"/>
          <w:b/>
          <w:sz w:val="24"/>
          <w:szCs w:val="24"/>
        </w:rPr>
        <w:t xml:space="preserve">35 </w:t>
      </w:r>
      <w:r w:rsidRPr="008B3E41">
        <w:rPr>
          <w:rFonts w:ascii="Times New Roman" w:hAnsi="Times New Roman"/>
          <w:b/>
          <w:sz w:val="24"/>
          <w:szCs w:val="24"/>
        </w:rPr>
        <w:t xml:space="preserve">, </w:t>
      </w:r>
      <w:r w:rsidRPr="008B3E41">
        <w:rPr>
          <w:rFonts w:ascii="Times New Roman" w:hAnsi="Times New Roman"/>
          <w:sz w:val="24"/>
          <w:szCs w:val="24"/>
        </w:rPr>
        <w:t xml:space="preserve">в  малообеспеченных – </w:t>
      </w:r>
      <w:r w:rsidRPr="00890E02">
        <w:rPr>
          <w:rFonts w:ascii="Times New Roman" w:hAnsi="Times New Roman"/>
          <w:b/>
          <w:sz w:val="24"/>
          <w:szCs w:val="24"/>
        </w:rPr>
        <w:t>3</w:t>
      </w:r>
      <w:r>
        <w:rPr>
          <w:rFonts w:ascii="Times New Roman" w:hAnsi="Times New Roman"/>
          <w:b/>
          <w:sz w:val="24"/>
          <w:szCs w:val="24"/>
        </w:rPr>
        <w:t>43</w:t>
      </w:r>
      <w:r w:rsidRPr="008B3E41">
        <w:rPr>
          <w:rFonts w:ascii="Times New Roman" w:hAnsi="Times New Roman"/>
          <w:b/>
          <w:sz w:val="24"/>
          <w:szCs w:val="24"/>
        </w:rPr>
        <w:t xml:space="preserve"> </w:t>
      </w:r>
      <w:r>
        <w:rPr>
          <w:rFonts w:ascii="Times New Roman" w:hAnsi="Times New Roman"/>
          <w:b/>
          <w:sz w:val="24"/>
          <w:szCs w:val="24"/>
        </w:rPr>
        <w:t>детей</w:t>
      </w:r>
      <w:r w:rsidRPr="008B3E41">
        <w:rPr>
          <w:rFonts w:ascii="Times New Roman" w:hAnsi="Times New Roman"/>
          <w:b/>
          <w:sz w:val="24"/>
          <w:szCs w:val="24"/>
        </w:rPr>
        <w:t xml:space="preserve">, </w:t>
      </w:r>
      <w:r w:rsidRPr="008B3E41">
        <w:rPr>
          <w:rFonts w:ascii="Times New Roman" w:hAnsi="Times New Roman"/>
          <w:sz w:val="24"/>
          <w:szCs w:val="24"/>
        </w:rPr>
        <w:t>опекаемых</w:t>
      </w:r>
      <w:r w:rsidRPr="008B3E41">
        <w:rPr>
          <w:rFonts w:ascii="Times New Roman" w:hAnsi="Times New Roman"/>
          <w:color w:val="FF0000"/>
          <w:sz w:val="24"/>
          <w:szCs w:val="24"/>
        </w:rPr>
        <w:t xml:space="preserve"> </w:t>
      </w:r>
      <w:r w:rsidRPr="008B3E41">
        <w:rPr>
          <w:rFonts w:ascii="Times New Roman" w:hAnsi="Times New Roman"/>
          <w:b/>
          <w:sz w:val="24"/>
          <w:szCs w:val="24"/>
        </w:rPr>
        <w:t>–</w:t>
      </w:r>
      <w:r>
        <w:rPr>
          <w:rFonts w:ascii="Times New Roman" w:hAnsi="Times New Roman"/>
          <w:b/>
          <w:sz w:val="24"/>
          <w:szCs w:val="24"/>
        </w:rPr>
        <w:t xml:space="preserve"> 49</w:t>
      </w:r>
      <w:r w:rsidRPr="008B3E41">
        <w:rPr>
          <w:rFonts w:ascii="Times New Roman" w:hAnsi="Times New Roman"/>
          <w:b/>
          <w:sz w:val="24"/>
          <w:szCs w:val="24"/>
        </w:rPr>
        <w:t xml:space="preserve">, </w:t>
      </w:r>
      <w:r>
        <w:rPr>
          <w:rFonts w:ascii="Times New Roman" w:hAnsi="Times New Roman"/>
          <w:b/>
          <w:sz w:val="24"/>
          <w:szCs w:val="24"/>
        </w:rPr>
        <w:t xml:space="preserve"> </w:t>
      </w:r>
      <w:r w:rsidRPr="008B3E41">
        <w:rPr>
          <w:rFonts w:ascii="Times New Roman" w:hAnsi="Times New Roman"/>
          <w:b/>
          <w:sz w:val="24"/>
          <w:szCs w:val="24"/>
        </w:rPr>
        <w:t xml:space="preserve">из них сирот – </w:t>
      </w:r>
      <w:r>
        <w:rPr>
          <w:rFonts w:ascii="Times New Roman" w:hAnsi="Times New Roman"/>
          <w:b/>
          <w:sz w:val="24"/>
          <w:szCs w:val="24"/>
        </w:rPr>
        <w:t xml:space="preserve">12 </w:t>
      </w:r>
      <w:r w:rsidRPr="008B3E41">
        <w:rPr>
          <w:rFonts w:ascii="Times New Roman" w:hAnsi="Times New Roman"/>
          <w:b/>
          <w:sz w:val="24"/>
          <w:szCs w:val="24"/>
        </w:rPr>
        <w:t xml:space="preserve">человек. </w:t>
      </w:r>
      <w:r w:rsidRPr="007118AC">
        <w:rPr>
          <w:rFonts w:ascii="Times New Roman" w:hAnsi="Times New Roman"/>
          <w:sz w:val="24"/>
          <w:szCs w:val="24"/>
        </w:rPr>
        <w:t xml:space="preserve">Всего многодетных семей – 70,  неполных – 116, полных – 176. 7 семей состоит на учете в ОДН, 9 – на внутришкольном учете. </w:t>
      </w:r>
      <w:r w:rsidRPr="007118AC">
        <w:rPr>
          <w:rFonts w:ascii="Times New Roman" w:hAnsi="Times New Roman"/>
          <w:b/>
          <w:sz w:val="24"/>
          <w:szCs w:val="24"/>
        </w:rPr>
        <w:t>В школе обучаются 15 детей-инвалидов.</w:t>
      </w:r>
    </w:p>
    <w:p w:rsidR="00E35263" w:rsidRPr="007118AC" w:rsidRDefault="00E35263" w:rsidP="00941A5D">
      <w:pPr>
        <w:jc w:val="both"/>
        <w:rPr>
          <w:rFonts w:ascii="Times New Roman" w:hAnsi="Times New Roman"/>
          <w:b/>
          <w:sz w:val="24"/>
          <w:szCs w:val="24"/>
        </w:rPr>
      </w:pPr>
    </w:p>
    <w:p w:rsidR="00E35263" w:rsidRPr="000B1AD6" w:rsidRDefault="00E35263" w:rsidP="00112B3E">
      <w:pPr>
        <w:pStyle w:val="1"/>
        <w:numPr>
          <w:ilvl w:val="0"/>
          <w:numId w:val="2"/>
        </w:numPr>
        <w:rPr>
          <w:rFonts w:ascii="Times New Roman" w:hAnsi="Times New Roman"/>
          <w:b/>
          <w:color w:val="0000FF"/>
          <w:sz w:val="32"/>
          <w:szCs w:val="32"/>
        </w:rPr>
      </w:pPr>
      <w:r>
        <w:rPr>
          <w:rFonts w:ascii="Times New Roman" w:hAnsi="Times New Roman"/>
          <w:b/>
          <w:color w:val="0000FF"/>
          <w:sz w:val="32"/>
          <w:szCs w:val="32"/>
        </w:rPr>
        <w:t>Организация</w:t>
      </w:r>
      <w:r w:rsidRPr="000B1AD6">
        <w:rPr>
          <w:rFonts w:ascii="Times New Roman" w:hAnsi="Times New Roman"/>
          <w:b/>
          <w:color w:val="0000FF"/>
          <w:sz w:val="32"/>
          <w:szCs w:val="32"/>
        </w:rPr>
        <w:t xml:space="preserve"> образовательного процесса</w:t>
      </w:r>
    </w:p>
    <w:p w:rsidR="00E35263" w:rsidRPr="00FF4F88" w:rsidRDefault="00E35263" w:rsidP="0001750E">
      <w:pPr>
        <w:spacing w:after="0" w:line="240" w:lineRule="auto"/>
        <w:ind w:firstLine="644"/>
        <w:rPr>
          <w:rFonts w:ascii="Times New Roman" w:hAnsi="Times New Roman"/>
          <w:b/>
          <w:sz w:val="24"/>
          <w:szCs w:val="24"/>
        </w:rPr>
      </w:pPr>
      <w:r w:rsidRPr="00FF4F88">
        <w:rPr>
          <w:rFonts w:ascii="Times New Roman" w:hAnsi="Times New Roman"/>
          <w:b/>
          <w:sz w:val="24"/>
          <w:szCs w:val="24"/>
        </w:rPr>
        <w:t>1. Характеристика образовательных программ по ступеням обучения</w:t>
      </w:r>
    </w:p>
    <w:p w:rsidR="00E35263" w:rsidRPr="009B5555" w:rsidRDefault="00E35263" w:rsidP="009B5555">
      <w:pPr>
        <w:spacing w:after="0" w:line="240" w:lineRule="auto"/>
        <w:ind w:firstLine="708"/>
        <w:jc w:val="both"/>
        <w:rPr>
          <w:rFonts w:ascii="Times New Roman" w:hAnsi="Times New Roman"/>
          <w:color w:val="000000"/>
          <w:sz w:val="24"/>
          <w:szCs w:val="24"/>
        </w:rPr>
      </w:pPr>
      <w:r w:rsidRPr="009B5555">
        <w:rPr>
          <w:rFonts w:ascii="Times New Roman" w:hAnsi="Times New Roman"/>
          <w:color w:val="000000"/>
          <w:sz w:val="24"/>
          <w:szCs w:val="24"/>
        </w:rPr>
        <w:t>Учебный план МОУ Мишелевской СОШ № 19 на 2013-2014 учебный год выполнен полностью в контексте сохранения федерального, регионального и школьного компонентов. Все предметы инварианта изучались согласно номенклатуре образовательных областей и образовательных компонентов. Сохранялось базисное количество часов на обязательные образовательные области (в целом и на каждую в отдельности). Все предметы инварианта изучались в соответствии с государственными образовательными стандартами.</w:t>
      </w:r>
    </w:p>
    <w:p w:rsidR="00E35263" w:rsidRPr="009B5555" w:rsidRDefault="00E35263" w:rsidP="009B5555">
      <w:pPr>
        <w:spacing w:after="0" w:line="240" w:lineRule="auto"/>
        <w:ind w:firstLine="708"/>
        <w:jc w:val="both"/>
        <w:rPr>
          <w:rFonts w:ascii="Times New Roman" w:hAnsi="Times New Roman"/>
          <w:color w:val="000000"/>
          <w:sz w:val="24"/>
          <w:szCs w:val="24"/>
        </w:rPr>
      </w:pPr>
      <w:r w:rsidRPr="009B5555">
        <w:rPr>
          <w:rFonts w:ascii="Times New Roman" w:hAnsi="Times New Roman"/>
          <w:color w:val="000000"/>
          <w:sz w:val="24"/>
          <w:szCs w:val="24"/>
        </w:rPr>
        <w:t xml:space="preserve">Структура учебного плана школы соответствует структуре регионального базисного учебного плана образовательных учреждений Иркутской области, а в 1-3 и 5-х  классах </w:t>
      </w:r>
      <w:r>
        <w:rPr>
          <w:rFonts w:ascii="Times New Roman" w:hAnsi="Times New Roman"/>
          <w:color w:val="000000"/>
          <w:sz w:val="24"/>
          <w:szCs w:val="24"/>
        </w:rPr>
        <w:t xml:space="preserve">– </w:t>
      </w:r>
      <w:r w:rsidRPr="009B5555">
        <w:rPr>
          <w:rFonts w:ascii="Times New Roman" w:hAnsi="Times New Roman"/>
          <w:color w:val="000000"/>
          <w:sz w:val="24"/>
          <w:szCs w:val="24"/>
        </w:rPr>
        <w:t xml:space="preserve">примерной основной образовательной программе НОО и ООО. Для сохранения целостности УП, единого образовательного пространства, использования единой оценки качества образования в параллелях школы обучение осуществлялось согласно образовательным  линиям по всем предметам. </w:t>
      </w:r>
    </w:p>
    <w:p w:rsidR="00E35263" w:rsidRPr="009B5555" w:rsidRDefault="00E35263" w:rsidP="009B5555">
      <w:pPr>
        <w:spacing w:after="0" w:line="240" w:lineRule="auto"/>
        <w:ind w:firstLine="644"/>
        <w:jc w:val="both"/>
        <w:rPr>
          <w:rFonts w:ascii="Times New Roman" w:hAnsi="Times New Roman"/>
          <w:color w:val="000000"/>
          <w:sz w:val="24"/>
          <w:szCs w:val="24"/>
        </w:rPr>
      </w:pPr>
      <w:r w:rsidRPr="009B5555">
        <w:rPr>
          <w:rFonts w:ascii="Times New Roman" w:hAnsi="Times New Roman"/>
          <w:color w:val="000000"/>
          <w:sz w:val="24"/>
          <w:szCs w:val="24"/>
        </w:rPr>
        <w:t xml:space="preserve"> Вариативная часть УП формировалась в соответствии с запросами родителей и учащихся, предложениями педагогов, возможностями использования потенциала учреждений дополнительного образования. </w:t>
      </w:r>
    </w:p>
    <w:p w:rsidR="00E35263" w:rsidRPr="009B5555" w:rsidRDefault="00E35263" w:rsidP="009B5555">
      <w:pPr>
        <w:spacing w:after="0" w:line="240" w:lineRule="auto"/>
        <w:ind w:firstLine="708"/>
        <w:jc w:val="both"/>
        <w:rPr>
          <w:rFonts w:ascii="Times New Roman" w:hAnsi="Times New Roman"/>
          <w:color w:val="000000"/>
          <w:sz w:val="24"/>
          <w:szCs w:val="24"/>
        </w:rPr>
      </w:pPr>
      <w:r w:rsidRPr="009B5555">
        <w:rPr>
          <w:rFonts w:ascii="Times New Roman" w:hAnsi="Times New Roman"/>
          <w:color w:val="000000"/>
          <w:sz w:val="24"/>
          <w:szCs w:val="24"/>
        </w:rPr>
        <w:t>Вариативная часть учебного плана составляла 77 часов, из них:</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на развитие содержания образования – 35 часов;</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на проведение факультативных занятий –22 час;</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на проведение элективных курсов – 20 часов.</w:t>
      </w:r>
    </w:p>
    <w:p w:rsidR="00E35263" w:rsidRPr="009B5555" w:rsidRDefault="00E35263" w:rsidP="009B5555">
      <w:pPr>
        <w:spacing w:after="0" w:line="240" w:lineRule="auto"/>
        <w:ind w:left="180" w:firstLine="360"/>
        <w:jc w:val="both"/>
        <w:rPr>
          <w:rFonts w:ascii="Times New Roman" w:hAnsi="Times New Roman"/>
          <w:color w:val="000000"/>
          <w:sz w:val="24"/>
          <w:szCs w:val="24"/>
        </w:rPr>
      </w:pPr>
      <w:r w:rsidRPr="009B5555">
        <w:rPr>
          <w:rFonts w:ascii="Times New Roman" w:hAnsi="Times New Roman"/>
          <w:color w:val="000000"/>
          <w:sz w:val="24"/>
          <w:szCs w:val="24"/>
        </w:rPr>
        <w:t>Объем учебного времени плана соответствует допустимой учебной нагрузке при 5-дневной учебной неделе в 1-х классах и 6-дневной учебной неделе в остальных классах:</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1-е классы  – 21 час</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2-4-е классы –  26 часов</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5-е классы – 32 часа</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6-е классы – 33 часа</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7-е классы – 35 часов</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8-9 классы – 36 часов</w:t>
      </w:r>
    </w:p>
    <w:p w:rsidR="00E35263" w:rsidRPr="009B5555" w:rsidRDefault="00E35263" w:rsidP="009B5555">
      <w:pPr>
        <w:numPr>
          <w:ilvl w:val="0"/>
          <w:numId w:val="7"/>
        </w:numPr>
        <w:spacing w:after="0" w:line="240" w:lineRule="auto"/>
        <w:jc w:val="both"/>
        <w:rPr>
          <w:rFonts w:ascii="Times New Roman" w:hAnsi="Times New Roman"/>
          <w:color w:val="000000"/>
          <w:sz w:val="24"/>
          <w:szCs w:val="24"/>
        </w:rPr>
      </w:pPr>
      <w:r w:rsidRPr="009B5555">
        <w:rPr>
          <w:rFonts w:ascii="Times New Roman" w:hAnsi="Times New Roman"/>
          <w:color w:val="000000"/>
          <w:sz w:val="24"/>
          <w:szCs w:val="24"/>
        </w:rPr>
        <w:t xml:space="preserve">10-11 классы – 37 часов </w:t>
      </w:r>
    </w:p>
    <w:p w:rsidR="00E35263" w:rsidRPr="009B5555" w:rsidRDefault="00E35263" w:rsidP="009B5555">
      <w:pPr>
        <w:spacing w:after="0" w:line="240" w:lineRule="auto"/>
        <w:ind w:firstLine="646"/>
        <w:jc w:val="both"/>
        <w:rPr>
          <w:rFonts w:ascii="Times New Roman" w:hAnsi="Times New Roman"/>
          <w:color w:val="000000"/>
          <w:sz w:val="24"/>
          <w:szCs w:val="24"/>
        </w:rPr>
      </w:pPr>
      <w:r w:rsidRPr="009B5555">
        <w:rPr>
          <w:rFonts w:ascii="Times New Roman" w:hAnsi="Times New Roman"/>
          <w:color w:val="000000"/>
          <w:sz w:val="24"/>
          <w:szCs w:val="24"/>
        </w:rPr>
        <w:t xml:space="preserve">Расписание учебных занятий соответствовало учебному плану. При его составлении учтены требования санитарно-эпидемиологических правил и нормативов (СанПин 2.4.2 № 1178-02). </w:t>
      </w:r>
    </w:p>
    <w:p w:rsidR="00E35263" w:rsidRPr="009B5555" w:rsidRDefault="00E35263" w:rsidP="009B5555">
      <w:pPr>
        <w:spacing w:after="0" w:line="240" w:lineRule="auto"/>
        <w:ind w:firstLine="646"/>
        <w:jc w:val="both"/>
        <w:rPr>
          <w:rFonts w:ascii="Times New Roman" w:hAnsi="Times New Roman"/>
          <w:color w:val="000000"/>
          <w:sz w:val="24"/>
          <w:szCs w:val="24"/>
        </w:rPr>
      </w:pPr>
      <w:r w:rsidRPr="009B5555">
        <w:rPr>
          <w:rFonts w:ascii="Times New Roman" w:hAnsi="Times New Roman"/>
          <w:color w:val="000000"/>
          <w:sz w:val="24"/>
          <w:szCs w:val="24"/>
        </w:rPr>
        <w:t>Обеспеченность учебного плана  кадровыми ресурсами составляла 100%.</w:t>
      </w:r>
    </w:p>
    <w:p w:rsidR="00E35263" w:rsidRPr="009B5555" w:rsidRDefault="00E35263" w:rsidP="009B5555">
      <w:pPr>
        <w:spacing w:after="0" w:line="240" w:lineRule="auto"/>
        <w:ind w:firstLine="646"/>
        <w:jc w:val="both"/>
        <w:rPr>
          <w:rFonts w:ascii="Times New Roman" w:hAnsi="Times New Roman"/>
          <w:color w:val="000000"/>
          <w:sz w:val="24"/>
          <w:szCs w:val="24"/>
        </w:rPr>
      </w:pPr>
      <w:r w:rsidRPr="009B5555">
        <w:rPr>
          <w:rFonts w:ascii="Times New Roman" w:hAnsi="Times New Roman"/>
          <w:color w:val="000000"/>
          <w:sz w:val="24"/>
          <w:szCs w:val="24"/>
        </w:rPr>
        <w:t>Программно-методическими ресурсами учебный план обеспечен полностью.   Рабочие программы, составленные педагогами ОУ на основе  утвержденных и допущенных МО РФ, утвержденных  областным экспертным советом, допущенных к апробации методическим советом школы на 2013-2014 учебный год, утверждены к реализации приказом по школе от 08.06.2013г.  №120/1.</w:t>
      </w:r>
    </w:p>
    <w:p w:rsidR="00E35263" w:rsidRPr="00AA693B" w:rsidRDefault="00E35263" w:rsidP="00260009">
      <w:pPr>
        <w:spacing w:after="0" w:line="240" w:lineRule="auto"/>
        <w:ind w:firstLine="644"/>
        <w:jc w:val="both"/>
        <w:rPr>
          <w:rFonts w:ascii="Times New Roman" w:hAnsi="Times New Roman"/>
          <w:sz w:val="24"/>
          <w:szCs w:val="24"/>
        </w:rPr>
      </w:pPr>
    </w:p>
    <w:p w:rsidR="00E35263" w:rsidRDefault="00E35263" w:rsidP="00260009">
      <w:pPr>
        <w:shd w:val="clear" w:color="auto" w:fill="FFFFFF"/>
        <w:spacing w:line="240" w:lineRule="auto"/>
        <w:ind w:right="50"/>
        <w:jc w:val="center"/>
        <w:rPr>
          <w:rFonts w:ascii="Times New Roman" w:hAnsi="Times New Roman"/>
          <w:b/>
          <w:sz w:val="24"/>
          <w:szCs w:val="24"/>
        </w:rPr>
      </w:pPr>
      <w:r w:rsidRPr="000B4109">
        <w:rPr>
          <w:rFonts w:ascii="Times New Roman" w:hAnsi="Times New Roman"/>
          <w:b/>
          <w:sz w:val="24"/>
          <w:szCs w:val="24"/>
        </w:rPr>
        <w:t>Начальная школа (1-4 классы)</w:t>
      </w:r>
    </w:p>
    <w:p w:rsidR="00E35263" w:rsidRDefault="00E35263" w:rsidP="00692349">
      <w:pPr>
        <w:spacing w:after="0" w:line="240" w:lineRule="auto"/>
        <w:ind w:firstLine="708"/>
        <w:jc w:val="both"/>
        <w:rPr>
          <w:rFonts w:ascii="Times New Roman" w:hAnsi="Times New Roman"/>
          <w:color w:val="000000"/>
          <w:sz w:val="24"/>
          <w:szCs w:val="24"/>
        </w:rPr>
      </w:pPr>
      <w:r w:rsidRPr="00692349">
        <w:rPr>
          <w:rFonts w:ascii="Times New Roman" w:hAnsi="Times New Roman"/>
          <w:color w:val="000000"/>
          <w:sz w:val="24"/>
          <w:szCs w:val="24"/>
        </w:rPr>
        <w:t xml:space="preserve">В 2013-2014 учебном году </w:t>
      </w:r>
      <w:r>
        <w:rPr>
          <w:rFonts w:ascii="Times New Roman" w:hAnsi="Times New Roman"/>
          <w:color w:val="000000"/>
          <w:sz w:val="24"/>
          <w:szCs w:val="24"/>
        </w:rPr>
        <w:t xml:space="preserve">1-3 классы обучались по первому варианту </w:t>
      </w:r>
      <w:r w:rsidRPr="00692349">
        <w:rPr>
          <w:rFonts w:ascii="Times New Roman" w:hAnsi="Times New Roman"/>
          <w:color w:val="000000"/>
          <w:sz w:val="24"/>
          <w:szCs w:val="24"/>
        </w:rPr>
        <w:t>примерной основной образовательной программ</w:t>
      </w:r>
      <w:r>
        <w:rPr>
          <w:rFonts w:ascii="Times New Roman" w:hAnsi="Times New Roman"/>
          <w:color w:val="000000"/>
          <w:sz w:val="24"/>
          <w:szCs w:val="24"/>
        </w:rPr>
        <w:t>ы</w:t>
      </w:r>
      <w:r w:rsidRPr="00692349">
        <w:rPr>
          <w:rFonts w:ascii="Times New Roman" w:hAnsi="Times New Roman"/>
          <w:color w:val="000000"/>
          <w:sz w:val="24"/>
          <w:szCs w:val="24"/>
        </w:rPr>
        <w:t xml:space="preserve"> начального общего образования</w:t>
      </w:r>
      <w:r>
        <w:rPr>
          <w:rFonts w:ascii="Times New Roman" w:hAnsi="Times New Roman"/>
          <w:color w:val="000000"/>
          <w:sz w:val="24"/>
          <w:szCs w:val="24"/>
        </w:rPr>
        <w:t xml:space="preserve">, разработанной в соответствии с требованиями ФГОС НОО,  4-е классы – </w:t>
      </w:r>
      <w:r w:rsidRPr="00692349">
        <w:rPr>
          <w:rFonts w:ascii="Times New Roman" w:hAnsi="Times New Roman"/>
          <w:color w:val="000000"/>
          <w:sz w:val="24"/>
          <w:szCs w:val="24"/>
        </w:rPr>
        <w:t>по первому варианту РБУП образовательных учреждений Иркутской области, реализующих программы начального общего образования (Приложение №1 к распоряжению министерства  образования Иркутской области от 12.08.2011 г.   №  920 –мр)</w:t>
      </w:r>
      <w:r>
        <w:rPr>
          <w:rFonts w:ascii="Times New Roman" w:hAnsi="Times New Roman"/>
          <w:color w:val="000000"/>
          <w:sz w:val="24"/>
          <w:szCs w:val="24"/>
        </w:rPr>
        <w:t>.</w:t>
      </w:r>
    </w:p>
    <w:p w:rsidR="00E35263" w:rsidRPr="00692349" w:rsidRDefault="00E35263" w:rsidP="00692349">
      <w:pPr>
        <w:spacing w:after="0" w:line="240" w:lineRule="auto"/>
        <w:ind w:firstLine="708"/>
        <w:jc w:val="both"/>
        <w:rPr>
          <w:rFonts w:ascii="Times New Roman" w:hAnsi="Times New Roman"/>
          <w:color w:val="000000"/>
          <w:sz w:val="24"/>
          <w:szCs w:val="24"/>
        </w:rPr>
      </w:pPr>
      <w:r w:rsidRPr="00692349">
        <w:rPr>
          <w:rFonts w:ascii="Times New Roman" w:hAnsi="Times New Roman"/>
          <w:color w:val="000000"/>
          <w:sz w:val="24"/>
          <w:szCs w:val="24"/>
        </w:rPr>
        <w:t xml:space="preserve"> Предметы инвариантной части </w:t>
      </w:r>
      <w:r>
        <w:rPr>
          <w:rFonts w:ascii="Times New Roman" w:hAnsi="Times New Roman"/>
          <w:color w:val="000000"/>
          <w:sz w:val="24"/>
          <w:szCs w:val="24"/>
        </w:rPr>
        <w:t xml:space="preserve">изучались </w:t>
      </w:r>
      <w:r w:rsidRPr="00692349">
        <w:rPr>
          <w:rFonts w:ascii="Times New Roman" w:hAnsi="Times New Roman"/>
          <w:color w:val="000000"/>
          <w:sz w:val="24"/>
          <w:szCs w:val="24"/>
        </w:rPr>
        <w:t xml:space="preserve"> по учебно-методическому комплекту «Школа России» согласно рабочим программам, разработанным на основе  образовательных программ, утвержденных МО РФ, примерных и допущенных. </w:t>
      </w:r>
    </w:p>
    <w:p w:rsidR="00E35263" w:rsidRPr="00692349" w:rsidRDefault="00E35263" w:rsidP="00692349">
      <w:pPr>
        <w:pStyle w:val="ConsPlusTitle"/>
        <w:widowControl/>
        <w:jc w:val="both"/>
        <w:rPr>
          <w:rFonts w:ascii="Times New Roman" w:hAnsi="Times New Roman" w:cs="Times New Roman"/>
          <w:b w:val="0"/>
          <w:bCs w:val="0"/>
          <w:color w:val="000000"/>
          <w:sz w:val="24"/>
          <w:szCs w:val="24"/>
          <w:lang w:eastAsia="en-US"/>
        </w:rPr>
      </w:pPr>
      <w:r w:rsidRPr="00692349">
        <w:rPr>
          <w:rFonts w:ascii="Times New Roman" w:hAnsi="Times New Roman" w:cs="Times New Roman"/>
          <w:b w:val="0"/>
          <w:bCs w:val="0"/>
          <w:color w:val="000000"/>
          <w:sz w:val="24"/>
          <w:szCs w:val="24"/>
          <w:lang w:eastAsia="en-US"/>
        </w:rPr>
        <w:t xml:space="preserve">       </w:t>
      </w:r>
      <w:r w:rsidRPr="00692349">
        <w:rPr>
          <w:rFonts w:ascii="Times New Roman" w:hAnsi="Times New Roman" w:cs="Times New Roman"/>
          <w:b w:val="0"/>
          <w:bCs w:val="0"/>
          <w:color w:val="000000"/>
          <w:sz w:val="24"/>
          <w:szCs w:val="24"/>
          <w:lang w:eastAsia="en-US"/>
        </w:rPr>
        <w:tab/>
        <w:t>Максимальная нагрузка на одного ученика в 1-х классах – 21 час,  во 2-4 классах – 26 часов.</w:t>
      </w:r>
    </w:p>
    <w:p w:rsidR="00E35263" w:rsidRPr="00692349" w:rsidRDefault="00E35263" w:rsidP="00692349">
      <w:pPr>
        <w:spacing w:after="0" w:line="240" w:lineRule="auto"/>
        <w:jc w:val="both"/>
        <w:rPr>
          <w:rFonts w:ascii="Times New Roman" w:hAnsi="Times New Roman"/>
          <w:color w:val="000000"/>
          <w:sz w:val="24"/>
          <w:szCs w:val="24"/>
        </w:rPr>
      </w:pPr>
      <w:r w:rsidRPr="00692349">
        <w:rPr>
          <w:rFonts w:ascii="Times New Roman" w:hAnsi="Times New Roman"/>
          <w:color w:val="000000"/>
          <w:sz w:val="24"/>
          <w:szCs w:val="24"/>
        </w:rPr>
        <w:t xml:space="preserve">  </w:t>
      </w:r>
      <w:r w:rsidRPr="00692349">
        <w:rPr>
          <w:rFonts w:ascii="Times New Roman" w:hAnsi="Times New Roman"/>
          <w:color w:val="000000"/>
          <w:sz w:val="24"/>
          <w:szCs w:val="24"/>
        </w:rPr>
        <w:tab/>
        <w:t xml:space="preserve"> К предметам  инварианта   учебного плана отнесено 9 учебных предметов: русский язык, литературное чтение, иностранный язык (английский), математика,  окружающий мир, изобразительное искусство (ИЗО), музыка, физическая культура,  технология. </w:t>
      </w:r>
    </w:p>
    <w:p w:rsidR="00E35263" w:rsidRPr="00692349" w:rsidRDefault="00E35263" w:rsidP="00494B9D">
      <w:pPr>
        <w:suppressAutoHyphen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92349">
        <w:rPr>
          <w:rFonts w:ascii="Times New Roman" w:hAnsi="Times New Roman"/>
          <w:color w:val="000000"/>
          <w:sz w:val="24"/>
          <w:szCs w:val="24"/>
        </w:rPr>
        <w:t xml:space="preserve">В соответствии с приказами Минобрнауки России и писем Министерства образования Иркутской области  с 01.09.2012/2013 учебного года в обязательную часть  образовательной программы 4-го класса начальной школы в объёме 34 часов </w:t>
      </w:r>
      <w:r>
        <w:rPr>
          <w:rFonts w:ascii="Times New Roman" w:hAnsi="Times New Roman"/>
          <w:color w:val="000000"/>
          <w:sz w:val="24"/>
          <w:szCs w:val="24"/>
        </w:rPr>
        <w:t xml:space="preserve">был </w:t>
      </w:r>
      <w:r w:rsidRPr="00692349">
        <w:rPr>
          <w:rFonts w:ascii="Times New Roman" w:hAnsi="Times New Roman"/>
          <w:color w:val="000000"/>
          <w:sz w:val="24"/>
          <w:szCs w:val="24"/>
        </w:rPr>
        <w:t xml:space="preserve">включен курс ОРКСЭ. </w:t>
      </w:r>
    </w:p>
    <w:p w:rsidR="00E35263" w:rsidRPr="00692349" w:rsidRDefault="00E35263" w:rsidP="00692349">
      <w:pPr>
        <w:spacing w:after="0" w:line="240" w:lineRule="auto"/>
        <w:jc w:val="both"/>
        <w:rPr>
          <w:rFonts w:ascii="Times New Roman" w:hAnsi="Times New Roman"/>
          <w:color w:val="000000"/>
          <w:sz w:val="24"/>
          <w:szCs w:val="24"/>
        </w:rPr>
      </w:pPr>
      <w:r w:rsidRPr="00692349">
        <w:rPr>
          <w:rFonts w:ascii="Times New Roman" w:hAnsi="Times New Roman"/>
          <w:color w:val="000000"/>
          <w:sz w:val="24"/>
          <w:szCs w:val="24"/>
        </w:rPr>
        <w:t xml:space="preserve">  </w:t>
      </w:r>
      <w:r w:rsidRPr="00692349">
        <w:rPr>
          <w:rFonts w:ascii="Times New Roman" w:hAnsi="Times New Roman"/>
          <w:color w:val="000000"/>
          <w:sz w:val="24"/>
          <w:szCs w:val="24"/>
        </w:rPr>
        <w:tab/>
      </w:r>
    </w:p>
    <w:p w:rsidR="00E35263" w:rsidRPr="00692349" w:rsidRDefault="00E35263" w:rsidP="00423F38">
      <w:pPr>
        <w:spacing w:after="0" w:line="240" w:lineRule="auto"/>
        <w:ind w:firstLine="708"/>
        <w:jc w:val="both"/>
        <w:rPr>
          <w:rFonts w:ascii="Times New Roman" w:hAnsi="Times New Roman"/>
          <w:color w:val="000000"/>
          <w:sz w:val="24"/>
          <w:szCs w:val="24"/>
        </w:rPr>
      </w:pPr>
      <w:r w:rsidRPr="00692349">
        <w:rPr>
          <w:rFonts w:ascii="Times New Roman" w:hAnsi="Times New Roman"/>
          <w:color w:val="000000"/>
          <w:sz w:val="24"/>
          <w:szCs w:val="24"/>
        </w:rPr>
        <w:t>В часть, формируем</w:t>
      </w:r>
      <w:r>
        <w:rPr>
          <w:rFonts w:ascii="Times New Roman" w:hAnsi="Times New Roman"/>
          <w:color w:val="000000"/>
          <w:sz w:val="24"/>
          <w:szCs w:val="24"/>
        </w:rPr>
        <w:t>ую</w:t>
      </w:r>
      <w:r w:rsidRPr="00692349">
        <w:rPr>
          <w:rFonts w:ascii="Times New Roman" w:hAnsi="Times New Roman"/>
          <w:color w:val="000000"/>
          <w:sz w:val="24"/>
          <w:szCs w:val="24"/>
        </w:rPr>
        <w:t xml:space="preserve"> участниками образовательного процесса, во 2-3 классах включены факультативы:</w:t>
      </w:r>
    </w:p>
    <w:p w:rsidR="00E35263" w:rsidRPr="00692349" w:rsidRDefault="00E35263" w:rsidP="00423F38">
      <w:pPr>
        <w:numPr>
          <w:ilvl w:val="0"/>
          <w:numId w:val="23"/>
        </w:numPr>
        <w:spacing w:after="0" w:line="240" w:lineRule="auto"/>
        <w:jc w:val="both"/>
        <w:rPr>
          <w:rFonts w:ascii="Times New Roman" w:hAnsi="Times New Roman"/>
          <w:color w:val="000000"/>
          <w:sz w:val="24"/>
          <w:szCs w:val="24"/>
        </w:rPr>
      </w:pPr>
      <w:r w:rsidRPr="00692349">
        <w:rPr>
          <w:rFonts w:ascii="Times New Roman" w:hAnsi="Times New Roman"/>
          <w:color w:val="000000"/>
          <w:sz w:val="24"/>
          <w:szCs w:val="24"/>
        </w:rPr>
        <w:t>«Внеклассное чтение», цель которого – обогащение внутреннего мира ребенка, расширение знаний о литературных произведениях, развитие интереса к художественной книге, формирование информационной культуры личности учащихся;</w:t>
      </w:r>
    </w:p>
    <w:p w:rsidR="00E35263" w:rsidRPr="00692349" w:rsidRDefault="00E35263" w:rsidP="00423F38">
      <w:pPr>
        <w:numPr>
          <w:ilvl w:val="0"/>
          <w:numId w:val="23"/>
        </w:numPr>
        <w:spacing w:after="0" w:line="240" w:lineRule="auto"/>
        <w:jc w:val="both"/>
        <w:rPr>
          <w:rFonts w:ascii="Times New Roman" w:hAnsi="Times New Roman"/>
          <w:color w:val="000000"/>
          <w:sz w:val="24"/>
          <w:szCs w:val="24"/>
        </w:rPr>
      </w:pPr>
      <w:r w:rsidRPr="00692349">
        <w:rPr>
          <w:rFonts w:ascii="Times New Roman" w:hAnsi="Times New Roman"/>
          <w:color w:val="000000"/>
          <w:sz w:val="24"/>
          <w:szCs w:val="24"/>
        </w:rPr>
        <w:t xml:space="preserve"> «Математика и конструирование», цель которого формирование начальных геометрических представлений, конструкторского мышления.</w:t>
      </w:r>
    </w:p>
    <w:p w:rsidR="00E35263" w:rsidRPr="00692349" w:rsidRDefault="00E35263" w:rsidP="00423F38">
      <w:pPr>
        <w:spacing w:after="0" w:line="240" w:lineRule="auto"/>
        <w:ind w:firstLine="708"/>
        <w:jc w:val="both"/>
        <w:rPr>
          <w:rFonts w:ascii="Times New Roman" w:hAnsi="Times New Roman"/>
          <w:color w:val="000000"/>
          <w:sz w:val="24"/>
          <w:szCs w:val="24"/>
        </w:rPr>
      </w:pPr>
      <w:r w:rsidRPr="00692349">
        <w:rPr>
          <w:rFonts w:ascii="Times New Roman" w:hAnsi="Times New Roman"/>
          <w:color w:val="000000"/>
          <w:sz w:val="24"/>
          <w:szCs w:val="24"/>
        </w:rPr>
        <w:t>Для развития логического мышления обучающихся начальной школы и формирования компьютерной грамотности  во 2-х,  3-х классах выделен 1 час на  изучение информатики</w:t>
      </w:r>
      <w:r>
        <w:rPr>
          <w:rFonts w:ascii="Times New Roman" w:hAnsi="Times New Roman"/>
          <w:color w:val="000000"/>
          <w:sz w:val="24"/>
          <w:szCs w:val="24"/>
        </w:rPr>
        <w:t xml:space="preserve">. </w:t>
      </w:r>
      <w:r w:rsidRPr="00692349">
        <w:rPr>
          <w:rFonts w:ascii="Times New Roman" w:hAnsi="Times New Roman"/>
          <w:color w:val="000000"/>
          <w:sz w:val="24"/>
          <w:szCs w:val="24"/>
        </w:rPr>
        <w:t xml:space="preserve"> </w:t>
      </w:r>
    </w:p>
    <w:p w:rsidR="00E35263" w:rsidRPr="00692349" w:rsidRDefault="00E35263" w:rsidP="00692349">
      <w:pPr>
        <w:pStyle w:val="NoSpacing"/>
        <w:ind w:firstLine="360"/>
        <w:jc w:val="both"/>
        <w:rPr>
          <w:color w:val="000000"/>
          <w:lang w:eastAsia="en-US"/>
        </w:rPr>
      </w:pPr>
      <w:r w:rsidRPr="00692349">
        <w:rPr>
          <w:color w:val="000000"/>
          <w:lang w:eastAsia="en-US"/>
        </w:rPr>
        <w:t xml:space="preserve">    В образовательную программу начального общего образования  для 1-3</w:t>
      </w:r>
      <w:r>
        <w:rPr>
          <w:color w:val="000000"/>
          <w:lang w:eastAsia="en-US"/>
        </w:rPr>
        <w:t>-</w:t>
      </w:r>
      <w:r w:rsidRPr="00692349">
        <w:rPr>
          <w:color w:val="000000"/>
          <w:lang w:eastAsia="en-US"/>
        </w:rPr>
        <w:t xml:space="preserve">х классов  включены  </w:t>
      </w:r>
      <w:r>
        <w:rPr>
          <w:color w:val="000000"/>
          <w:lang w:eastAsia="en-US"/>
        </w:rPr>
        <w:t xml:space="preserve">также </w:t>
      </w:r>
      <w:r w:rsidRPr="00692349">
        <w:rPr>
          <w:color w:val="000000"/>
          <w:lang w:eastAsia="en-US"/>
        </w:rPr>
        <w:t xml:space="preserve">занятия по следующим  направлениям  внеурочной деятельности: спортивно-оздоровительное, духовно-нравственное, социальное,  общеинтеллектуальное,  общекультурное,  что обеспечит введение ФГОС НОО. </w:t>
      </w:r>
    </w:p>
    <w:p w:rsidR="00E35263" w:rsidRPr="00692349" w:rsidRDefault="00E35263" w:rsidP="00692349">
      <w:pPr>
        <w:pStyle w:val="NoSpacing"/>
        <w:jc w:val="both"/>
        <w:rPr>
          <w:color w:val="000000"/>
          <w:lang w:eastAsia="en-US"/>
        </w:rPr>
      </w:pPr>
      <w:r w:rsidRPr="00692349">
        <w:rPr>
          <w:color w:val="000000"/>
          <w:lang w:eastAsia="en-US"/>
        </w:rPr>
        <w:t xml:space="preserve"> </w:t>
      </w:r>
      <w:r w:rsidRPr="00692349">
        <w:rPr>
          <w:color w:val="000000"/>
          <w:lang w:eastAsia="en-US"/>
        </w:rPr>
        <w:tab/>
        <w:t>При организации внеурочной деятельности использ</w:t>
      </w:r>
      <w:r>
        <w:rPr>
          <w:color w:val="000000"/>
          <w:lang w:eastAsia="en-US"/>
        </w:rPr>
        <w:t>овались</w:t>
      </w:r>
      <w:r w:rsidRPr="00692349">
        <w:rPr>
          <w:color w:val="000000"/>
          <w:lang w:eastAsia="en-US"/>
        </w:rPr>
        <w:t xml:space="preserve"> как собственны</w:t>
      </w:r>
      <w:r>
        <w:rPr>
          <w:color w:val="000000"/>
          <w:lang w:eastAsia="en-US"/>
        </w:rPr>
        <w:t>е</w:t>
      </w:r>
      <w:r w:rsidRPr="00692349">
        <w:rPr>
          <w:color w:val="000000"/>
          <w:lang w:eastAsia="en-US"/>
        </w:rPr>
        <w:t xml:space="preserve">  кадровы</w:t>
      </w:r>
      <w:r>
        <w:rPr>
          <w:color w:val="000000"/>
          <w:lang w:eastAsia="en-US"/>
        </w:rPr>
        <w:t>е</w:t>
      </w:r>
      <w:r w:rsidRPr="00692349">
        <w:rPr>
          <w:color w:val="000000"/>
          <w:lang w:eastAsia="en-US"/>
        </w:rPr>
        <w:t xml:space="preserve"> ресурс</w:t>
      </w:r>
      <w:r>
        <w:rPr>
          <w:color w:val="000000"/>
          <w:lang w:eastAsia="en-US"/>
        </w:rPr>
        <w:t>ы</w:t>
      </w:r>
      <w:r w:rsidRPr="00692349">
        <w:rPr>
          <w:color w:val="000000"/>
          <w:lang w:eastAsia="en-US"/>
        </w:rPr>
        <w:t>, так и ресурс</w:t>
      </w:r>
      <w:r>
        <w:rPr>
          <w:color w:val="000000"/>
          <w:lang w:eastAsia="en-US"/>
        </w:rPr>
        <w:t>ы</w:t>
      </w:r>
      <w:r w:rsidRPr="00692349">
        <w:rPr>
          <w:color w:val="000000"/>
          <w:lang w:eastAsia="en-US"/>
        </w:rPr>
        <w:t xml:space="preserve"> районного центра внешкольной работы,  а также е к проведению часов </w:t>
      </w:r>
      <w:r>
        <w:rPr>
          <w:color w:val="000000"/>
          <w:lang w:eastAsia="en-US"/>
        </w:rPr>
        <w:t xml:space="preserve">привлекались </w:t>
      </w:r>
      <w:r w:rsidRPr="00692349">
        <w:rPr>
          <w:color w:val="000000"/>
          <w:lang w:eastAsia="en-US"/>
        </w:rPr>
        <w:t>работник</w:t>
      </w:r>
      <w:r>
        <w:rPr>
          <w:color w:val="000000"/>
          <w:lang w:eastAsia="en-US"/>
        </w:rPr>
        <w:t>и</w:t>
      </w:r>
      <w:r w:rsidRPr="00692349">
        <w:rPr>
          <w:color w:val="000000"/>
          <w:lang w:eastAsia="en-US"/>
        </w:rPr>
        <w:t xml:space="preserve"> Дома культуры п. Мишелевка, учреждений дополнительного образования (ДЮСШ, ДШИ, ДСО) на договорной основе. </w:t>
      </w:r>
    </w:p>
    <w:p w:rsidR="00E35263" w:rsidRPr="00692349" w:rsidRDefault="00E35263" w:rsidP="00692349">
      <w:pPr>
        <w:pStyle w:val="NoSpacing"/>
        <w:jc w:val="both"/>
        <w:rPr>
          <w:color w:val="000000"/>
          <w:lang w:eastAsia="en-US"/>
        </w:rPr>
      </w:pPr>
      <w:r w:rsidRPr="009A40D4">
        <w:rPr>
          <w:b/>
          <w:color w:val="000000"/>
          <w:lang w:eastAsia="en-US"/>
        </w:rPr>
        <w:t>Спортивно-оздоровительное направление</w:t>
      </w:r>
      <w:r w:rsidRPr="00692349">
        <w:rPr>
          <w:color w:val="000000"/>
          <w:lang w:eastAsia="en-US"/>
        </w:rPr>
        <w:t xml:space="preserve"> </w:t>
      </w:r>
      <w:r>
        <w:rPr>
          <w:color w:val="000000"/>
          <w:lang w:eastAsia="en-US"/>
        </w:rPr>
        <w:t>представлено</w:t>
      </w:r>
      <w:r w:rsidRPr="00692349">
        <w:rPr>
          <w:color w:val="000000"/>
          <w:lang w:eastAsia="en-US"/>
        </w:rPr>
        <w:t xml:space="preserve"> </w:t>
      </w:r>
      <w:r>
        <w:rPr>
          <w:color w:val="000000"/>
          <w:lang w:eastAsia="en-US"/>
        </w:rPr>
        <w:t>следующими видами занятий</w:t>
      </w:r>
      <w:r w:rsidRPr="00692349">
        <w:rPr>
          <w:color w:val="000000"/>
          <w:lang w:eastAsia="en-US"/>
        </w:rPr>
        <w:t xml:space="preserve">: </w:t>
      </w:r>
    </w:p>
    <w:p w:rsidR="00E35263" w:rsidRPr="00692349" w:rsidRDefault="00E35263" w:rsidP="00692349">
      <w:pPr>
        <w:pStyle w:val="NoSpacing"/>
        <w:jc w:val="both"/>
        <w:rPr>
          <w:color w:val="000000"/>
          <w:lang w:eastAsia="en-US"/>
        </w:rPr>
      </w:pPr>
      <w:r w:rsidRPr="00692349">
        <w:rPr>
          <w:color w:val="000000"/>
          <w:lang w:eastAsia="en-US"/>
        </w:rPr>
        <w:t>• Танцы;</w:t>
      </w:r>
    </w:p>
    <w:p w:rsidR="00E35263" w:rsidRPr="00692349" w:rsidRDefault="00E35263" w:rsidP="00692349">
      <w:pPr>
        <w:pStyle w:val="NoSpacing"/>
        <w:jc w:val="both"/>
        <w:rPr>
          <w:color w:val="000000"/>
          <w:lang w:eastAsia="en-US"/>
        </w:rPr>
      </w:pPr>
      <w:r w:rsidRPr="00692349">
        <w:rPr>
          <w:color w:val="000000"/>
          <w:lang w:eastAsia="en-US"/>
        </w:rPr>
        <w:t>• Подвижные игры;</w:t>
      </w:r>
    </w:p>
    <w:p w:rsidR="00E35263" w:rsidRPr="00692349" w:rsidRDefault="00E35263" w:rsidP="00692349">
      <w:pPr>
        <w:pStyle w:val="NoSpacing"/>
        <w:jc w:val="both"/>
        <w:rPr>
          <w:color w:val="000000"/>
          <w:lang w:eastAsia="en-US"/>
        </w:rPr>
      </w:pPr>
      <w:r w:rsidRPr="00692349">
        <w:rPr>
          <w:color w:val="000000"/>
          <w:lang w:eastAsia="en-US"/>
        </w:rPr>
        <w:t>• Лыжная подготовка;</w:t>
      </w:r>
    </w:p>
    <w:p w:rsidR="00E35263" w:rsidRPr="00692349" w:rsidRDefault="00E35263" w:rsidP="00692349">
      <w:pPr>
        <w:pStyle w:val="NoSpacing"/>
        <w:jc w:val="both"/>
        <w:rPr>
          <w:color w:val="000000"/>
          <w:lang w:eastAsia="en-US"/>
        </w:rPr>
      </w:pPr>
      <w:r w:rsidRPr="00692349">
        <w:rPr>
          <w:color w:val="000000"/>
          <w:lang w:eastAsia="en-US"/>
        </w:rPr>
        <w:t>•  Спортивные секции</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Цель занятий  танцами – укрепление физического здоровья обучающихся, развитие у них ловкости, внимания, чувства ритма, координации движений. Целью курса «Подвижные игры» является начальная подготовка к дальнейшим занятиям спортом. Высокая двигательная активность </w:t>
      </w:r>
      <w:r>
        <w:rPr>
          <w:color w:val="000000"/>
          <w:lang w:eastAsia="en-US"/>
        </w:rPr>
        <w:t>дает</w:t>
      </w:r>
      <w:r w:rsidRPr="00692349">
        <w:rPr>
          <w:color w:val="000000"/>
          <w:lang w:eastAsia="en-US"/>
        </w:rPr>
        <w:t xml:space="preserve"> возможность обучающимся укрепить свое здоровье, широкое использование соревновательных моментов способств</w:t>
      </w:r>
      <w:r>
        <w:rPr>
          <w:color w:val="000000"/>
          <w:lang w:eastAsia="en-US"/>
        </w:rPr>
        <w:t>ует</w:t>
      </w:r>
      <w:r w:rsidRPr="00692349">
        <w:rPr>
          <w:color w:val="000000"/>
          <w:lang w:eastAsia="en-US"/>
        </w:rPr>
        <w:t xml:space="preserve"> формированию чувства коллективизма, коммуникативных качеств,  стремления самореализоваться. В целом занятия </w:t>
      </w:r>
      <w:r>
        <w:rPr>
          <w:color w:val="000000"/>
          <w:lang w:eastAsia="en-US"/>
        </w:rPr>
        <w:t>являются</w:t>
      </w:r>
      <w:r w:rsidRPr="00692349">
        <w:rPr>
          <w:color w:val="000000"/>
          <w:lang w:eastAsia="en-US"/>
        </w:rPr>
        <w:t xml:space="preserve"> основой для общефизической подготовки обучающихся. </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Лыжная подготовка – это занятия на свежем воздухе, цель которых – развитие выносливости, быстроты, ловкости, силы. </w:t>
      </w:r>
    </w:p>
    <w:p w:rsidR="00E35263" w:rsidRPr="00692349" w:rsidRDefault="00E35263" w:rsidP="00692349">
      <w:pPr>
        <w:pStyle w:val="NoSpacing"/>
        <w:jc w:val="both"/>
        <w:rPr>
          <w:color w:val="000000"/>
          <w:lang w:eastAsia="en-US"/>
        </w:rPr>
      </w:pPr>
      <w:r w:rsidRPr="00692349">
        <w:rPr>
          <w:color w:val="000000"/>
          <w:lang w:eastAsia="en-US"/>
        </w:rPr>
        <w:t xml:space="preserve"> </w:t>
      </w:r>
      <w:r w:rsidRPr="00692349">
        <w:rPr>
          <w:color w:val="000000"/>
          <w:lang w:eastAsia="en-US"/>
        </w:rPr>
        <w:tab/>
        <w:t xml:space="preserve">Спортивные секции (волейбол, баскетбол, легкая атлетика) способствуют укреплению физического здоровья обучающихся.  </w:t>
      </w:r>
    </w:p>
    <w:p w:rsidR="00E35263" w:rsidRPr="00692349" w:rsidRDefault="00E35263" w:rsidP="00692349">
      <w:pPr>
        <w:pStyle w:val="NoSpacing"/>
        <w:jc w:val="both"/>
        <w:rPr>
          <w:color w:val="000000"/>
          <w:lang w:eastAsia="en-US"/>
        </w:rPr>
      </w:pPr>
      <w:r w:rsidRPr="009A40D4">
        <w:rPr>
          <w:b/>
          <w:color w:val="000000"/>
          <w:lang w:eastAsia="en-US"/>
        </w:rPr>
        <w:t>Духовно-нравственное направление</w:t>
      </w:r>
      <w:r w:rsidRPr="00692349">
        <w:rPr>
          <w:color w:val="000000"/>
          <w:lang w:eastAsia="en-US"/>
        </w:rPr>
        <w:t xml:space="preserve"> представлено тремя курсами:</w:t>
      </w:r>
    </w:p>
    <w:p w:rsidR="00E35263" w:rsidRPr="00692349" w:rsidRDefault="00E35263" w:rsidP="00692349">
      <w:pPr>
        <w:pStyle w:val="NoSpacing"/>
        <w:jc w:val="both"/>
        <w:rPr>
          <w:color w:val="000000"/>
          <w:lang w:eastAsia="en-US"/>
        </w:rPr>
      </w:pPr>
      <w:r w:rsidRPr="00692349">
        <w:rPr>
          <w:color w:val="000000"/>
          <w:lang w:eastAsia="en-US"/>
        </w:rPr>
        <w:t>•</w:t>
      </w:r>
      <w:r w:rsidRPr="00692349">
        <w:rPr>
          <w:color w:val="000000"/>
          <w:lang w:eastAsia="en-US"/>
        </w:rPr>
        <w:tab/>
        <w:t>«Я -  гражданин России»;</w:t>
      </w:r>
    </w:p>
    <w:p w:rsidR="00E35263" w:rsidRPr="00692349" w:rsidRDefault="00E35263" w:rsidP="00692349">
      <w:pPr>
        <w:pStyle w:val="NoSpacing"/>
        <w:jc w:val="both"/>
        <w:rPr>
          <w:color w:val="000000"/>
          <w:lang w:eastAsia="en-US"/>
        </w:rPr>
      </w:pPr>
      <w:r w:rsidRPr="00692349">
        <w:rPr>
          <w:color w:val="000000"/>
          <w:lang w:eastAsia="en-US"/>
        </w:rPr>
        <w:t>•</w:t>
      </w:r>
      <w:r w:rsidRPr="00692349">
        <w:rPr>
          <w:color w:val="000000"/>
          <w:lang w:eastAsia="en-US"/>
        </w:rPr>
        <w:tab/>
        <w:t>«Я и Мир»;</w:t>
      </w:r>
    </w:p>
    <w:p w:rsidR="00E35263" w:rsidRPr="00692349" w:rsidRDefault="00E35263" w:rsidP="00692349">
      <w:pPr>
        <w:pStyle w:val="NoSpacing"/>
        <w:jc w:val="both"/>
        <w:rPr>
          <w:color w:val="000000"/>
          <w:lang w:eastAsia="en-US"/>
        </w:rPr>
      </w:pPr>
      <w:r w:rsidRPr="00692349">
        <w:rPr>
          <w:color w:val="000000"/>
          <w:lang w:eastAsia="en-US"/>
        </w:rPr>
        <w:t>•</w:t>
      </w:r>
      <w:r w:rsidRPr="00692349">
        <w:rPr>
          <w:color w:val="000000"/>
          <w:lang w:eastAsia="en-US"/>
        </w:rPr>
        <w:tab/>
        <w:t>«Мир искусства»;</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Цель курса «Я – гражданин России» - формирование национального характера, воспитание в детях духовности. Обучающиеся знакомятся с духовно-нравственными традициями семьи и народа, с историей своего села, края. </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Курс «Я и Мир» направлен на формирование навыков общения и  культуры поведения первоклассников, развитие и совершенствование их нравственных качеств, ориентацию на общечеловеческие ценности. </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Курс «Мир искусства»  направлен на  то, чтобы приобщить обучающихся к богатой истории мирового и национального искусства, вызвать у них стремление к творчеству, к самореализации через занятия различными видами искусства.  </w:t>
      </w:r>
    </w:p>
    <w:p w:rsidR="00E35263" w:rsidRPr="00692349" w:rsidRDefault="00E35263" w:rsidP="00692349">
      <w:pPr>
        <w:pStyle w:val="NoSpacing"/>
        <w:ind w:firstLine="708"/>
        <w:jc w:val="both"/>
        <w:rPr>
          <w:color w:val="000000"/>
          <w:lang w:eastAsia="en-US"/>
        </w:rPr>
      </w:pPr>
      <w:r w:rsidRPr="00692349">
        <w:rPr>
          <w:color w:val="000000"/>
          <w:lang w:eastAsia="en-US"/>
        </w:rPr>
        <w:t>Курсы  «Я -  гражданин России» и «Я и мир» проводи</w:t>
      </w:r>
      <w:r>
        <w:rPr>
          <w:color w:val="000000"/>
          <w:lang w:eastAsia="en-US"/>
        </w:rPr>
        <w:t>лись</w:t>
      </w:r>
      <w:r w:rsidRPr="00692349">
        <w:rPr>
          <w:color w:val="000000"/>
          <w:lang w:eastAsia="en-US"/>
        </w:rPr>
        <w:t xml:space="preserve"> классными руководителями во время, отведенное на классные часы. Занятия курса «Мир искусства» </w:t>
      </w:r>
      <w:r>
        <w:rPr>
          <w:color w:val="000000"/>
          <w:lang w:eastAsia="en-US"/>
        </w:rPr>
        <w:t>были</w:t>
      </w:r>
      <w:r w:rsidRPr="00692349">
        <w:rPr>
          <w:color w:val="000000"/>
          <w:lang w:eastAsia="en-US"/>
        </w:rPr>
        <w:t xml:space="preserve"> организованы работниками Дома культуры п. Мишелевка. </w:t>
      </w:r>
    </w:p>
    <w:p w:rsidR="00E35263" w:rsidRPr="00692349" w:rsidRDefault="00E35263" w:rsidP="00692349">
      <w:pPr>
        <w:pStyle w:val="NoSpacing"/>
        <w:jc w:val="both"/>
        <w:rPr>
          <w:color w:val="000000"/>
          <w:lang w:eastAsia="en-US"/>
        </w:rPr>
      </w:pPr>
      <w:r w:rsidRPr="009A40D4">
        <w:rPr>
          <w:b/>
          <w:color w:val="000000"/>
          <w:lang w:eastAsia="en-US"/>
        </w:rPr>
        <w:t>Общеинтеллектуальное направление</w:t>
      </w:r>
      <w:r w:rsidRPr="00692349">
        <w:rPr>
          <w:color w:val="000000"/>
          <w:lang w:eastAsia="en-US"/>
        </w:rPr>
        <w:t xml:space="preserve"> представлено двумя курсами:</w:t>
      </w:r>
    </w:p>
    <w:p w:rsidR="00E35263" w:rsidRPr="00692349" w:rsidRDefault="00E35263" w:rsidP="00692349">
      <w:pPr>
        <w:pStyle w:val="NoSpacing"/>
        <w:jc w:val="both"/>
        <w:rPr>
          <w:color w:val="000000"/>
          <w:lang w:eastAsia="en-US"/>
        </w:rPr>
      </w:pPr>
      <w:r w:rsidRPr="00692349">
        <w:rPr>
          <w:color w:val="000000"/>
          <w:lang w:eastAsia="en-US"/>
        </w:rPr>
        <w:t>•</w:t>
      </w:r>
      <w:r w:rsidRPr="00692349">
        <w:rPr>
          <w:color w:val="000000"/>
          <w:lang w:eastAsia="en-US"/>
        </w:rPr>
        <w:tab/>
        <w:t>«Клуб любознательных малышей»;</w:t>
      </w:r>
    </w:p>
    <w:p w:rsidR="00E35263" w:rsidRPr="00692349" w:rsidRDefault="00E35263" w:rsidP="00692349">
      <w:pPr>
        <w:pStyle w:val="NoSpacing"/>
        <w:jc w:val="both"/>
        <w:rPr>
          <w:color w:val="000000"/>
          <w:lang w:eastAsia="en-US"/>
        </w:rPr>
      </w:pPr>
      <w:r w:rsidRPr="00692349">
        <w:rPr>
          <w:color w:val="000000"/>
          <w:lang w:eastAsia="en-US"/>
        </w:rPr>
        <w:t>•</w:t>
      </w:r>
      <w:r w:rsidRPr="00692349">
        <w:rPr>
          <w:color w:val="000000"/>
          <w:lang w:eastAsia="en-US"/>
        </w:rPr>
        <w:tab/>
        <w:t>« Развитие познавательных способностей»;</w:t>
      </w:r>
    </w:p>
    <w:p w:rsidR="00E35263" w:rsidRPr="00692349" w:rsidRDefault="00E35263" w:rsidP="00692349">
      <w:pPr>
        <w:pStyle w:val="NoSpacing"/>
        <w:ind w:firstLine="708"/>
        <w:jc w:val="both"/>
        <w:rPr>
          <w:color w:val="000000"/>
          <w:lang w:eastAsia="en-US"/>
        </w:rPr>
      </w:pPr>
      <w:r w:rsidRPr="00692349">
        <w:rPr>
          <w:color w:val="000000"/>
          <w:lang w:eastAsia="en-US"/>
        </w:rPr>
        <w:t>Занятия «Клуба любознательных малышей» направлены на формирование мыслительных операций, развитие логического мышления, памяти, восприятия, внимания, воображения. Они способствова</w:t>
      </w:r>
      <w:r>
        <w:rPr>
          <w:color w:val="000000"/>
          <w:lang w:eastAsia="en-US"/>
        </w:rPr>
        <w:t>ли</w:t>
      </w:r>
      <w:r w:rsidRPr="00692349">
        <w:rPr>
          <w:color w:val="000000"/>
          <w:lang w:eastAsia="en-US"/>
        </w:rPr>
        <w:t xml:space="preserve"> лучшему  усвоению учебного материала, </w:t>
      </w:r>
      <w:r>
        <w:rPr>
          <w:color w:val="000000"/>
          <w:lang w:eastAsia="en-US"/>
        </w:rPr>
        <w:t xml:space="preserve">обеспечивали </w:t>
      </w:r>
      <w:r w:rsidRPr="00692349">
        <w:rPr>
          <w:color w:val="000000"/>
          <w:lang w:eastAsia="en-US"/>
        </w:rPr>
        <w:t xml:space="preserve">интеллектуальный рост каждого ребенка. </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Курс «Развитие познавательных способностей» направлен на развитие творческих способностей через использование элементов теории решения изобретательских задач (ТРИЗ). </w:t>
      </w:r>
    </w:p>
    <w:p w:rsidR="00E35263" w:rsidRPr="00692349" w:rsidRDefault="00E35263" w:rsidP="00692349">
      <w:pPr>
        <w:pStyle w:val="NoSpacing"/>
        <w:jc w:val="both"/>
        <w:rPr>
          <w:color w:val="000000"/>
          <w:lang w:eastAsia="en-US"/>
        </w:rPr>
      </w:pPr>
      <w:r w:rsidRPr="009A40D4">
        <w:rPr>
          <w:b/>
          <w:color w:val="000000"/>
          <w:lang w:eastAsia="en-US"/>
        </w:rPr>
        <w:t>Общекультурное  направление</w:t>
      </w:r>
      <w:r w:rsidRPr="00692349">
        <w:rPr>
          <w:color w:val="000000"/>
          <w:lang w:eastAsia="en-US"/>
        </w:rPr>
        <w:t xml:space="preserve"> представлено  шестью курсами: </w:t>
      </w:r>
    </w:p>
    <w:p w:rsidR="00E35263" w:rsidRPr="00692349" w:rsidRDefault="00E35263" w:rsidP="00692349">
      <w:pPr>
        <w:pStyle w:val="NoSpacing"/>
        <w:jc w:val="both"/>
        <w:rPr>
          <w:color w:val="000000"/>
          <w:lang w:eastAsia="en-US"/>
        </w:rPr>
      </w:pPr>
      <w:r w:rsidRPr="00692349">
        <w:rPr>
          <w:color w:val="000000"/>
          <w:lang w:eastAsia="en-US"/>
        </w:rPr>
        <w:t>• Кукольный театр «Василиса»;</w:t>
      </w:r>
    </w:p>
    <w:p w:rsidR="00E35263" w:rsidRPr="00692349" w:rsidRDefault="00E35263" w:rsidP="00692349">
      <w:pPr>
        <w:pStyle w:val="NoSpacing"/>
        <w:jc w:val="both"/>
        <w:rPr>
          <w:color w:val="000000"/>
          <w:lang w:eastAsia="en-US"/>
        </w:rPr>
      </w:pPr>
      <w:r w:rsidRPr="00692349">
        <w:rPr>
          <w:color w:val="000000"/>
          <w:lang w:eastAsia="en-US"/>
        </w:rPr>
        <w:t>• «Читайка»;</w:t>
      </w:r>
    </w:p>
    <w:p w:rsidR="00E35263" w:rsidRPr="00692349" w:rsidRDefault="00E35263" w:rsidP="00692349">
      <w:pPr>
        <w:pStyle w:val="NoSpacing"/>
        <w:jc w:val="both"/>
        <w:rPr>
          <w:color w:val="000000"/>
          <w:lang w:eastAsia="en-US"/>
        </w:rPr>
      </w:pPr>
      <w:r w:rsidRPr="00692349">
        <w:rPr>
          <w:color w:val="000000"/>
          <w:lang w:eastAsia="en-US"/>
        </w:rPr>
        <w:t>• «Юный скульптор»;</w:t>
      </w:r>
    </w:p>
    <w:p w:rsidR="00E35263" w:rsidRPr="00692349" w:rsidRDefault="00E35263" w:rsidP="00692349">
      <w:pPr>
        <w:pStyle w:val="NoSpacing"/>
        <w:jc w:val="both"/>
        <w:rPr>
          <w:color w:val="000000"/>
          <w:lang w:eastAsia="en-US"/>
        </w:rPr>
      </w:pPr>
      <w:r w:rsidRPr="00692349">
        <w:rPr>
          <w:color w:val="000000"/>
          <w:lang w:eastAsia="en-US"/>
        </w:rPr>
        <w:t>• «Деревообработка»;</w:t>
      </w:r>
    </w:p>
    <w:p w:rsidR="00E35263" w:rsidRPr="00692349" w:rsidRDefault="00E35263" w:rsidP="00692349">
      <w:pPr>
        <w:pStyle w:val="NoSpacing"/>
        <w:jc w:val="both"/>
        <w:rPr>
          <w:color w:val="000000"/>
          <w:lang w:eastAsia="en-US"/>
        </w:rPr>
      </w:pPr>
      <w:r w:rsidRPr="00692349">
        <w:rPr>
          <w:color w:val="000000"/>
          <w:lang w:eastAsia="en-US"/>
        </w:rPr>
        <w:t xml:space="preserve">• «Юный художник» </w:t>
      </w:r>
    </w:p>
    <w:p w:rsidR="00E35263" w:rsidRPr="00692349" w:rsidRDefault="00E35263" w:rsidP="00692349">
      <w:pPr>
        <w:pStyle w:val="NoSpacing"/>
        <w:jc w:val="both"/>
        <w:rPr>
          <w:color w:val="000000"/>
          <w:lang w:eastAsia="en-US"/>
        </w:rPr>
      </w:pPr>
      <w:r w:rsidRPr="00692349">
        <w:rPr>
          <w:color w:val="000000"/>
          <w:lang w:eastAsia="en-US"/>
        </w:rPr>
        <w:t>• Детский театр «Колокольчик»</w:t>
      </w:r>
    </w:p>
    <w:p w:rsidR="00E35263" w:rsidRPr="00692349" w:rsidRDefault="00E35263" w:rsidP="00692349">
      <w:pPr>
        <w:pStyle w:val="NoSpacing"/>
        <w:ind w:firstLine="708"/>
        <w:jc w:val="both"/>
        <w:rPr>
          <w:color w:val="000000"/>
          <w:lang w:eastAsia="en-US"/>
        </w:rPr>
      </w:pPr>
      <w:r>
        <w:rPr>
          <w:color w:val="000000"/>
          <w:lang w:eastAsia="en-US"/>
        </w:rPr>
        <w:t>Занятия к</w:t>
      </w:r>
      <w:r w:rsidRPr="00692349">
        <w:rPr>
          <w:color w:val="000000"/>
          <w:lang w:eastAsia="en-US"/>
        </w:rPr>
        <w:t>укольн</w:t>
      </w:r>
      <w:r>
        <w:rPr>
          <w:color w:val="000000"/>
          <w:lang w:eastAsia="en-US"/>
        </w:rPr>
        <w:t>ого</w:t>
      </w:r>
      <w:r w:rsidRPr="00692349">
        <w:rPr>
          <w:color w:val="000000"/>
          <w:lang w:eastAsia="en-US"/>
        </w:rPr>
        <w:t xml:space="preserve"> театр</w:t>
      </w:r>
      <w:r>
        <w:rPr>
          <w:color w:val="000000"/>
          <w:lang w:eastAsia="en-US"/>
        </w:rPr>
        <w:t>а</w:t>
      </w:r>
      <w:r w:rsidRPr="00692349">
        <w:rPr>
          <w:color w:val="000000"/>
          <w:lang w:eastAsia="en-US"/>
        </w:rPr>
        <w:t xml:space="preserve"> «Василиса»» способств</w:t>
      </w:r>
      <w:r>
        <w:rPr>
          <w:color w:val="000000"/>
          <w:lang w:eastAsia="en-US"/>
        </w:rPr>
        <w:t>овали</w:t>
      </w:r>
      <w:r w:rsidRPr="00692349">
        <w:rPr>
          <w:color w:val="000000"/>
          <w:lang w:eastAsia="en-US"/>
        </w:rPr>
        <w:t xml:space="preserve"> развитию эстетического вкуса, мелкой моторики, творческих и артистических способностей</w:t>
      </w:r>
      <w:r>
        <w:rPr>
          <w:color w:val="000000"/>
          <w:lang w:eastAsia="en-US"/>
        </w:rPr>
        <w:t xml:space="preserve"> школьников</w:t>
      </w:r>
      <w:r w:rsidRPr="00692349">
        <w:rPr>
          <w:color w:val="000000"/>
          <w:lang w:eastAsia="en-US"/>
        </w:rPr>
        <w:t xml:space="preserve">. Дети </w:t>
      </w:r>
      <w:r>
        <w:rPr>
          <w:color w:val="000000"/>
          <w:lang w:eastAsia="en-US"/>
        </w:rPr>
        <w:t>учились</w:t>
      </w:r>
      <w:r w:rsidRPr="00692349">
        <w:rPr>
          <w:color w:val="000000"/>
          <w:lang w:eastAsia="en-US"/>
        </w:rPr>
        <w:t xml:space="preserve"> изготавливать костюмы для кукол своими руками (на первоначальном этапе – из бумаги) и ставить мини-спектакли с этими куклами.</w:t>
      </w:r>
    </w:p>
    <w:p w:rsidR="00E35263" w:rsidRPr="00692349" w:rsidRDefault="00E35263" w:rsidP="00692349">
      <w:pPr>
        <w:pStyle w:val="NoSpacing"/>
        <w:ind w:firstLine="708"/>
        <w:jc w:val="both"/>
        <w:rPr>
          <w:color w:val="000000"/>
          <w:lang w:eastAsia="en-US"/>
        </w:rPr>
      </w:pPr>
      <w:r w:rsidRPr="00692349">
        <w:rPr>
          <w:color w:val="000000"/>
          <w:lang w:eastAsia="en-US"/>
        </w:rPr>
        <w:t>На занятиях клуба «Читайка» закладыва</w:t>
      </w:r>
      <w:r>
        <w:rPr>
          <w:color w:val="000000"/>
          <w:lang w:eastAsia="en-US"/>
        </w:rPr>
        <w:t xml:space="preserve">лись </w:t>
      </w:r>
      <w:r w:rsidRPr="00692349">
        <w:rPr>
          <w:color w:val="000000"/>
          <w:lang w:eastAsia="en-US"/>
        </w:rPr>
        <w:t>основы  воспитания творческого читателя и чуткого слушателя, который в перспективе своего развития, опираясь на  формирующийся  художественный вкус и развивающиеся  эстетические чувства, будет способен ориентироваться  в мире литературы, различая художественные и псевдохудожественные произведения.</w:t>
      </w:r>
    </w:p>
    <w:p w:rsidR="00E35263" w:rsidRPr="00692349" w:rsidRDefault="00E35263" w:rsidP="00692349">
      <w:pPr>
        <w:pStyle w:val="NoSpacing"/>
        <w:ind w:firstLine="708"/>
        <w:jc w:val="both"/>
        <w:rPr>
          <w:color w:val="000000"/>
          <w:lang w:eastAsia="en-US"/>
        </w:rPr>
      </w:pPr>
      <w:r w:rsidRPr="00692349">
        <w:rPr>
          <w:color w:val="000000"/>
          <w:lang w:eastAsia="en-US"/>
        </w:rPr>
        <w:t xml:space="preserve">На занятиях детского театра «Колокольчик» обучающиеся </w:t>
      </w:r>
      <w:r>
        <w:rPr>
          <w:color w:val="000000"/>
          <w:lang w:eastAsia="en-US"/>
        </w:rPr>
        <w:t>знакомились</w:t>
      </w:r>
      <w:r w:rsidRPr="00692349">
        <w:rPr>
          <w:color w:val="000000"/>
          <w:lang w:eastAsia="en-US"/>
        </w:rPr>
        <w:t xml:space="preserve"> с азами театрального искусства, </w:t>
      </w:r>
      <w:r>
        <w:rPr>
          <w:color w:val="000000"/>
          <w:lang w:eastAsia="en-US"/>
        </w:rPr>
        <w:t xml:space="preserve">учились </w:t>
      </w:r>
      <w:r w:rsidRPr="00692349">
        <w:rPr>
          <w:color w:val="000000"/>
          <w:lang w:eastAsia="en-US"/>
        </w:rPr>
        <w:t xml:space="preserve"> владеть своим телом, эмоциями, </w:t>
      </w:r>
      <w:r>
        <w:rPr>
          <w:color w:val="000000"/>
          <w:lang w:eastAsia="en-US"/>
        </w:rPr>
        <w:t xml:space="preserve">развивались их </w:t>
      </w:r>
      <w:r w:rsidRPr="00692349">
        <w:rPr>
          <w:color w:val="000000"/>
          <w:lang w:eastAsia="en-US"/>
        </w:rPr>
        <w:t>артистические способности.</w:t>
      </w:r>
    </w:p>
    <w:p w:rsidR="00E35263" w:rsidRPr="00692349" w:rsidRDefault="00E35263" w:rsidP="00692349">
      <w:pPr>
        <w:pStyle w:val="NoSpacing"/>
        <w:jc w:val="both"/>
        <w:rPr>
          <w:color w:val="000000"/>
          <w:lang w:eastAsia="en-US"/>
        </w:rPr>
      </w:pPr>
      <w:r w:rsidRPr="00692349">
        <w:rPr>
          <w:color w:val="000000"/>
          <w:lang w:eastAsia="en-US"/>
        </w:rPr>
        <w:t xml:space="preserve"> </w:t>
      </w:r>
      <w:r w:rsidRPr="00692349">
        <w:rPr>
          <w:color w:val="000000"/>
          <w:lang w:eastAsia="en-US"/>
        </w:rPr>
        <w:tab/>
        <w:t>Кружок «Юный скульптор» посеща</w:t>
      </w:r>
      <w:r>
        <w:rPr>
          <w:color w:val="000000"/>
          <w:lang w:eastAsia="en-US"/>
        </w:rPr>
        <w:t>ли</w:t>
      </w:r>
      <w:r w:rsidRPr="00692349">
        <w:rPr>
          <w:color w:val="000000"/>
          <w:lang w:eastAsia="en-US"/>
        </w:rPr>
        <w:t xml:space="preserve"> дети, желающие развить мелкую моторику рук, научиться работать с пластилином и глиной. Занятия способствова</w:t>
      </w:r>
      <w:r>
        <w:rPr>
          <w:color w:val="000000"/>
          <w:lang w:eastAsia="en-US"/>
        </w:rPr>
        <w:t>ли</w:t>
      </w:r>
      <w:r w:rsidRPr="00692349">
        <w:rPr>
          <w:color w:val="000000"/>
          <w:lang w:eastAsia="en-US"/>
        </w:rPr>
        <w:t xml:space="preserve"> и развитию эстетического вкуса.</w:t>
      </w:r>
    </w:p>
    <w:p w:rsidR="00E35263" w:rsidRPr="00692349" w:rsidRDefault="00E35263" w:rsidP="00692349">
      <w:pPr>
        <w:pStyle w:val="NoSpacing"/>
        <w:jc w:val="both"/>
        <w:rPr>
          <w:color w:val="000000"/>
          <w:lang w:eastAsia="en-US"/>
        </w:rPr>
      </w:pPr>
      <w:r w:rsidRPr="00692349">
        <w:rPr>
          <w:color w:val="000000"/>
          <w:lang w:eastAsia="en-US"/>
        </w:rPr>
        <w:t xml:space="preserve">  </w:t>
      </w:r>
      <w:r w:rsidRPr="00692349">
        <w:rPr>
          <w:color w:val="000000"/>
          <w:lang w:eastAsia="en-US"/>
        </w:rPr>
        <w:tab/>
        <w:t xml:space="preserve">На занятиях кружка «Юный художник» дети </w:t>
      </w:r>
      <w:r>
        <w:rPr>
          <w:color w:val="000000"/>
          <w:lang w:eastAsia="en-US"/>
        </w:rPr>
        <w:t xml:space="preserve">имели </w:t>
      </w:r>
      <w:r w:rsidRPr="00692349">
        <w:rPr>
          <w:color w:val="000000"/>
          <w:lang w:eastAsia="en-US"/>
        </w:rPr>
        <w:t xml:space="preserve">возможность расширить свои знания, овладеть способами и приемами рисования, познакомиться с художественными средствами. </w:t>
      </w:r>
    </w:p>
    <w:p w:rsidR="00E35263" w:rsidRPr="00692349" w:rsidRDefault="00E35263" w:rsidP="009A40D4">
      <w:pPr>
        <w:pStyle w:val="NoSpacing"/>
        <w:ind w:firstLine="708"/>
        <w:jc w:val="both"/>
        <w:rPr>
          <w:color w:val="000000"/>
          <w:lang w:eastAsia="en-US"/>
        </w:rPr>
      </w:pPr>
      <w:r w:rsidRPr="009A40D4">
        <w:rPr>
          <w:b/>
          <w:color w:val="000000"/>
          <w:lang w:eastAsia="en-US"/>
        </w:rPr>
        <w:t xml:space="preserve">Социальное направление </w:t>
      </w:r>
      <w:r w:rsidRPr="00692349">
        <w:rPr>
          <w:color w:val="000000"/>
          <w:lang w:eastAsia="en-US"/>
        </w:rPr>
        <w:t>прослеживается  через все направления внеурочной деятельности, кроме того представлено двумя курсами</w:t>
      </w:r>
      <w:r>
        <w:rPr>
          <w:color w:val="000000"/>
          <w:lang w:eastAsia="en-US"/>
        </w:rPr>
        <w:t>:</w:t>
      </w:r>
      <w:r w:rsidRPr="00692349">
        <w:rPr>
          <w:color w:val="000000"/>
          <w:lang w:eastAsia="en-US"/>
        </w:rPr>
        <w:t xml:space="preserve"> </w:t>
      </w:r>
    </w:p>
    <w:p w:rsidR="00E35263" w:rsidRPr="00692349" w:rsidRDefault="00E35263" w:rsidP="00692349">
      <w:pPr>
        <w:pStyle w:val="NoSpacing"/>
        <w:ind w:firstLine="708"/>
        <w:jc w:val="both"/>
        <w:rPr>
          <w:color w:val="000000"/>
          <w:lang w:eastAsia="en-US"/>
        </w:rPr>
      </w:pPr>
      <w:r>
        <w:rPr>
          <w:color w:val="000000"/>
          <w:lang w:eastAsia="en-US"/>
        </w:rPr>
        <w:t>к</w:t>
      </w:r>
      <w:r w:rsidRPr="00692349">
        <w:rPr>
          <w:color w:val="000000"/>
          <w:lang w:eastAsia="en-US"/>
        </w:rPr>
        <w:t>луб «Экоша» способствует формированию у обучающихся экологической культуры, позитивного отношения к базовым общественным ценностям, учит ребят бережному отношению к природе, воспитывает трудолюбие.</w:t>
      </w:r>
    </w:p>
    <w:p w:rsidR="00E35263" w:rsidRPr="00692349" w:rsidRDefault="00E35263" w:rsidP="00692349">
      <w:pPr>
        <w:pStyle w:val="NoSpacing"/>
        <w:ind w:firstLine="708"/>
        <w:jc w:val="both"/>
        <w:rPr>
          <w:color w:val="000000"/>
          <w:lang w:eastAsia="en-US"/>
        </w:rPr>
      </w:pPr>
      <w:r>
        <w:rPr>
          <w:color w:val="000000"/>
          <w:lang w:eastAsia="en-US"/>
        </w:rPr>
        <w:t>д</w:t>
      </w:r>
      <w:r w:rsidRPr="00692349">
        <w:rPr>
          <w:color w:val="000000"/>
          <w:lang w:eastAsia="en-US"/>
        </w:rPr>
        <w:t>еятельность в детской организации ученического самоуправления «Республика цветов» способств</w:t>
      </w:r>
      <w:r>
        <w:rPr>
          <w:color w:val="000000"/>
          <w:lang w:eastAsia="en-US"/>
        </w:rPr>
        <w:t>ует</w:t>
      </w:r>
      <w:r w:rsidRPr="00692349">
        <w:rPr>
          <w:color w:val="000000"/>
          <w:lang w:eastAsia="en-US"/>
        </w:rPr>
        <w:t xml:space="preserve"> формированию у обучающихся лидерских качеств, коммуникативных навыков, умения планировать и организовывать общественно полезные дела, реализовывать социальные проекты.  </w:t>
      </w:r>
    </w:p>
    <w:p w:rsidR="00E35263" w:rsidRPr="00692349" w:rsidRDefault="00E35263" w:rsidP="009D4788">
      <w:pPr>
        <w:pStyle w:val="NoSpacing"/>
        <w:ind w:firstLine="708"/>
        <w:jc w:val="both"/>
        <w:rPr>
          <w:color w:val="000000"/>
          <w:lang w:eastAsia="en-US"/>
        </w:rPr>
      </w:pPr>
      <w:r w:rsidRPr="00692349">
        <w:rPr>
          <w:color w:val="000000"/>
          <w:lang w:eastAsia="en-US"/>
        </w:rPr>
        <w:t>Все виды и направления внеурочной деятельности тесно связаны между собой и созда</w:t>
      </w:r>
      <w:r>
        <w:rPr>
          <w:color w:val="000000"/>
          <w:lang w:eastAsia="en-US"/>
        </w:rPr>
        <w:t xml:space="preserve">ют </w:t>
      </w:r>
      <w:r w:rsidRPr="00692349">
        <w:rPr>
          <w:color w:val="000000"/>
          <w:lang w:eastAsia="en-US"/>
        </w:rPr>
        <w:t xml:space="preserve">такую инфраструктуру полезной занятости учащихся во второй половине дня, которая способствовала бы обеспечению удовлетворения личных потребностей обучающихся. Дети </w:t>
      </w:r>
      <w:r>
        <w:rPr>
          <w:color w:val="000000"/>
          <w:lang w:eastAsia="en-US"/>
        </w:rPr>
        <w:t>посещали</w:t>
      </w:r>
      <w:r w:rsidRPr="00692349">
        <w:rPr>
          <w:color w:val="000000"/>
          <w:lang w:eastAsia="en-US"/>
        </w:rPr>
        <w:t xml:space="preserve">  занятия по выбору в зависимости от своих интересов. Для каждого ребенка </w:t>
      </w:r>
      <w:r>
        <w:rPr>
          <w:color w:val="000000"/>
          <w:lang w:eastAsia="en-US"/>
        </w:rPr>
        <w:t xml:space="preserve">было </w:t>
      </w:r>
      <w:r w:rsidRPr="00692349">
        <w:rPr>
          <w:color w:val="000000"/>
          <w:lang w:eastAsia="en-US"/>
        </w:rPr>
        <w:t>создано особое образовательное пространство, позволяющее развивать его интересы, успешно проходить социализацию на новом жизненном этапе, осваивать культурные нормы и ценности</w:t>
      </w:r>
    </w:p>
    <w:p w:rsidR="00E35263" w:rsidRPr="00692349" w:rsidRDefault="00E35263" w:rsidP="00423F38">
      <w:pPr>
        <w:spacing w:after="0" w:line="240" w:lineRule="auto"/>
        <w:ind w:firstLine="708"/>
        <w:jc w:val="both"/>
        <w:rPr>
          <w:rFonts w:ascii="Times New Roman" w:hAnsi="Times New Roman"/>
          <w:color w:val="000000"/>
          <w:sz w:val="24"/>
          <w:szCs w:val="24"/>
        </w:rPr>
      </w:pPr>
      <w:r w:rsidRPr="00692349">
        <w:rPr>
          <w:rFonts w:ascii="Times New Roman" w:hAnsi="Times New Roman"/>
          <w:color w:val="000000"/>
          <w:sz w:val="24"/>
          <w:szCs w:val="24"/>
        </w:rPr>
        <w:t xml:space="preserve">Региональный компонент учебного плана представлен изучением </w:t>
      </w:r>
      <w:r w:rsidRPr="009D4788">
        <w:rPr>
          <w:rFonts w:ascii="Times New Roman" w:hAnsi="Times New Roman"/>
          <w:b/>
          <w:color w:val="000000"/>
          <w:sz w:val="24"/>
          <w:szCs w:val="24"/>
        </w:rPr>
        <w:t>в 4  классе</w:t>
      </w:r>
      <w:r w:rsidRPr="00692349">
        <w:rPr>
          <w:rFonts w:ascii="Times New Roman" w:hAnsi="Times New Roman"/>
          <w:color w:val="000000"/>
          <w:sz w:val="24"/>
          <w:szCs w:val="24"/>
        </w:rPr>
        <w:t xml:space="preserve"> информатики,  русского языка (2 часа в неделю),  литературного чтения (1 час в неделю).  </w:t>
      </w:r>
    </w:p>
    <w:p w:rsidR="00E35263" w:rsidRDefault="00E35263" w:rsidP="009D4788">
      <w:pPr>
        <w:spacing w:after="0" w:line="240" w:lineRule="auto"/>
        <w:ind w:firstLine="708"/>
        <w:jc w:val="both"/>
        <w:rPr>
          <w:b/>
          <w:color w:val="000000"/>
          <w:szCs w:val="28"/>
        </w:rPr>
      </w:pPr>
      <w:r>
        <w:rPr>
          <w:rFonts w:ascii="Times New Roman" w:hAnsi="Times New Roman"/>
          <w:color w:val="000000"/>
          <w:sz w:val="24"/>
          <w:szCs w:val="24"/>
        </w:rPr>
        <w:t>Ф</w:t>
      </w:r>
      <w:r w:rsidRPr="00692349">
        <w:rPr>
          <w:rFonts w:ascii="Times New Roman" w:hAnsi="Times New Roman"/>
          <w:color w:val="000000"/>
          <w:sz w:val="24"/>
          <w:szCs w:val="24"/>
        </w:rPr>
        <w:t>акультатив «Математика и конструирование»  введен в вариативную часть учебного плана 4 класса на основе диагностики обучающихся, пожеланий родителей</w:t>
      </w:r>
      <w:r>
        <w:rPr>
          <w:rFonts w:ascii="Times New Roman" w:hAnsi="Times New Roman"/>
          <w:color w:val="000000"/>
          <w:sz w:val="24"/>
          <w:szCs w:val="24"/>
        </w:rPr>
        <w:t>.</w:t>
      </w:r>
      <w:r w:rsidRPr="00692349">
        <w:rPr>
          <w:rFonts w:ascii="Times New Roman" w:hAnsi="Times New Roman"/>
          <w:color w:val="000000"/>
          <w:sz w:val="24"/>
          <w:szCs w:val="24"/>
        </w:rPr>
        <w:t xml:space="preserve"> </w:t>
      </w:r>
    </w:p>
    <w:p w:rsidR="00E35263" w:rsidRDefault="00E35263" w:rsidP="00260009">
      <w:pPr>
        <w:spacing w:line="240" w:lineRule="auto"/>
        <w:jc w:val="center"/>
        <w:rPr>
          <w:rFonts w:ascii="Times New Roman" w:hAnsi="Times New Roman"/>
          <w:b/>
          <w:sz w:val="24"/>
          <w:szCs w:val="24"/>
        </w:rPr>
      </w:pPr>
    </w:p>
    <w:p w:rsidR="00E35263" w:rsidRPr="00914DD1" w:rsidRDefault="00E35263" w:rsidP="00260009">
      <w:pPr>
        <w:spacing w:line="240" w:lineRule="auto"/>
        <w:jc w:val="center"/>
        <w:rPr>
          <w:rFonts w:ascii="Times New Roman" w:hAnsi="Times New Roman"/>
          <w:b/>
          <w:sz w:val="24"/>
          <w:szCs w:val="24"/>
        </w:rPr>
      </w:pPr>
      <w:r w:rsidRPr="00914DD1">
        <w:rPr>
          <w:rFonts w:ascii="Times New Roman" w:hAnsi="Times New Roman"/>
          <w:b/>
          <w:sz w:val="24"/>
          <w:szCs w:val="24"/>
        </w:rPr>
        <w:t>Основное общее образование (5-9 классы)</w:t>
      </w:r>
    </w:p>
    <w:p w:rsidR="00E35263" w:rsidRPr="00227985" w:rsidRDefault="00E35263" w:rsidP="00227985">
      <w:pPr>
        <w:spacing w:after="0" w:line="240" w:lineRule="auto"/>
        <w:jc w:val="both"/>
        <w:rPr>
          <w:rFonts w:ascii="Times New Roman" w:hAnsi="Times New Roman"/>
          <w:color w:val="000000"/>
          <w:sz w:val="24"/>
          <w:szCs w:val="24"/>
        </w:rPr>
      </w:pPr>
      <w:r w:rsidRPr="000B4109">
        <w:rPr>
          <w:rFonts w:ascii="Times New Roman" w:hAnsi="Times New Roman"/>
          <w:sz w:val="24"/>
          <w:szCs w:val="24"/>
        </w:rPr>
        <w:t xml:space="preserve">   </w:t>
      </w:r>
      <w:r w:rsidRPr="000B4109">
        <w:rPr>
          <w:rFonts w:ascii="Times New Roman" w:hAnsi="Times New Roman"/>
          <w:sz w:val="24"/>
          <w:szCs w:val="24"/>
        </w:rPr>
        <w:tab/>
      </w:r>
      <w:r w:rsidRPr="00227985">
        <w:rPr>
          <w:rFonts w:ascii="Times New Roman" w:hAnsi="Times New Roman"/>
          <w:color w:val="000000"/>
          <w:sz w:val="24"/>
          <w:szCs w:val="24"/>
        </w:rPr>
        <w:t xml:space="preserve">Основное общее образование обеспечивает освоение обучающимися общеобразовательных программ,  становление и формирование личности ребенка, развитие его склонностей, интересов и способностей, социальное самоопределение. </w:t>
      </w:r>
      <w:r w:rsidRPr="00227985">
        <w:rPr>
          <w:rFonts w:ascii="Times New Roman" w:hAnsi="Times New Roman"/>
          <w:color w:val="000000"/>
          <w:sz w:val="24"/>
          <w:szCs w:val="24"/>
        </w:rPr>
        <w:tab/>
        <w:t>Основное общее образование является базой для получения среднего общего образования, начального и среднего профессионального образования.</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 xml:space="preserve">Инвариантная часть и региональный компонент </w:t>
      </w:r>
      <w:r>
        <w:rPr>
          <w:rFonts w:ascii="Times New Roman" w:hAnsi="Times New Roman"/>
          <w:color w:val="000000"/>
          <w:sz w:val="24"/>
          <w:szCs w:val="24"/>
        </w:rPr>
        <w:t xml:space="preserve">учебного плана для 6-9 классов </w:t>
      </w:r>
      <w:r w:rsidRPr="00227985">
        <w:rPr>
          <w:rFonts w:ascii="Times New Roman" w:hAnsi="Times New Roman"/>
          <w:color w:val="000000"/>
          <w:sz w:val="24"/>
          <w:szCs w:val="24"/>
        </w:rPr>
        <w:t>полностью соответств</w:t>
      </w:r>
      <w:r>
        <w:rPr>
          <w:rFonts w:ascii="Times New Roman" w:hAnsi="Times New Roman"/>
          <w:color w:val="000000"/>
          <w:sz w:val="24"/>
          <w:szCs w:val="24"/>
        </w:rPr>
        <w:t xml:space="preserve">овали </w:t>
      </w:r>
      <w:r w:rsidRPr="00227985">
        <w:rPr>
          <w:rFonts w:ascii="Times New Roman" w:hAnsi="Times New Roman"/>
          <w:color w:val="000000"/>
          <w:sz w:val="24"/>
          <w:szCs w:val="24"/>
        </w:rPr>
        <w:t>РУП, а в 5 классе - примерной образовательной программе основного общего образования.</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 xml:space="preserve">Вариативная часть на II ступени обучения </w:t>
      </w:r>
      <w:r>
        <w:rPr>
          <w:rFonts w:ascii="Times New Roman" w:hAnsi="Times New Roman"/>
          <w:color w:val="000000"/>
          <w:sz w:val="24"/>
          <w:szCs w:val="24"/>
        </w:rPr>
        <w:t xml:space="preserve">была </w:t>
      </w:r>
      <w:r w:rsidRPr="00227985">
        <w:rPr>
          <w:rFonts w:ascii="Times New Roman" w:hAnsi="Times New Roman"/>
          <w:color w:val="000000"/>
          <w:sz w:val="24"/>
          <w:szCs w:val="24"/>
        </w:rPr>
        <w:t>направлена на реализацию следующих целей:</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 расширение содержания образования;</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 создание образовательного пространства для самореализации личности школьника;</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 подготовка к дальнейшему продолжению образования.</w:t>
      </w:r>
    </w:p>
    <w:p w:rsidR="00E35263" w:rsidRPr="00227985" w:rsidRDefault="00E35263" w:rsidP="00227985">
      <w:pPr>
        <w:spacing w:after="0" w:line="240" w:lineRule="auto"/>
        <w:ind w:firstLine="709"/>
        <w:jc w:val="both"/>
        <w:rPr>
          <w:rFonts w:ascii="Times New Roman" w:hAnsi="Times New Roman"/>
          <w:sz w:val="24"/>
          <w:szCs w:val="24"/>
        </w:rPr>
      </w:pPr>
      <w:r w:rsidRPr="00227985">
        <w:rPr>
          <w:rFonts w:ascii="Times New Roman" w:hAnsi="Times New Roman"/>
          <w:sz w:val="24"/>
          <w:szCs w:val="24"/>
        </w:rPr>
        <w:t>Учебный план 5 класса состо</w:t>
      </w:r>
      <w:r>
        <w:rPr>
          <w:rFonts w:ascii="Times New Roman" w:hAnsi="Times New Roman"/>
          <w:sz w:val="24"/>
          <w:szCs w:val="24"/>
        </w:rPr>
        <w:t>ял</w:t>
      </w:r>
      <w:r w:rsidRPr="00227985">
        <w:rPr>
          <w:rFonts w:ascii="Times New Roman" w:hAnsi="Times New Roman"/>
          <w:sz w:val="24"/>
          <w:szCs w:val="24"/>
        </w:rPr>
        <w:t xml:space="preserve"> из двух частей: обязательной части и части, формируемой участниками образовательного процесса.</w:t>
      </w:r>
    </w:p>
    <w:p w:rsidR="00E35263" w:rsidRPr="00227985" w:rsidRDefault="00E35263" w:rsidP="00227985">
      <w:pPr>
        <w:spacing w:after="0" w:line="240" w:lineRule="auto"/>
        <w:ind w:firstLine="709"/>
        <w:jc w:val="both"/>
        <w:rPr>
          <w:rFonts w:ascii="Times New Roman" w:hAnsi="Times New Roman"/>
          <w:b/>
          <w:sz w:val="24"/>
          <w:szCs w:val="24"/>
        </w:rPr>
      </w:pPr>
      <w:r w:rsidRPr="00227985">
        <w:rPr>
          <w:rFonts w:ascii="Times New Roman" w:hAnsi="Times New Roman"/>
          <w:b/>
          <w:sz w:val="24"/>
          <w:szCs w:val="24"/>
        </w:rPr>
        <w:t>Обязательная часть учебного плана.</w:t>
      </w:r>
    </w:p>
    <w:p w:rsidR="00E35263" w:rsidRPr="00227985" w:rsidRDefault="00E35263" w:rsidP="00227985">
      <w:pPr>
        <w:spacing w:after="0" w:line="240" w:lineRule="auto"/>
        <w:ind w:firstLine="708"/>
        <w:jc w:val="both"/>
        <w:rPr>
          <w:rFonts w:ascii="Times New Roman" w:hAnsi="Times New Roman"/>
          <w:sz w:val="24"/>
          <w:szCs w:val="24"/>
        </w:rPr>
      </w:pPr>
      <w:r w:rsidRPr="00227985">
        <w:rPr>
          <w:rFonts w:ascii="Times New Roman" w:hAnsi="Times New Roman"/>
          <w:sz w:val="24"/>
          <w:szCs w:val="24"/>
        </w:rPr>
        <w:t>В учебный план вход</w:t>
      </w:r>
      <w:r>
        <w:rPr>
          <w:rFonts w:ascii="Times New Roman" w:hAnsi="Times New Roman"/>
          <w:sz w:val="24"/>
          <w:szCs w:val="24"/>
        </w:rPr>
        <w:t>или</w:t>
      </w:r>
      <w:r w:rsidRPr="00227985">
        <w:rPr>
          <w:rFonts w:ascii="Times New Roman" w:hAnsi="Times New Roman"/>
          <w:sz w:val="24"/>
          <w:szCs w:val="24"/>
        </w:rPr>
        <w:t xml:space="preserve"> следующие обязательные предметные области и учебные предметы:</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филология </w:t>
      </w:r>
      <w:r w:rsidRPr="00227985">
        <w:rPr>
          <w:rFonts w:ascii="Times New Roman" w:hAnsi="Times New Roman"/>
          <w:sz w:val="24"/>
          <w:szCs w:val="24"/>
        </w:rPr>
        <w:t>(русский язык-5ч,  литература-3ч, иностранный язык-3ч);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общественно-научные предметы </w:t>
      </w:r>
      <w:r w:rsidRPr="00227985">
        <w:rPr>
          <w:rFonts w:ascii="Times New Roman" w:hAnsi="Times New Roman"/>
          <w:sz w:val="24"/>
          <w:szCs w:val="24"/>
        </w:rPr>
        <w:t>(история-2ч, обществознание-1ч, география-1ч);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математика и информатика (</w:t>
      </w:r>
      <w:r w:rsidRPr="00227985">
        <w:rPr>
          <w:rFonts w:ascii="Times New Roman" w:hAnsi="Times New Roman"/>
          <w:sz w:val="24"/>
          <w:szCs w:val="24"/>
        </w:rPr>
        <w:t>математика-5ч);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естественно-научные предметы </w:t>
      </w:r>
      <w:r w:rsidRPr="00227985">
        <w:rPr>
          <w:rFonts w:ascii="Times New Roman" w:hAnsi="Times New Roman"/>
          <w:sz w:val="24"/>
          <w:szCs w:val="24"/>
        </w:rPr>
        <w:t>(биология-1ч);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искусство </w:t>
      </w:r>
      <w:r w:rsidRPr="00227985">
        <w:rPr>
          <w:rFonts w:ascii="Times New Roman" w:hAnsi="Times New Roman"/>
          <w:sz w:val="24"/>
          <w:szCs w:val="24"/>
        </w:rPr>
        <w:t>(изобразительное искусство-1ч, музыка-1ч);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технология </w:t>
      </w:r>
      <w:r w:rsidRPr="00227985">
        <w:rPr>
          <w:rFonts w:ascii="Times New Roman" w:hAnsi="Times New Roman"/>
          <w:sz w:val="24"/>
          <w:szCs w:val="24"/>
        </w:rPr>
        <w:t>(технология-2ч);</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bCs/>
          <w:sz w:val="24"/>
          <w:szCs w:val="24"/>
        </w:rPr>
        <w:t xml:space="preserve">физическая культура и основы безопасности жизнедеятельности </w:t>
      </w:r>
      <w:r w:rsidRPr="00227985">
        <w:rPr>
          <w:rFonts w:ascii="Times New Roman" w:hAnsi="Times New Roman"/>
          <w:sz w:val="24"/>
          <w:szCs w:val="24"/>
        </w:rPr>
        <w:t>(физическая культура-3ч).</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sz w:val="24"/>
          <w:szCs w:val="24"/>
        </w:rPr>
        <w:t xml:space="preserve">С целью обеспечения преемственности с начальным общим образованием </w:t>
      </w:r>
      <w:r w:rsidRPr="00227985">
        <w:rPr>
          <w:rFonts w:ascii="Times New Roman" w:hAnsi="Times New Roman"/>
          <w:color w:val="000000"/>
          <w:sz w:val="24"/>
          <w:szCs w:val="24"/>
        </w:rPr>
        <w:t xml:space="preserve">в часть,  формируемую участниками образовательного процесса в 5 классе внесены обязательные предметы  - </w:t>
      </w:r>
      <w:r w:rsidRPr="00227985">
        <w:rPr>
          <w:rFonts w:ascii="Times New Roman" w:hAnsi="Times New Roman"/>
          <w:b/>
          <w:color w:val="000000"/>
          <w:sz w:val="24"/>
          <w:szCs w:val="24"/>
        </w:rPr>
        <w:t>«Информатика»</w:t>
      </w:r>
      <w:r w:rsidRPr="00227985">
        <w:rPr>
          <w:rFonts w:ascii="Times New Roman" w:hAnsi="Times New Roman"/>
          <w:color w:val="000000"/>
          <w:sz w:val="24"/>
          <w:szCs w:val="24"/>
        </w:rPr>
        <w:t xml:space="preserve"> ( 1ч.), «</w:t>
      </w:r>
      <w:r w:rsidRPr="00227985">
        <w:rPr>
          <w:rFonts w:ascii="Times New Roman" w:hAnsi="Times New Roman"/>
          <w:b/>
          <w:color w:val="000000"/>
          <w:sz w:val="24"/>
          <w:szCs w:val="24"/>
        </w:rPr>
        <w:t>Основы безопасности жизнедеятельности»</w:t>
      </w:r>
      <w:r w:rsidRPr="00227985">
        <w:rPr>
          <w:rFonts w:ascii="Times New Roman" w:hAnsi="Times New Roman"/>
          <w:color w:val="000000"/>
          <w:sz w:val="24"/>
          <w:szCs w:val="24"/>
        </w:rPr>
        <w:t xml:space="preserve"> (0,5ч.), </w:t>
      </w:r>
      <w:r w:rsidRPr="00227985">
        <w:rPr>
          <w:rFonts w:ascii="Times New Roman" w:hAnsi="Times New Roman"/>
          <w:b/>
          <w:color w:val="000000"/>
          <w:sz w:val="24"/>
          <w:szCs w:val="24"/>
        </w:rPr>
        <w:t>«Литература Восточной Сибири»</w:t>
      </w:r>
      <w:r w:rsidRPr="00227985">
        <w:rPr>
          <w:rFonts w:ascii="Times New Roman" w:hAnsi="Times New Roman"/>
          <w:color w:val="000000"/>
          <w:sz w:val="24"/>
          <w:szCs w:val="24"/>
        </w:rPr>
        <w:t xml:space="preserve"> (1ч.), а также  </w:t>
      </w:r>
      <w:r w:rsidRPr="00227985">
        <w:rPr>
          <w:rFonts w:ascii="Times New Roman" w:hAnsi="Times New Roman"/>
          <w:b/>
          <w:color w:val="000000"/>
          <w:sz w:val="24"/>
          <w:szCs w:val="24"/>
        </w:rPr>
        <w:t>«Наглядная геометрия»</w:t>
      </w:r>
      <w:r w:rsidRPr="00227985">
        <w:rPr>
          <w:rFonts w:ascii="Times New Roman" w:hAnsi="Times New Roman"/>
          <w:color w:val="000000"/>
          <w:sz w:val="24"/>
          <w:szCs w:val="24"/>
        </w:rPr>
        <w:t xml:space="preserve"> (1ч.) и </w:t>
      </w:r>
      <w:r w:rsidRPr="00227985">
        <w:rPr>
          <w:rFonts w:ascii="Times New Roman" w:hAnsi="Times New Roman"/>
          <w:b/>
          <w:color w:val="000000"/>
          <w:sz w:val="24"/>
          <w:szCs w:val="24"/>
        </w:rPr>
        <w:t>«Риторика»</w:t>
      </w:r>
      <w:r w:rsidRPr="00227985">
        <w:rPr>
          <w:rFonts w:ascii="Times New Roman" w:hAnsi="Times New Roman"/>
          <w:color w:val="000000"/>
          <w:sz w:val="24"/>
          <w:szCs w:val="24"/>
        </w:rPr>
        <w:t xml:space="preserve"> (0,5ч).</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Учебный план 6-9 классов состо</w:t>
      </w:r>
      <w:r>
        <w:rPr>
          <w:rFonts w:ascii="Times New Roman" w:hAnsi="Times New Roman"/>
          <w:color w:val="000000"/>
          <w:sz w:val="24"/>
          <w:szCs w:val="24"/>
        </w:rPr>
        <w:t>ял</w:t>
      </w:r>
      <w:r w:rsidRPr="00227985">
        <w:rPr>
          <w:rFonts w:ascii="Times New Roman" w:hAnsi="Times New Roman"/>
          <w:color w:val="000000"/>
          <w:sz w:val="24"/>
          <w:szCs w:val="24"/>
        </w:rPr>
        <w:t xml:space="preserve"> из 3-х частей: инвариантной части, регионального и школьного компонента.</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 xml:space="preserve">Образовательная область </w:t>
      </w:r>
      <w:r w:rsidRPr="00227985">
        <w:rPr>
          <w:rFonts w:ascii="Times New Roman" w:hAnsi="Times New Roman"/>
          <w:b/>
          <w:color w:val="000000"/>
          <w:sz w:val="24"/>
          <w:szCs w:val="24"/>
        </w:rPr>
        <w:t>«Филология»</w:t>
      </w:r>
      <w:r w:rsidRPr="00227985">
        <w:rPr>
          <w:rFonts w:ascii="Times New Roman" w:hAnsi="Times New Roman"/>
          <w:color w:val="000000"/>
          <w:sz w:val="24"/>
          <w:szCs w:val="24"/>
        </w:rPr>
        <w:t xml:space="preserve"> в инвариантной части  </w:t>
      </w:r>
      <w:r>
        <w:rPr>
          <w:rFonts w:ascii="Times New Roman" w:hAnsi="Times New Roman"/>
          <w:color w:val="000000"/>
          <w:sz w:val="24"/>
          <w:szCs w:val="24"/>
        </w:rPr>
        <w:t xml:space="preserve">была </w:t>
      </w:r>
      <w:r w:rsidRPr="00227985">
        <w:rPr>
          <w:rFonts w:ascii="Times New Roman" w:hAnsi="Times New Roman"/>
          <w:color w:val="000000"/>
          <w:sz w:val="24"/>
          <w:szCs w:val="24"/>
        </w:rPr>
        <w:t>представлена предметами – русский язык, литература, английский язык. Данная область расширена в  6 классах за счёт регионального компонента введением предмета «</w:t>
      </w:r>
      <w:r>
        <w:rPr>
          <w:rFonts w:ascii="Times New Roman" w:hAnsi="Times New Roman"/>
          <w:color w:val="000000"/>
          <w:sz w:val="24"/>
          <w:szCs w:val="24"/>
        </w:rPr>
        <w:t>Писатели</w:t>
      </w:r>
      <w:r w:rsidRPr="00227985">
        <w:rPr>
          <w:rFonts w:ascii="Times New Roman" w:hAnsi="Times New Roman"/>
          <w:color w:val="000000"/>
          <w:sz w:val="24"/>
          <w:szCs w:val="24"/>
        </w:rPr>
        <w:t xml:space="preserve"> Восточной Сибири». Данный курс способств</w:t>
      </w:r>
      <w:r>
        <w:rPr>
          <w:rFonts w:ascii="Times New Roman" w:hAnsi="Times New Roman"/>
          <w:color w:val="000000"/>
          <w:sz w:val="24"/>
          <w:szCs w:val="24"/>
        </w:rPr>
        <w:t xml:space="preserve">овал </w:t>
      </w:r>
      <w:r w:rsidRPr="00227985">
        <w:rPr>
          <w:rFonts w:ascii="Times New Roman" w:hAnsi="Times New Roman"/>
          <w:color w:val="000000"/>
          <w:sz w:val="24"/>
          <w:szCs w:val="24"/>
        </w:rPr>
        <w:t xml:space="preserve">развитию познавательной культуры обучающихся, формированию духовности, патриотизма, уважения к национальным традициям. Количество часов по русскому языку в 6 классах </w:t>
      </w:r>
      <w:r>
        <w:rPr>
          <w:rFonts w:ascii="Times New Roman" w:hAnsi="Times New Roman"/>
          <w:color w:val="000000"/>
          <w:sz w:val="24"/>
          <w:szCs w:val="24"/>
        </w:rPr>
        <w:t xml:space="preserve">было </w:t>
      </w:r>
      <w:r w:rsidRPr="00227985">
        <w:rPr>
          <w:rFonts w:ascii="Times New Roman" w:hAnsi="Times New Roman"/>
          <w:color w:val="000000"/>
          <w:sz w:val="24"/>
          <w:szCs w:val="24"/>
        </w:rPr>
        <w:t>увеличено за счёт регионального компонента на 3 часа, в 7 классах – на 1 час.</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Для расширения и углубления знаний родного языка, формирования умения грамотно и последовательно излагать свои мысли, воспитания толерантной, открытой для общения личности, коммуникативной, свободно владеющей речью во всех сферах её проявления, в вариативную часть учебного</w:t>
      </w:r>
      <w:r w:rsidRPr="00227985">
        <w:rPr>
          <w:rFonts w:ascii="Times New Roman" w:hAnsi="Times New Roman"/>
          <w:sz w:val="24"/>
          <w:szCs w:val="24"/>
        </w:rPr>
        <w:t xml:space="preserve"> </w:t>
      </w:r>
      <w:r w:rsidRPr="00227985">
        <w:rPr>
          <w:rFonts w:ascii="Times New Roman" w:hAnsi="Times New Roman"/>
          <w:color w:val="000000"/>
          <w:sz w:val="24"/>
          <w:szCs w:val="24"/>
        </w:rPr>
        <w:t xml:space="preserve">плана </w:t>
      </w:r>
      <w:r>
        <w:rPr>
          <w:rFonts w:ascii="Times New Roman" w:hAnsi="Times New Roman"/>
          <w:color w:val="000000"/>
          <w:sz w:val="24"/>
          <w:szCs w:val="24"/>
        </w:rPr>
        <w:t xml:space="preserve">был </w:t>
      </w:r>
      <w:r w:rsidRPr="00227985">
        <w:rPr>
          <w:rFonts w:ascii="Times New Roman" w:hAnsi="Times New Roman"/>
          <w:color w:val="000000"/>
          <w:sz w:val="24"/>
          <w:szCs w:val="24"/>
        </w:rPr>
        <w:t xml:space="preserve">включен обязательный предмет </w:t>
      </w:r>
      <w:r w:rsidRPr="00227985">
        <w:rPr>
          <w:rFonts w:ascii="Times New Roman" w:hAnsi="Times New Roman"/>
          <w:b/>
          <w:color w:val="000000"/>
          <w:sz w:val="24"/>
          <w:szCs w:val="24"/>
        </w:rPr>
        <w:t>«Риторика»</w:t>
      </w:r>
      <w:r w:rsidRPr="00227985">
        <w:rPr>
          <w:rFonts w:ascii="Times New Roman" w:hAnsi="Times New Roman"/>
          <w:color w:val="000000"/>
          <w:sz w:val="24"/>
          <w:szCs w:val="24"/>
        </w:rPr>
        <w:t xml:space="preserve"> (6 классы).</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Занятия элективного курса </w:t>
      </w:r>
      <w:r w:rsidRPr="00227985">
        <w:rPr>
          <w:rFonts w:ascii="Times New Roman" w:hAnsi="Times New Roman"/>
          <w:b/>
          <w:color w:val="000000"/>
          <w:sz w:val="24"/>
          <w:szCs w:val="24"/>
        </w:rPr>
        <w:t>«Лингвистический анализ текста"</w:t>
      </w:r>
      <w:r w:rsidRPr="00227985">
        <w:rPr>
          <w:rFonts w:ascii="Times New Roman" w:hAnsi="Times New Roman"/>
          <w:color w:val="000000"/>
          <w:sz w:val="24"/>
          <w:szCs w:val="24"/>
        </w:rPr>
        <w:t xml:space="preserve"> (9-ые классы) </w:t>
      </w:r>
      <w:r>
        <w:rPr>
          <w:rFonts w:ascii="Times New Roman" w:hAnsi="Times New Roman"/>
          <w:color w:val="000000"/>
          <w:sz w:val="24"/>
          <w:szCs w:val="24"/>
        </w:rPr>
        <w:t xml:space="preserve">были </w:t>
      </w:r>
      <w:r w:rsidRPr="00227985">
        <w:rPr>
          <w:rFonts w:ascii="Times New Roman" w:hAnsi="Times New Roman"/>
          <w:color w:val="000000"/>
          <w:sz w:val="24"/>
          <w:szCs w:val="24"/>
        </w:rPr>
        <w:t xml:space="preserve">направлены на совершенствование навыков работы с текстовой информацией, читательской компетенции, развитие умения создавать и анализировать тексты разных стилей и типов.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Введение факультатива </w:t>
      </w:r>
      <w:r w:rsidRPr="00227985">
        <w:rPr>
          <w:rFonts w:ascii="Times New Roman" w:hAnsi="Times New Roman"/>
          <w:b/>
          <w:color w:val="000000"/>
          <w:sz w:val="24"/>
          <w:szCs w:val="24"/>
        </w:rPr>
        <w:t>«Английский язык  как второй иностранный»</w:t>
      </w:r>
      <w:r w:rsidRPr="00227985">
        <w:rPr>
          <w:rFonts w:ascii="Times New Roman" w:hAnsi="Times New Roman"/>
          <w:color w:val="000000"/>
          <w:sz w:val="24"/>
          <w:szCs w:val="24"/>
        </w:rPr>
        <w:t xml:space="preserve"> (9а) – </w:t>
      </w:r>
      <w:r w:rsidRPr="00227985">
        <w:rPr>
          <w:rFonts w:ascii="Times New Roman" w:hAnsi="Times New Roman"/>
          <w:color w:val="FF0000"/>
          <w:sz w:val="24"/>
          <w:szCs w:val="24"/>
        </w:rPr>
        <w:t xml:space="preserve"> </w:t>
      </w:r>
      <w:r w:rsidRPr="00227985">
        <w:rPr>
          <w:rFonts w:ascii="Times New Roman" w:hAnsi="Times New Roman"/>
          <w:color w:val="000000"/>
          <w:sz w:val="24"/>
          <w:szCs w:val="24"/>
        </w:rPr>
        <w:t>это удовлетворение запроса родителей и учащихся. Занятия факультатива посеща</w:t>
      </w:r>
      <w:r>
        <w:rPr>
          <w:rFonts w:ascii="Times New Roman" w:hAnsi="Times New Roman"/>
          <w:color w:val="000000"/>
          <w:sz w:val="24"/>
          <w:szCs w:val="24"/>
        </w:rPr>
        <w:t>ли</w:t>
      </w:r>
      <w:r w:rsidRPr="00227985">
        <w:rPr>
          <w:rFonts w:ascii="Times New Roman" w:hAnsi="Times New Roman"/>
          <w:color w:val="000000"/>
          <w:sz w:val="24"/>
          <w:szCs w:val="24"/>
        </w:rPr>
        <w:t xml:space="preserve"> те обучающиеся, которые </w:t>
      </w:r>
      <w:r>
        <w:rPr>
          <w:rFonts w:ascii="Times New Roman" w:hAnsi="Times New Roman"/>
          <w:color w:val="000000"/>
          <w:sz w:val="24"/>
          <w:szCs w:val="24"/>
        </w:rPr>
        <w:t xml:space="preserve">хотели </w:t>
      </w:r>
      <w:r w:rsidRPr="00227985">
        <w:rPr>
          <w:rFonts w:ascii="Times New Roman" w:hAnsi="Times New Roman"/>
          <w:color w:val="000000"/>
          <w:sz w:val="24"/>
          <w:szCs w:val="24"/>
        </w:rPr>
        <w:t xml:space="preserve"> изучать английский на основе другого иностранного языка с целью расширения кругозора, подготовки к участию в межкультурной коммуникации, органичного вхождения в будущем  в международное  образовательное  и экономическое пространство.</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Элективный курс </w:t>
      </w:r>
      <w:r w:rsidRPr="00227985">
        <w:rPr>
          <w:rFonts w:ascii="Times New Roman" w:hAnsi="Times New Roman"/>
          <w:b/>
          <w:color w:val="000000"/>
          <w:sz w:val="24"/>
          <w:szCs w:val="24"/>
        </w:rPr>
        <w:t>«Глаголы на каждый день»</w:t>
      </w:r>
      <w:r w:rsidRPr="00227985">
        <w:rPr>
          <w:rFonts w:ascii="Times New Roman" w:hAnsi="Times New Roman"/>
          <w:color w:val="000000"/>
          <w:sz w:val="24"/>
          <w:szCs w:val="24"/>
        </w:rPr>
        <w:t xml:space="preserve"> (8-е классы) помо</w:t>
      </w:r>
      <w:r>
        <w:rPr>
          <w:rFonts w:ascii="Times New Roman" w:hAnsi="Times New Roman"/>
          <w:color w:val="000000"/>
          <w:sz w:val="24"/>
          <w:szCs w:val="24"/>
        </w:rPr>
        <w:t>г</w:t>
      </w:r>
      <w:r w:rsidRPr="00227985">
        <w:rPr>
          <w:rFonts w:ascii="Times New Roman" w:hAnsi="Times New Roman"/>
          <w:color w:val="000000"/>
          <w:sz w:val="24"/>
          <w:szCs w:val="24"/>
        </w:rPr>
        <w:t xml:space="preserve"> обучающимся научиться грамотно использовать фразовые глаголы в устной и письменной речи по английскому языку.</w:t>
      </w:r>
    </w:p>
    <w:p w:rsidR="00E35263"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sz w:val="24"/>
          <w:szCs w:val="24"/>
        </w:rPr>
        <w:t xml:space="preserve">   </w:t>
      </w:r>
      <w:r w:rsidRPr="00227985">
        <w:rPr>
          <w:rFonts w:ascii="Times New Roman" w:hAnsi="Times New Roman"/>
          <w:sz w:val="24"/>
          <w:szCs w:val="24"/>
        </w:rPr>
        <w:tab/>
      </w:r>
      <w:r w:rsidRPr="00227985">
        <w:rPr>
          <w:rFonts w:ascii="Times New Roman" w:hAnsi="Times New Roman"/>
          <w:color w:val="000000"/>
          <w:sz w:val="24"/>
          <w:szCs w:val="24"/>
        </w:rPr>
        <w:t xml:space="preserve">Образовательная область </w:t>
      </w:r>
      <w:r w:rsidRPr="00227985">
        <w:rPr>
          <w:rFonts w:ascii="Times New Roman" w:hAnsi="Times New Roman"/>
          <w:b/>
          <w:color w:val="000000"/>
          <w:sz w:val="24"/>
          <w:szCs w:val="24"/>
        </w:rPr>
        <w:t>«Математика»</w:t>
      </w:r>
      <w:r w:rsidRPr="00227985">
        <w:rPr>
          <w:rFonts w:ascii="Times New Roman" w:hAnsi="Times New Roman"/>
          <w:color w:val="000000"/>
          <w:sz w:val="24"/>
          <w:szCs w:val="24"/>
        </w:rPr>
        <w:t xml:space="preserve"> включа</w:t>
      </w:r>
      <w:r>
        <w:rPr>
          <w:rFonts w:ascii="Times New Roman" w:hAnsi="Times New Roman"/>
          <w:color w:val="000000"/>
          <w:sz w:val="24"/>
          <w:szCs w:val="24"/>
        </w:rPr>
        <w:t>ла</w:t>
      </w:r>
      <w:r w:rsidRPr="00227985">
        <w:rPr>
          <w:rFonts w:ascii="Times New Roman" w:hAnsi="Times New Roman"/>
          <w:color w:val="000000"/>
          <w:sz w:val="24"/>
          <w:szCs w:val="24"/>
        </w:rPr>
        <w:t xml:space="preserve"> в себя следующие предметы: математика, алгебра, геометрия, способствующие формированию математического стиля мышления, проявляющегося в определённых интеллектуальных навыках.</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 xml:space="preserve">С целью развития нестандартного мышления,  закрепления, углубления и расширения знаний, умений и навыков по предметам математического цикла  в школьный компонент включен  обязательный </w:t>
      </w:r>
      <w:r w:rsidRPr="00227985">
        <w:rPr>
          <w:rFonts w:ascii="Times New Roman" w:hAnsi="Times New Roman"/>
          <w:b/>
          <w:color w:val="000000"/>
          <w:sz w:val="24"/>
          <w:szCs w:val="24"/>
        </w:rPr>
        <w:t>предмет «Наглядная геометрия»</w:t>
      </w:r>
      <w:r w:rsidRPr="00227985">
        <w:rPr>
          <w:rFonts w:ascii="Times New Roman" w:hAnsi="Times New Roman"/>
          <w:color w:val="000000"/>
          <w:sz w:val="24"/>
          <w:szCs w:val="24"/>
        </w:rPr>
        <w:t xml:space="preserve"> в 6 классах. Факультатив  </w:t>
      </w:r>
      <w:r w:rsidRPr="00227985">
        <w:rPr>
          <w:rFonts w:ascii="Times New Roman" w:hAnsi="Times New Roman"/>
          <w:b/>
          <w:color w:val="000000"/>
          <w:sz w:val="24"/>
          <w:szCs w:val="24"/>
        </w:rPr>
        <w:t>«Модуль»</w:t>
      </w:r>
      <w:r w:rsidRPr="00227985">
        <w:rPr>
          <w:rFonts w:ascii="Times New Roman" w:hAnsi="Times New Roman"/>
          <w:color w:val="000000"/>
          <w:sz w:val="24"/>
          <w:szCs w:val="24"/>
        </w:rPr>
        <w:t xml:space="preserve"> (8, 9-е классы) имеет прикладное и общеобразовательное значение, способствует развитию логического мышления учащихся, воспитанию общематематической культуры, повышению интереса к предмету и его изучению, выработке творческого подхода к изучению математики. </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ab/>
        <w:t xml:space="preserve">Обучение по программе </w:t>
      </w:r>
      <w:r w:rsidRPr="00227985">
        <w:rPr>
          <w:rFonts w:ascii="Times New Roman" w:hAnsi="Times New Roman"/>
          <w:b/>
          <w:color w:val="000000"/>
          <w:sz w:val="24"/>
          <w:szCs w:val="24"/>
        </w:rPr>
        <w:t>«Наглядная геометрия»</w:t>
      </w:r>
      <w:r w:rsidRPr="00227985">
        <w:rPr>
          <w:rFonts w:ascii="Times New Roman" w:hAnsi="Times New Roman"/>
          <w:color w:val="000000"/>
          <w:sz w:val="24"/>
          <w:szCs w:val="24"/>
        </w:rPr>
        <w:t xml:space="preserve"> является продолжением предмета «Математика и конструирование», изучаемого в начальных классах и пропедевтическим курсом для изучения геометрии в старшей школе, в ходе занятий  развивается пространственное воображение обучающихся, мышления.</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sz w:val="24"/>
          <w:szCs w:val="24"/>
        </w:rPr>
        <w:tab/>
      </w:r>
      <w:r w:rsidRPr="00227985">
        <w:rPr>
          <w:rFonts w:ascii="Times New Roman" w:hAnsi="Times New Roman"/>
          <w:color w:val="000000"/>
          <w:sz w:val="24"/>
          <w:szCs w:val="24"/>
        </w:rPr>
        <w:t xml:space="preserve">В 9 специальном (коррекционном) классе </w:t>
      </w:r>
      <w:r>
        <w:rPr>
          <w:rFonts w:ascii="Times New Roman" w:hAnsi="Times New Roman"/>
          <w:color w:val="000000"/>
          <w:sz w:val="24"/>
          <w:szCs w:val="24"/>
        </w:rPr>
        <w:t xml:space="preserve">был </w:t>
      </w:r>
      <w:r w:rsidRPr="00227985">
        <w:rPr>
          <w:rFonts w:ascii="Times New Roman" w:hAnsi="Times New Roman"/>
          <w:color w:val="000000"/>
          <w:sz w:val="24"/>
          <w:szCs w:val="24"/>
        </w:rPr>
        <w:t xml:space="preserve">введен обязательный предмет </w:t>
      </w:r>
      <w:r w:rsidRPr="00227985">
        <w:rPr>
          <w:rFonts w:ascii="Times New Roman" w:hAnsi="Times New Roman"/>
          <w:b/>
          <w:color w:val="000000"/>
          <w:sz w:val="24"/>
          <w:szCs w:val="24"/>
        </w:rPr>
        <w:t>«Математика»</w:t>
      </w:r>
      <w:r w:rsidRPr="00227985">
        <w:rPr>
          <w:rFonts w:ascii="Times New Roman" w:hAnsi="Times New Roman"/>
          <w:color w:val="000000"/>
          <w:sz w:val="24"/>
          <w:szCs w:val="24"/>
        </w:rPr>
        <w:t xml:space="preserve"> для углубления и расширения знаний в данной предметной области, развития логического мышления, формирования вычислительных навыков.</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sz w:val="24"/>
          <w:szCs w:val="24"/>
        </w:rPr>
        <w:t xml:space="preserve"> </w:t>
      </w:r>
      <w:r w:rsidRPr="00227985">
        <w:rPr>
          <w:rFonts w:ascii="Times New Roman" w:hAnsi="Times New Roman"/>
          <w:color w:val="000000"/>
          <w:sz w:val="24"/>
          <w:szCs w:val="24"/>
        </w:rPr>
        <w:t xml:space="preserve">Образовательная область </w:t>
      </w:r>
      <w:r w:rsidRPr="00227985">
        <w:rPr>
          <w:rFonts w:ascii="Times New Roman" w:hAnsi="Times New Roman"/>
          <w:b/>
          <w:color w:val="000000"/>
          <w:sz w:val="24"/>
          <w:szCs w:val="24"/>
        </w:rPr>
        <w:t xml:space="preserve">«Информатика» </w:t>
      </w:r>
      <w:r>
        <w:rPr>
          <w:rFonts w:ascii="Times New Roman" w:hAnsi="Times New Roman"/>
          <w:color w:val="000000"/>
          <w:sz w:val="24"/>
          <w:szCs w:val="24"/>
        </w:rPr>
        <w:t>представлена</w:t>
      </w:r>
      <w:r w:rsidRPr="00227985">
        <w:rPr>
          <w:rFonts w:ascii="Times New Roman" w:hAnsi="Times New Roman"/>
          <w:color w:val="000000"/>
          <w:sz w:val="24"/>
          <w:szCs w:val="24"/>
        </w:rPr>
        <w:t xml:space="preserve"> предмет</w:t>
      </w:r>
      <w:r>
        <w:rPr>
          <w:rFonts w:ascii="Times New Roman" w:hAnsi="Times New Roman"/>
          <w:color w:val="000000"/>
          <w:sz w:val="24"/>
          <w:szCs w:val="24"/>
        </w:rPr>
        <w:t>ом</w:t>
      </w:r>
      <w:r w:rsidRPr="00227985">
        <w:rPr>
          <w:rFonts w:ascii="Times New Roman" w:hAnsi="Times New Roman"/>
          <w:color w:val="000000"/>
          <w:sz w:val="24"/>
          <w:szCs w:val="24"/>
        </w:rPr>
        <w:t xml:space="preserve"> «Информатика и ИКТ» в 8-х  классах (1 час)  и  в 9-ых классах (2 часа), в региональном компоненте в 6,7 –х классах (по 1 часу).</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Федеральный и региональный компоненты  по информатике расширены элективными курсами  </w:t>
      </w:r>
      <w:r w:rsidRPr="00227985">
        <w:rPr>
          <w:rFonts w:ascii="Times New Roman" w:hAnsi="Times New Roman"/>
          <w:b/>
          <w:color w:val="000000"/>
          <w:sz w:val="24"/>
          <w:szCs w:val="24"/>
        </w:rPr>
        <w:t>«Компьютерная графика на основе использования графических программ ПСПО»</w:t>
      </w:r>
      <w:r w:rsidRPr="00227985">
        <w:rPr>
          <w:rFonts w:ascii="Times New Roman" w:hAnsi="Times New Roman"/>
          <w:color w:val="000000"/>
          <w:sz w:val="24"/>
          <w:szCs w:val="24"/>
        </w:rPr>
        <w:t xml:space="preserve"> (8-е классы), </w:t>
      </w:r>
      <w:r w:rsidRPr="00227985">
        <w:rPr>
          <w:rFonts w:ascii="Times New Roman" w:hAnsi="Times New Roman"/>
          <w:b/>
          <w:color w:val="000000"/>
          <w:sz w:val="24"/>
          <w:szCs w:val="24"/>
        </w:rPr>
        <w:t>«Презентация может все!»</w:t>
      </w:r>
      <w:r w:rsidRPr="00227985">
        <w:rPr>
          <w:rFonts w:ascii="Times New Roman" w:hAnsi="Times New Roman"/>
          <w:color w:val="000000"/>
          <w:sz w:val="24"/>
          <w:szCs w:val="24"/>
        </w:rPr>
        <w:t xml:space="preserve"> (9-е классы).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Курс </w:t>
      </w:r>
      <w:r w:rsidRPr="00227985">
        <w:rPr>
          <w:rFonts w:ascii="Times New Roman" w:hAnsi="Times New Roman"/>
          <w:b/>
          <w:color w:val="000000"/>
          <w:sz w:val="24"/>
          <w:szCs w:val="24"/>
        </w:rPr>
        <w:t xml:space="preserve">«Освоение среды графического редактора </w:t>
      </w:r>
      <w:r w:rsidRPr="00227985">
        <w:rPr>
          <w:rFonts w:ascii="Times New Roman" w:hAnsi="Times New Roman"/>
          <w:b/>
          <w:color w:val="000000"/>
          <w:sz w:val="24"/>
          <w:szCs w:val="24"/>
          <w:lang w:val="en-US"/>
        </w:rPr>
        <w:t>Paint</w:t>
      </w:r>
      <w:r w:rsidRPr="00227985">
        <w:rPr>
          <w:rFonts w:ascii="Times New Roman" w:hAnsi="Times New Roman"/>
          <w:b/>
          <w:color w:val="000000"/>
          <w:sz w:val="24"/>
          <w:szCs w:val="24"/>
        </w:rPr>
        <w:t xml:space="preserve">» </w:t>
      </w:r>
      <w:r w:rsidRPr="00227985">
        <w:rPr>
          <w:rFonts w:ascii="Times New Roman" w:hAnsi="Times New Roman"/>
          <w:color w:val="000000"/>
          <w:sz w:val="24"/>
          <w:szCs w:val="24"/>
        </w:rPr>
        <w:t xml:space="preserve">знакомит учащихся коррекционных классов со спецификой рисования на экране компьютера, учит их работать с инструментами графического редактора  </w:t>
      </w:r>
      <w:r w:rsidRPr="00227985">
        <w:rPr>
          <w:rFonts w:ascii="Times New Roman" w:hAnsi="Times New Roman"/>
          <w:color w:val="000000"/>
          <w:sz w:val="24"/>
          <w:szCs w:val="24"/>
          <w:lang w:val="en-US"/>
        </w:rPr>
        <w:t>Paint</w:t>
      </w:r>
      <w:r w:rsidRPr="00227985">
        <w:rPr>
          <w:rFonts w:ascii="Times New Roman" w:hAnsi="Times New Roman"/>
          <w:color w:val="000000"/>
          <w:sz w:val="24"/>
          <w:szCs w:val="24"/>
        </w:rPr>
        <w:t>, способств</w:t>
      </w:r>
      <w:r>
        <w:rPr>
          <w:rFonts w:ascii="Times New Roman" w:hAnsi="Times New Roman"/>
          <w:color w:val="000000"/>
          <w:sz w:val="24"/>
          <w:szCs w:val="24"/>
        </w:rPr>
        <w:t>ует</w:t>
      </w:r>
      <w:r w:rsidRPr="00227985">
        <w:rPr>
          <w:rFonts w:ascii="Times New Roman" w:hAnsi="Times New Roman"/>
          <w:color w:val="000000"/>
          <w:sz w:val="24"/>
          <w:szCs w:val="24"/>
        </w:rPr>
        <w:t xml:space="preserve"> развитию их творческих способностей, воображения, пространственного мышления.</w:t>
      </w:r>
    </w:p>
    <w:p w:rsidR="00E35263"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На занятиях элективного курса </w:t>
      </w:r>
      <w:r w:rsidRPr="00227985">
        <w:rPr>
          <w:rFonts w:ascii="Times New Roman" w:hAnsi="Times New Roman"/>
          <w:b/>
          <w:color w:val="000000"/>
          <w:sz w:val="24"/>
          <w:szCs w:val="24"/>
        </w:rPr>
        <w:t xml:space="preserve">«Компьютерная графика на основе использования графических программ ПСПО» </w:t>
      </w:r>
      <w:r w:rsidRPr="00227985">
        <w:rPr>
          <w:rFonts w:ascii="Times New Roman" w:hAnsi="Times New Roman"/>
          <w:color w:val="000000"/>
          <w:sz w:val="24"/>
          <w:szCs w:val="24"/>
        </w:rPr>
        <w:t>обучающиеся  расширя</w:t>
      </w:r>
      <w:r>
        <w:rPr>
          <w:rFonts w:ascii="Times New Roman" w:hAnsi="Times New Roman"/>
          <w:color w:val="000000"/>
          <w:sz w:val="24"/>
          <w:szCs w:val="24"/>
        </w:rPr>
        <w:t>ли</w:t>
      </w:r>
      <w:r w:rsidRPr="00227985">
        <w:rPr>
          <w:rFonts w:ascii="Times New Roman" w:hAnsi="Times New Roman"/>
          <w:color w:val="000000"/>
          <w:sz w:val="24"/>
          <w:szCs w:val="24"/>
        </w:rPr>
        <w:t xml:space="preserve"> знания о различных графических программах, </w:t>
      </w:r>
      <w:r>
        <w:rPr>
          <w:rFonts w:ascii="Times New Roman" w:hAnsi="Times New Roman"/>
          <w:color w:val="000000"/>
          <w:sz w:val="24"/>
          <w:szCs w:val="24"/>
        </w:rPr>
        <w:t>учились</w:t>
      </w:r>
      <w:r w:rsidRPr="00227985">
        <w:rPr>
          <w:rFonts w:ascii="Times New Roman" w:hAnsi="Times New Roman"/>
          <w:color w:val="000000"/>
          <w:sz w:val="24"/>
          <w:szCs w:val="24"/>
        </w:rPr>
        <w:t xml:space="preserve"> их применять</w:t>
      </w:r>
      <w:r>
        <w:rPr>
          <w:rFonts w:ascii="Times New Roman" w:hAnsi="Times New Roman"/>
          <w:color w:val="000000"/>
          <w:sz w:val="24"/>
          <w:szCs w:val="24"/>
        </w:rPr>
        <w:t>.</w:t>
      </w:r>
      <w:r w:rsidRPr="00227985">
        <w:rPr>
          <w:rFonts w:ascii="Times New Roman" w:hAnsi="Times New Roman"/>
          <w:color w:val="000000"/>
          <w:sz w:val="24"/>
          <w:szCs w:val="24"/>
        </w:rPr>
        <w:t xml:space="preserve">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Элективного курс </w:t>
      </w:r>
      <w:r w:rsidRPr="00227985">
        <w:rPr>
          <w:rFonts w:ascii="Times New Roman" w:hAnsi="Times New Roman"/>
          <w:b/>
          <w:color w:val="000000"/>
          <w:sz w:val="24"/>
          <w:szCs w:val="24"/>
        </w:rPr>
        <w:t>«Презентация может все!»</w:t>
      </w:r>
      <w:r w:rsidRPr="00227985">
        <w:rPr>
          <w:rFonts w:ascii="Times New Roman" w:hAnsi="Times New Roman"/>
          <w:color w:val="000000"/>
          <w:sz w:val="24"/>
          <w:szCs w:val="24"/>
        </w:rPr>
        <w:t xml:space="preserve"> направлен на развитие творческих способностей учащихся, привитие  интереса к информатике, развитие компьютерной грамотности школьников, расширение их кругозора.</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sz w:val="24"/>
          <w:szCs w:val="24"/>
        </w:rPr>
        <w:t xml:space="preserve">   </w:t>
      </w:r>
      <w:r w:rsidRPr="00227985">
        <w:rPr>
          <w:rFonts w:ascii="Times New Roman" w:hAnsi="Times New Roman"/>
          <w:sz w:val="24"/>
          <w:szCs w:val="24"/>
        </w:rPr>
        <w:tab/>
      </w:r>
      <w:r w:rsidRPr="00227985">
        <w:rPr>
          <w:rFonts w:ascii="Times New Roman" w:hAnsi="Times New Roman"/>
          <w:color w:val="000000"/>
          <w:sz w:val="24"/>
          <w:szCs w:val="24"/>
        </w:rPr>
        <w:t xml:space="preserve">Образовательная область </w:t>
      </w:r>
      <w:r w:rsidRPr="00227985">
        <w:rPr>
          <w:rFonts w:ascii="Times New Roman" w:hAnsi="Times New Roman"/>
          <w:b/>
          <w:color w:val="000000"/>
          <w:sz w:val="24"/>
          <w:szCs w:val="24"/>
        </w:rPr>
        <w:t>«Обществознание»</w:t>
      </w:r>
      <w:r w:rsidRPr="00227985">
        <w:rPr>
          <w:rFonts w:ascii="Times New Roman" w:hAnsi="Times New Roman"/>
          <w:sz w:val="24"/>
          <w:szCs w:val="24"/>
        </w:rPr>
        <w:t xml:space="preserve"> </w:t>
      </w:r>
      <w:r w:rsidRPr="00227985">
        <w:rPr>
          <w:rFonts w:ascii="Times New Roman" w:hAnsi="Times New Roman"/>
          <w:color w:val="000000"/>
          <w:sz w:val="24"/>
          <w:szCs w:val="24"/>
        </w:rPr>
        <w:t>в инвариантной части представлена предметами обществознание, история,  география. В региональный компонент учебного плана включён предмет география Иркутской области, который способствует экологическому воспитанию, привитию любви</w:t>
      </w:r>
      <w:r>
        <w:rPr>
          <w:rFonts w:ascii="Times New Roman" w:hAnsi="Times New Roman"/>
          <w:color w:val="000000"/>
          <w:sz w:val="24"/>
          <w:szCs w:val="24"/>
        </w:rPr>
        <w:t xml:space="preserve"> к малой родине</w:t>
      </w:r>
      <w:r w:rsidRPr="00227985">
        <w:rPr>
          <w:rFonts w:ascii="Times New Roman" w:hAnsi="Times New Roman"/>
          <w:color w:val="000000"/>
          <w:sz w:val="24"/>
          <w:szCs w:val="24"/>
        </w:rPr>
        <w:t xml:space="preserve">, </w:t>
      </w:r>
      <w:r>
        <w:rPr>
          <w:rFonts w:ascii="Times New Roman" w:hAnsi="Times New Roman"/>
          <w:color w:val="000000"/>
          <w:sz w:val="24"/>
          <w:szCs w:val="24"/>
        </w:rPr>
        <w:t xml:space="preserve">формированию </w:t>
      </w:r>
      <w:r w:rsidRPr="00227985">
        <w:rPr>
          <w:rFonts w:ascii="Times New Roman" w:hAnsi="Times New Roman"/>
          <w:color w:val="000000"/>
          <w:sz w:val="24"/>
          <w:szCs w:val="24"/>
        </w:rPr>
        <w:t>навыков бережного отношения к окружающей среде родного края.</w:t>
      </w:r>
    </w:p>
    <w:p w:rsidR="00E35263" w:rsidRPr="00227985" w:rsidRDefault="00E35263" w:rsidP="00630DDD">
      <w:pPr>
        <w:spacing w:after="0" w:line="240" w:lineRule="auto"/>
        <w:jc w:val="both"/>
        <w:rPr>
          <w:rFonts w:ascii="Times New Roman" w:hAnsi="Times New Roman"/>
          <w:sz w:val="24"/>
          <w:szCs w:val="24"/>
        </w:rPr>
      </w:pPr>
      <w:r w:rsidRPr="00227985">
        <w:rPr>
          <w:rFonts w:ascii="Times New Roman" w:hAnsi="Times New Roman"/>
          <w:color w:val="000000"/>
          <w:sz w:val="24"/>
          <w:szCs w:val="24"/>
        </w:rPr>
        <w:tab/>
      </w:r>
      <w:r w:rsidRPr="00227985">
        <w:rPr>
          <w:rFonts w:ascii="Times New Roman" w:hAnsi="Times New Roman"/>
          <w:sz w:val="24"/>
          <w:szCs w:val="24"/>
        </w:rPr>
        <w:t xml:space="preserve">Компонент образовательного учреждения представлен обязательным предметом  </w:t>
      </w:r>
      <w:r w:rsidRPr="00227985">
        <w:rPr>
          <w:rFonts w:ascii="Times New Roman" w:hAnsi="Times New Roman"/>
          <w:b/>
          <w:sz w:val="24"/>
          <w:szCs w:val="24"/>
        </w:rPr>
        <w:t>«Всеобщая история»</w:t>
      </w:r>
      <w:r w:rsidRPr="00227985">
        <w:rPr>
          <w:rFonts w:ascii="Times New Roman" w:hAnsi="Times New Roman"/>
          <w:sz w:val="24"/>
          <w:szCs w:val="24"/>
        </w:rPr>
        <w:t xml:space="preserve"> (9-е классы)</w:t>
      </w:r>
      <w:r>
        <w:rPr>
          <w:rFonts w:ascii="Times New Roman" w:hAnsi="Times New Roman"/>
          <w:sz w:val="24"/>
          <w:szCs w:val="24"/>
        </w:rPr>
        <w:t xml:space="preserve"> и элективным курсом </w:t>
      </w:r>
      <w:r w:rsidRPr="00227985">
        <w:rPr>
          <w:rFonts w:ascii="Times New Roman" w:hAnsi="Times New Roman"/>
          <w:b/>
          <w:sz w:val="24"/>
          <w:szCs w:val="24"/>
        </w:rPr>
        <w:t>«Подросток и закон»</w:t>
      </w:r>
      <w:r w:rsidRPr="00227985">
        <w:rPr>
          <w:rFonts w:ascii="Times New Roman" w:hAnsi="Times New Roman"/>
          <w:sz w:val="24"/>
          <w:szCs w:val="24"/>
        </w:rPr>
        <w:t>.</w:t>
      </w:r>
      <w:r>
        <w:rPr>
          <w:rFonts w:ascii="Times New Roman" w:hAnsi="Times New Roman"/>
          <w:sz w:val="24"/>
          <w:szCs w:val="24"/>
        </w:rPr>
        <w:t xml:space="preserve"> </w:t>
      </w:r>
      <w:r w:rsidRPr="00227985">
        <w:rPr>
          <w:rFonts w:ascii="Times New Roman" w:hAnsi="Times New Roman"/>
          <w:sz w:val="24"/>
          <w:szCs w:val="24"/>
        </w:rPr>
        <w:t xml:space="preserve">Содержание курса направлено на повышение правовой культуры и правосознания учащихся, формирование личностных универсальных учебных  действий,  гражданское воспитание.    </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b/>
          <w:color w:val="000000"/>
          <w:sz w:val="24"/>
          <w:szCs w:val="24"/>
        </w:rPr>
        <w:t xml:space="preserve">  </w:t>
      </w:r>
      <w:r w:rsidRPr="00227985">
        <w:rPr>
          <w:rFonts w:ascii="Times New Roman" w:hAnsi="Times New Roman"/>
          <w:b/>
          <w:color w:val="000000"/>
          <w:sz w:val="24"/>
          <w:szCs w:val="24"/>
        </w:rPr>
        <w:tab/>
      </w:r>
      <w:r w:rsidRPr="00227985">
        <w:rPr>
          <w:rFonts w:ascii="Times New Roman" w:hAnsi="Times New Roman"/>
          <w:color w:val="000000"/>
          <w:sz w:val="24"/>
          <w:szCs w:val="24"/>
        </w:rPr>
        <w:t>Образовательная область</w:t>
      </w:r>
      <w:r w:rsidRPr="00227985">
        <w:rPr>
          <w:rFonts w:ascii="Times New Roman" w:hAnsi="Times New Roman"/>
          <w:b/>
          <w:color w:val="000000"/>
          <w:sz w:val="24"/>
          <w:szCs w:val="24"/>
        </w:rPr>
        <w:t xml:space="preserve"> «Естествознание» </w:t>
      </w:r>
      <w:r w:rsidRPr="00227985">
        <w:rPr>
          <w:rFonts w:ascii="Times New Roman" w:hAnsi="Times New Roman"/>
          <w:color w:val="000000"/>
          <w:sz w:val="24"/>
          <w:szCs w:val="24"/>
        </w:rPr>
        <w:t>представлена предметами</w:t>
      </w:r>
      <w:r w:rsidRPr="00227985">
        <w:rPr>
          <w:rFonts w:ascii="Times New Roman" w:hAnsi="Times New Roman"/>
          <w:sz w:val="24"/>
          <w:szCs w:val="24"/>
        </w:rPr>
        <w:t xml:space="preserve">  </w:t>
      </w:r>
      <w:r w:rsidRPr="00227985">
        <w:rPr>
          <w:rFonts w:ascii="Times New Roman" w:hAnsi="Times New Roman"/>
          <w:color w:val="000000"/>
          <w:sz w:val="24"/>
          <w:szCs w:val="24"/>
        </w:rPr>
        <w:t xml:space="preserve">биология – с 5 класса (5 класс – 1 час в соответствии с ФГОС, 6 класс – 1 час (по первому варианту РУП), 7-9 классы – по 2 часа), физика – с 7 класса  по 9 (по 2 часа), химия – с 8 класса по 9 (по 2 часа). </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sz w:val="24"/>
          <w:szCs w:val="24"/>
        </w:rPr>
        <w:t xml:space="preserve">       </w:t>
      </w:r>
      <w:r w:rsidRPr="00227985">
        <w:rPr>
          <w:rFonts w:ascii="Times New Roman" w:hAnsi="Times New Roman"/>
          <w:color w:val="000000"/>
          <w:sz w:val="24"/>
          <w:szCs w:val="24"/>
        </w:rPr>
        <w:t xml:space="preserve">В связи с трудностями при изучении химии в 8-м классе за счет школьного компонента отводится 2 обязательных часа на изучение пропедевтического курса химии в параллели 7-х классов </w:t>
      </w:r>
      <w:r w:rsidRPr="00227985">
        <w:rPr>
          <w:rFonts w:ascii="Times New Roman" w:hAnsi="Times New Roman"/>
          <w:b/>
          <w:color w:val="000000"/>
          <w:sz w:val="24"/>
          <w:szCs w:val="24"/>
        </w:rPr>
        <w:t xml:space="preserve">«Вводный курс. Химия». </w:t>
      </w:r>
      <w:r w:rsidRPr="00227985">
        <w:rPr>
          <w:rFonts w:ascii="Times New Roman" w:hAnsi="Times New Roman"/>
          <w:color w:val="000000"/>
          <w:sz w:val="24"/>
          <w:szCs w:val="24"/>
        </w:rPr>
        <w:t xml:space="preserve">Целью данного курса является уменьшение интенсивности прохождения учебного материала химии в 8 классе,  отработка и коррекция знаний учащихся, формирование устойчивого познавательного интереса к предмету.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Элективный курс </w:t>
      </w:r>
      <w:r w:rsidRPr="00227985">
        <w:rPr>
          <w:rFonts w:ascii="Times New Roman" w:hAnsi="Times New Roman"/>
          <w:b/>
          <w:color w:val="000000"/>
          <w:sz w:val="24"/>
          <w:szCs w:val="24"/>
        </w:rPr>
        <w:t>«Решение задач по физике»</w:t>
      </w:r>
      <w:r w:rsidRPr="00227985">
        <w:rPr>
          <w:rFonts w:ascii="Times New Roman" w:hAnsi="Times New Roman"/>
          <w:color w:val="000000"/>
          <w:sz w:val="24"/>
          <w:szCs w:val="24"/>
        </w:rPr>
        <w:t xml:space="preserve"> для учащихся  9-х классов более глубоко знакомит с основными разделами механики, развивает исследовательские навыки обучающихся, </w:t>
      </w:r>
      <w:r w:rsidRPr="00227985">
        <w:rPr>
          <w:rFonts w:ascii="Times New Roman" w:hAnsi="Times New Roman"/>
          <w:sz w:val="24"/>
          <w:szCs w:val="24"/>
        </w:rPr>
        <w:t xml:space="preserve"> </w:t>
      </w:r>
      <w:r w:rsidRPr="00227985">
        <w:rPr>
          <w:rFonts w:ascii="Times New Roman" w:hAnsi="Times New Roman"/>
          <w:color w:val="000000"/>
          <w:sz w:val="24"/>
          <w:szCs w:val="24"/>
        </w:rPr>
        <w:t xml:space="preserve">создает условия для развития творческих способностей учащихся в процессе решения задач.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color w:val="000000"/>
          <w:sz w:val="24"/>
          <w:szCs w:val="24"/>
        </w:rPr>
        <w:t xml:space="preserve">Элективный курс </w:t>
      </w:r>
      <w:r w:rsidRPr="00227985">
        <w:rPr>
          <w:rFonts w:ascii="Times New Roman" w:hAnsi="Times New Roman"/>
          <w:b/>
          <w:color w:val="000000"/>
          <w:sz w:val="24"/>
          <w:szCs w:val="24"/>
        </w:rPr>
        <w:t xml:space="preserve">«Решение задач по химии» </w:t>
      </w:r>
      <w:r w:rsidRPr="00227985">
        <w:rPr>
          <w:rFonts w:ascii="Times New Roman" w:hAnsi="Times New Roman"/>
          <w:color w:val="000000"/>
          <w:sz w:val="24"/>
          <w:szCs w:val="24"/>
        </w:rPr>
        <w:t xml:space="preserve">(8-е классы) способствует развитию логического мышления учащихся, прививает навык самостоятельной работы, обеспечивает закрепление теоретических знаний, учит творчески применять их в новой ситуации. </w:t>
      </w:r>
    </w:p>
    <w:p w:rsidR="00E35263" w:rsidRPr="00227985" w:rsidRDefault="00E35263" w:rsidP="00227985">
      <w:pPr>
        <w:spacing w:after="0" w:line="240" w:lineRule="auto"/>
        <w:ind w:firstLine="708"/>
        <w:jc w:val="both"/>
        <w:rPr>
          <w:rFonts w:ascii="Times New Roman" w:hAnsi="Times New Roman"/>
          <w:color w:val="000000"/>
          <w:sz w:val="24"/>
          <w:szCs w:val="24"/>
        </w:rPr>
      </w:pPr>
      <w:r w:rsidRPr="00227985">
        <w:rPr>
          <w:rFonts w:ascii="Times New Roman" w:hAnsi="Times New Roman"/>
          <w:b/>
          <w:sz w:val="24"/>
          <w:szCs w:val="24"/>
        </w:rPr>
        <w:t xml:space="preserve"> </w:t>
      </w:r>
      <w:r w:rsidRPr="00227985">
        <w:rPr>
          <w:rFonts w:ascii="Times New Roman" w:hAnsi="Times New Roman"/>
          <w:color w:val="000000"/>
          <w:sz w:val="24"/>
          <w:szCs w:val="24"/>
        </w:rPr>
        <w:t>Образовательная область</w:t>
      </w:r>
      <w:r w:rsidRPr="00227985">
        <w:rPr>
          <w:rFonts w:ascii="Times New Roman" w:hAnsi="Times New Roman"/>
          <w:b/>
          <w:color w:val="000000"/>
          <w:sz w:val="24"/>
          <w:szCs w:val="24"/>
        </w:rPr>
        <w:t xml:space="preserve"> «Физическая культура</w:t>
      </w:r>
      <w:r w:rsidRPr="00227985">
        <w:rPr>
          <w:rFonts w:ascii="Times New Roman" w:hAnsi="Times New Roman"/>
          <w:color w:val="000000"/>
          <w:sz w:val="24"/>
          <w:szCs w:val="24"/>
        </w:rPr>
        <w:t>». Количество часов, отведённое на предмет физическая культура, соответствует РУП (3 часа во всех параллелях).</w:t>
      </w:r>
    </w:p>
    <w:p w:rsidR="00E35263" w:rsidRPr="00227985" w:rsidRDefault="00E35263" w:rsidP="00227985">
      <w:pPr>
        <w:spacing w:after="0" w:line="240" w:lineRule="auto"/>
        <w:jc w:val="both"/>
        <w:rPr>
          <w:rFonts w:ascii="Times New Roman" w:hAnsi="Times New Roman"/>
          <w:color w:val="000000"/>
          <w:sz w:val="24"/>
          <w:szCs w:val="24"/>
        </w:rPr>
      </w:pPr>
      <w:r w:rsidRPr="00227985">
        <w:rPr>
          <w:rFonts w:ascii="Times New Roman" w:hAnsi="Times New Roman"/>
          <w:color w:val="000000"/>
          <w:sz w:val="24"/>
          <w:szCs w:val="24"/>
        </w:rPr>
        <w:t xml:space="preserve">  </w:t>
      </w:r>
      <w:r w:rsidRPr="00227985">
        <w:rPr>
          <w:rFonts w:ascii="Times New Roman" w:hAnsi="Times New Roman"/>
          <w:color w:val="000000"/>
          <w:sz w:val="24"/>
          <w:szCs w:val="24"/>
        </w:rPr>
        <w:tab/>
        <w:t xml:space="preserve"> Региональный компонент значительно увеличивает количество часов на изучение предмета ОБЖ на 2 ступени для формирования безопасного поведения школьников.  </w:t>
      </w:r>
      <w:r w:rsidRPr="00227985">
        <w:rPr>
          <w:rFonts w:ascii="Times New Roman" w:hAnsi="Times New Roman"/>
          <w:color w:val="000000"/>
          <w:sz w:val="24"/>
          <w:szCs w:val="24"/>
        </w:rPr>
        <w:tab/>
        <w:t>В 5, 6, 7 классах на изучение ОБЖ отведен 1 час регионального компонента.</w:t>
      </w:r>
    </w:p>
    <w:p w:rsidR="00E35263" w:rsidRPr="00227985" w:rsidRDefault="00E35263" w:rsidP="00227985">
      <w:pPr>
        <w:spacing w:after="0" w:line="240" w:lineRule="auto"/>
        <w:jc w:val="both"/>
        <w:rPr>
          <w:rFonts w:ascii="Times New Roman" w:hAnsi="Times New Roman"/>
          <w:sz w:val="24"/>
          <w:szCs w:val="24"/>
        </w:rPr>
      </w:pPr>
      <w:r w:rsidRPr="00227985">
        <w:rPr>
          <w:rFonts w:ascii="Times New Roman" w:hAnsi="Times New Roman"/>
          <w:color w:val="000000"/>
          <w:sz w:val="24"/>
          <w:szCs w:val="24"/>
        </w:rPr>
        <w:tab/>
        <w:t xml:space="preserve">В школьный компонент в 7-х классах введен  обязательный предмет </w:t>
      </w:r>
      <w:r w:rsidRPr="00227985">
        <w:rPr>
          <w:rFonts w:ascii="Times New Roman" w:hAnsi="Times New Roman"/>
          <w:b/>
          <w:color w:val="000000"/>
          <w:sz w:val="24"/>
          <w:szCs w:val="24"/>
        </w:rPr>
        <w:t>«Физическая культура (спец.мед.группа)»</w:t>
      </w:r>
      <w:r w:rsidRPr="00227985">
        <w:rPr>
          <w:rFonts w:ascii="Times New Roman" w:hAnsi="Times New Roman"/>
          <w:color w:val="000000"/>
          <w:sz w:val="24"/>
          <w:szCs w:val="24"/>
        </w:rPr>
        <w:t xml:space="preserve"> – 2 часа, который  посеща</w:t>
      </w:r>
      <w:r>
        <w:rPr>
          <w:rFonts w:ascii="Times New Roman" w:hAnsi="Times New Roman"/>
          <w:color w:val="000000"/>
          <w:sz w:val="24"/>
          <w:szCs w:val="24"/>
        </w:rPr>
        <w:t>ли</w:t>
      </w:r>
      <w:r w:rsidRPr="00227985">
        <w:rPr>
          <w:rFonts w:ascii="Times New Roman" w:hAnsi="Times New Roman"/>
          <w:color w:val="000000"/>
          <w:sz w:val="24"/>
          <w:szCs w:val="24"/>
        </w:rPr>
        <w:t xml:space="preserve"> обучающиеся 5-11 классов, имеющие заболевания опорно-двигательного аппарата. Занятия в спец.мед.группе позвол</w:t>
      </w:r>
      <w:r>
        <w:rPr>
          <w:rFonts w:ascii="Times New Roman" w:hAnsi="Times New Roman"/>
          <w:color w:val="000000"/>
          <w:sz w:val="24"/>
          <w:szCs w:val="24"/>
        </w:rPr>
        <w:t>или</w:t>
      </w:r>
      <w:r w:rsidRPr="00227985">
        <w:rPr>
          <w:rFonts w:ascii="Times New Roman" w:hAnsi="Times New Roman"/>
          <w:color w:val="000000"/>
          <w:sz w:val="24"/>
          <w:szCs w:val="24"/>
        </w:rPr>
        <w:t xml:space="preserve"> осуществлять индивидуальный подход к обучающимся с ограниченными возможностями здоровья,  добиваться улучшения их общего состояния, состояния опорно-двигательной системы, координации движений.</w:t>
      </w:r>
      <w:r w:rsidRPr="00227985">
        <w:rPr>
          <w:rFonts w:ascii="Times New Roman" w:hAnsi="Times New Roman"/>
          <w:sz w:val="24"/>
          <w:szCs w:val="24"/>
        </w:rPr>
        <w:t xml:space="preserve">   </w:t>
      </w:r>
      <w:r w:rsidRPr="00227985">
        <w:rPr>
          <w:rFonts w:ascii="Times New Roman" w:hAnsi="Times New Roman"/>
          <w:sz w:val="24"/>
          <w:szCs w:val="24"/>
        </w:rPr>
        <w:tab/>
      </w:r>
    </w:p>
    <w:p w:rsidR="00E35263" w:rsidRPr="00227985" w:rsidRDefault="00E35263" w:rsidP="00227985">
      <w:pPr>
        <w:spacing w:after="0" w:line="240" w:lineRule="auto"/>
        <w:ind w:firstLine="708"/>
        <w:jc w:val="both"/>
        <w:rPr>
          <w:rFonts w:ascii="Times New Roman" w:hAnsi="Times New Roman"/>
          <w:b/>
          <w:color w:val="000000"/>
          <w:sz w:val="24"/>
          <w:szCs w:val="24"/>
        </w:rPr>
      </w:pPr>
      <w:r w:rsidRPr="00227985">
        <w:rPr>
          <w:rFonts w:ascii="Times New Roman" w:hAnsi="Times New Roman"/>
          <w:color w:val="000000"/>
          <w:sz w:val="24"/>
          <w:szCs w:val="24"/>
        </w:rPr>
        <w:t>Образовательная область</w:t>
      </w:r>
      <w:r w:rsidRPr="00227985">
        <w:rPr>
          <w:rFonts w:ascii="Times New Roman" w:hAnsi="Times New Roman"/>
          <w:b/>
          <w:color w:val="000000"/>
          <w:sz w:val="24"/>
          <w:szCs w:val="24"/>
        </w:rPr>
        <w:t xml:space="preserve"> «Искусство»</w:t>
      </w:r>
      <w:r w:rsidRPr="00227985">
        <w:rPr>
          <w:rFonts w:ascii="Times New Roman" w:hAnsi="Times New Roman"/>
          <w:color w:val="000000"/>
          <w:sz w:val="24"/>
          <w:szCs w:val="24"/>
        </w:rPr>
        <w:t xml:space="preserve"> в инварианте  представлена предметами ИЗО и музыка</w:t>
      </w:r>
      <w:r>
        <w:rPr>
          <w:rFonts w:ascii="Times New Roman" w:hAnsi="Times New Roman"/>
          <w:color w:val="000000"/>
          <w:sz w:val="24"/>
          <w:szCs w:val="24"/>
        </w:rPr>
        <w:t>:</w:t>
      </w:r>
      <w:r w:rsidRPr="00227985">
        <w:rPr>
          <w:rFonts w:ascii="Times New Roman" w:hAnsi="Times New Roman"/>
          <w:color w:val="000000"/>
          <w:sz w:val="24"/>
          <w:szCs w:val="24"/>
        </w:rPr>
        <w:t xml:space="preserve"> в 5, 6, 7 классах – по 1 часу, в 8, 9 классах – по 0,5 часа.  </w:t>
      </w:r>
    </w:p>
    <w:p w:rsidR="00E35263" w:rsidRPr="00227985" w:rsidRDefault="00E35263" w:rsidP="00227985">
      <w:pPr>
        <w:spacing w:after="0" w:line="240" w:lineRule="auto"/>
        <w:contextualSpacing/>
        <w:jc w:val="both"/>
        <w:rPr>
          <w:rFonts w:ascii="Times New Roman" w:hAnsi="Times New Roman"/>
          <w:color w:val="000000"/>
          <w:sz w:val="24"/>
          <w:szCs w:val="24"/>
        </w:rPr>
      </w:pPr>
      <w:r w:rsidRPr="00227985">
        <w:rPr>
          <w:rFonts w:ascii="Times New Roman" w:hAnsi="Times New Roman"/>
          <w:sz w:val="24"/>
          <w:szCs w:val="24"/>
        </w:rPr>
        <w:t xml:space="preserve">  </w:t>
      </w:r>
      <w:r w:rsidRPr="00227985">
        <w:rPr>
          <w:rFonts w:ascii="Times New Roman" w:hAnsi="Times New Roman"/>
          <w:sz w:val="24"/>
          <w:szCs w:val="24"/>
        </w:rPr>
        <w:tab/>
      </w:r>
      <w:r w:rsidRPr="00227985">
        <w:rPr>
          <w:rFonts w:ascii="Times New Roman" w:hAnsi="Times New Roman"/>
          <w:color w:val="000000"/>
          <w:sz w:val="24"/>
          <w:szCs w:val="24"/>
        </w:rPr>
        <w:t>Образовательная область</w:t>
      </w:r>
      <w:r w:rsidRPr="00227985">
        <w:rPr>
          <w:rFonts w:ascii="Times New Roman" w:hAnsi="Times New Roman"/>
          <w:b/>
          <w:color w:val="000000"/>
          <w:sz w:val="24"/>
          <w:szCs w:val="24"/>
        </w:rPr>
        <w:t xml:space="preserve"> «Технология»</w:t>
      </w:r>
      <w:r w:rsidRPr="00227985">
        <w:rPr>
          <w:rFonts w:ascii="Times New Roman" w:hAnsi="Times New Roman"/>
          <w:color w:val="000000"/>
          <w:sz w:val="24"/>
          <w:szCs w:val="24"/>
        </w:rPr>
        <w:t xml:space="preserve"> в инварианте  представлена предметом технология (5,6,7,8 классы).  Предмет черчение в 8, 9 классах изучается за счет часов  регионального компонента.</w:t>
      </w:r>
    </w:p>
    <w:p w:rsidR="00E35263" w:rsidRPr="00227985" w:rsidRDefault="00E35263" w:rsidP="00481CC4">
      <w:pPr>
        <w:pStyle w:val="NoSpacing"/>
        <w:ind w:firstLine="708"/>
        <w:jc w:val="both"/>
      </w:pPr>
      <w:r w:rsidRPr="00227985">
        <w:rPr>
          <w:bCs/>
          <w:color w:val="000000"/>
        </w:rPr>
        <w:t>В образовательную</w:t>
      </w:r>
      <w:r w:rsidRPr="00227985">
        <w:t xml:space="preserve"> программу основного общего образования  для 5-х классов  включены  занятия по следующим  направлениям  внеурочной деятельности: спортивно-оздоровительное, духовно-нравственное, социальное,  общеинтеллектуальное,  общекультурное</w:t>
      </w:r>
      <w:r>
        <w:t xml:space="preserve">. </w:t>
      </w:r>
    </w:p>
    <w:p w:rsidR="00E35263" w:rsidRPr="00227985" w:rsidRDefault="00E35263" w:rsidP="00227985">
      <w:pPr>
        <w:pStyle w:val="NoSpacing"/>
        <w:jc w:val="both"/>
      </w:pPr>
      <w:r w:rsidRPr="00227985">
        <w:t xml:space="preserve"> </w:t>
      </w:r>
      <w:r w:rsidRPr="00227985">
        <w:tab/>
        <w:t>При организации внеурочной деятельности использова</w:t>
      </w:r>
      <w:r>
        <w:t>лись</w:t>
      </w:r>
      <w:r w:rsidRPr="00227985">
        <w:t xml:space="preserve"> как собственны</w:t>
      </w:r>
      <w:r>
        <w:t>е</w:t>
      </w:r>
      <w:r w:rsidRPr="00227985">
        <w:t xml:space="preserve">  кадровы</w:t>
      </w:r>
      <w:r>
        <w:t>е</w:t>
      </w:r>
      <w:r w:rsidRPr="00227985">
        <w:t xml:space="preserve"> ресурс</w:t>
      </w:r>
      <w:r>
        <w:t>ы</w:t>
      </w:r>
      <w:r w:rsidRPr="00227985">
        <w:t>, так и ресурс</w:t>
      </w:r>
      <w:r>
        <w:t>ы</w:t>
      </w:r>
      <w:r w:rsidRPr="00227985">
        <w:t xml:space="preserve"> районного центра внешкольной работы,  Дома культуры п. Мишелевка, учреждений дополнительного образования (ДЮСШ, ДШИ, ДСО). </w:t>
      </w:r>
    </w:p>
    <w:p w:rsidR="00E35263" w:rsidRPr="000B4109" w:rsidRDefault="00E35263" w:rsidP="00227985">
      <w:pPr>
        <w:spacing w:after="0" w:line="240" w:lineRule="auto"/>
        <w:jc w:val="both"/>
        <w:rPr>
          <w:rFonts w:ascii="Times New Roman" w:hAnsi="Times New Roman"/>
          <w:sz w:val="24"/>
          <w:szCs w:val="24"/>
        </w:rPr>
      </w:pPr>
    </w:p>
    <w:p w:rsidR="00E35263" w:rsidRPr="003E5887" w:rsidRDefault="00E35263" w:rsidP="00260009">
      <w:pPr>
        <w:spacing w:line="240" w:lineRule="auto"/>
        <w:jc w:val="center"/>
        <w:rPr>
          <w:rFonts w:ascii="Times New Roman" w:hAnsi="Times New Roman"/>
          <w:b/>
          <w:sz w:val="24"/>
          <w:szCs w:val="24"/>
        </w:rPr>
      </w:pPr>
      <w:r w:rsidRPr="000B4109">
        <w:rPr>
          <w:rFonts w:ascii="Times New Roman" w:hAnsi="Times New Roman"/>
          <w:sz w:val="24"/>
          <w:szCs w:val="24"/>
        </w:rPr>
        <w:t xml:space="preserve"> </w:t>
      </w:r>
      <w:r w:rsidRPr="003E5887">
        <w:rPr>
          <w:rFonts w:ascii="Times New Roman" w:hAnsi="Times New Roman"/>
          <w:b/>
          <w:sz w:val="24"/>
          <w:szCs w:val="24"/>
        </w:rPr>
        <w:t>Среднее (полное) общее образование  (10-11 классы)</w:t>
      </w:r>
    </w:p>
    <w:p w:rsidR="00E35263" w:rsidRPr="0026306E" w:rsidRDefault="00E35263" w:rsidP="0026306E">
      <w:pPr>
        <w:spacing w:after="0" w:line="240" w:lineRule="auto"/>
        <w:jc w:val="both"/>
        <w:rPr>
          <w:rFonts w:ascii="Times New Roman" w:hAnsi="Times New Roman"/>
          <w:color w:val="000000"/>
          <w:sz w:val="24"/>
          <w:szCs w:val="24"/>
        </w:rPr>
      </w:pPr>
      <w:r w:rsidRPr="000B4109">
        <w:rPr>
          <w:rFonts w:ascii="Times New Roman" w:hAnsi="Times New Roman"/>
          <w:sz w:val="24"/>
          <w:szCs w:val="24"/>
        </w:rPr>
        <w:t xml:space="preserve">   </w:t>
      </w:r>
      <w:r w:rsidRPr="000B4109">
        <w:rPr>
          <w:rFonts w:ascii="Times New Roman" w:hAnsi="Times New Roman"/>
          <w:sz w:val="24"/>
          <w:szCs w:val="24"/>
        </w:rPr>
        <w:tab/>
      </w:r>
      <w:r w:rsidRPr="0026306E">
        <w:rPr>
          <w:rFonts w:ascii="Times New Roman" w:hAnsi="Times New Roman"/>
          <w:color w:val="000000"/>
          <w:sz w:val="24"/>
          <w:szCs w:val="24"/>
        </w:rPr>
        <w:t>Среднее общее образование</w:t>
      </w:r>
      <w:r w:rsidRPr="0026306E">
        <w:rPr>
          <w:rFonts w:ascii="Times New Roman" w:hAnsi="Times New Roman"/>
          <w:b/>
          <w:color w:val="000000"/>
          <w:sz w:val="24"/>
          <w:szCs w:val="24"/>
        </w:rPr>
        <w:t xml:space="preserve"> </w:t>
      </w:r>
      <w:r w:rsidRPr="0026306E">
        <w:rPr>
          <w:rFonts w:ascii="Times New Roman" w:hAnsi="Times New Roman"/>
          <w:color w:val="000000"/>
          <w:sz w:val="24"/>
          <w:szCs w:val="24"/>
        </w:rPr>
        <w:t>является завершающим этапом общеобразовательной подготовки, обеспечивающим освоение обучающимися общеобразовательных программ</w:t>
      </w:r>
      <w:r>
        <w:rPr>
          <w:rFonts w:ascii="Times New Roman" w:hAnsi="Times New Roman"/>
          <w:color w:val="000000"/>
          <w:sz w:val="24"/>
          <w:szCs w:val="24"/>
        </w:rPr>
        <w:t>.</w:t>
      </w:r>
      <w:r w:rsidRPr="0026306E">
        <w:rPr>
          <w:rFonts w:ascii="Times New Roman" w:hAnsi="Times New Roman"/>
          <w:color w:val="000000"/>
          <w:sz w:val="24"/>
          <w:szCs w:val="24"/>
        </w:rPr>
        <w:t xml:space="preserve"> В дополнение к обязательным предметам вводятся предметы по выбору старшеклассников в целях реализации их интересов, способностей и возможностей. Старшая школа призвана не только обеспечить функциональную грамотность и социальную адаптацию обучающихся, но и содействовать их общественному и гражданскому самоопределению.</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xml:space="preserve"> </w:t>
      </w:r>
      <w:r w:rsidRPr="0026306E">
        <w:rPr>
          <w:rFonts w:ascii="Times New Roman" w:hAnsi="Times New Roman"/>
          <w:color w:val="000000"/>
          <w:sz w:val="24"/>
          <w:szCs w:val="24"/>
        </w:rPr>
        <w:tab/>
        <w:t>Учебный план на III ступени обучения направлен на реализацию следующих целей:</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обеспечение функциональной грамотности выпускника школы;</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расширение возможностей социализации обучающихся;</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color w:val="000000"/>
          <w:sz w:val="24"/>
          <w:szCs w:val="24"/>
        </w:rPr>
        <w:t>- удовлетворение социального заказа родителей и обучающихся</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sz w:val="24"/>
          <w:szCs w:val="24"/>
        </w:rPr>
        <w:t xml:space="preserve">      </w:t>
      </w:r>
      <w:r w:rsidRPr="0026306E">
        <w:rPr>
          <w:rFonts w:ascii="Times New Roman" w:hAnsi="Times New Roman"/>
          <w:sz w:val="24"/>
          <w:szCs w:val="24"/>
        </w:rPr>
        <w:tab/>
      </w:r>
      <w:r w:rsidRPr="0026306E">
        <w:rPr>
          <w:rFonts w:ascii="Times New Roman" w:hAnsi="Times New Roman"/>
          <w:color w:val="000000"/>
          <w:sz w:val="24"/>
          <w:szCs w:val="24"/>
        </w:rPr>
        <w:t>Образовательная область</w:t>
      </w:r>
      <w:r w:rsidRPr="0026306E">
        <w:rPr>
          <w:rFonts w:ascii="Times New Roman" w:hAnsi="Times New Roman"/>
          <w:b/>
          <w:color w:val="000000"/>
          <w:sz w:val="24"/>
          <w:szCs w:val="24"/>
        </w:rPr>
        <w:t xml:space="preserve"> «Филология»</w:t>
      </w:r>
      <w:r w:rsidRPr="0026306E">
        <w:rPr>
          <w:rFonts w:ascii="Times New Roman" w:hAnsi="Times New Roman"/>
          <w:color w:val="000000"/>
          <w:sz w:val="24"/>
          <w:szCs w:val="24"/>
        </w:rPr>
        <w:t xml:space="preserve"> представлена предметами русский язык, литература, английский язык. </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color w:val="000000"/>
          <w:sz w:val="24"/>
          <w:szCs w:val="24"/>
        </w:rPr>
        <w:t xml:space="preserve">В школьный компонент учебного плана включены элективные курсы </w:t>
      </w:r>
      <w:r w:rsidRPr="0026306E">
        <w:rPr>
          <w:rFonts w:ascii="Times New Roman" w:hAnsi="Times New Roman"/>
          <w:b/>
          <w:color w:val="000000"/>
          <w:sz w:val="24"/>
          <w:szCs w:val="24"/>
        </w:rPr>
        <w:t xml:space="preserve">«Говорим и пишем правильно» </w:t>
      </w:r>
      <w:r w:rsidRPr="0026306E">
        <w:rPr>
          <w:rFonts w:ascii="Times New Roman" w:hAnsi="Times New Roman"/>
          <w:color w:val="000000"/>
          <w:sz w:val="24"/>
          <w:szCs w:val="24"/>
        </w:rPr>
        <w:t xml:space="preserve">(10-11 классы), </w:t>
      </w:r>
      <w:r w:rsidRPr="0026306E">
        <w:rPr>
          <w:rFonts w:ascii="Times New Roman" w:hAnsi="Times New Roman"/>
          <w:b/>
          <w:color w:val="000000"/>
          <w:sz w:val="24"/>
          <w:szCs w:val="24"/>
        </w:rPr>
        <w:t>«Тайны словесного мастерства»</w:t>
      </w:r>
      <w:r w:rsidRPr="0026306E">
        <w:rPr>
          <w:rFonts w:ascii="Times New Roman" w:hAnsi="Times New Roman"/>
          <w:color w:val="000000"/>
          <w:sz w:val="24"/>
          <w:szCs w:val="24"/>
        </w:rPr>
        <w:t xml:space="preserve"> (10 класс), </w:t>
      </w:r>
      <w:r w:rsidRPr="0026306E">
        <w:rPr>
          <w:rFonts w:ascii="Times New Roman" w:hAnsi="Times New Roman"/>
          <w:b/>
          <w:color w:val="000000"/>
          <w:sz w:val="24"/>
          <w:szCs w:val="24"/>
        </w:rPr>
        <w:t>«Основы культуры речи»</w:t>
      </w:r>
      <w:r w:rsidRPr="0026306E">
        <w:rPr>
          <w:rFonts w:ascii="Times New Roman" w:hAnsi="Times New Roman"/>
          <w:color w:val="000000"/>
          <w:sz w:val="24"/>
          <w:szCs w:val="24"/>
        </w:rPr>
        <w:t xml:space="preserve"> (11 класс), </w:t>
      </w:r>
      <w:r w:rsidRPr="0026306E">
        <w:rPr>
          <w:rFonts w:ascii="Times New Roman" w:hAnsi="Times New Roman"/>
          <w:b/>
          <w:color w:val="000000"/>
          <w:sz w:val="24"/>
          <w:szCs w:val="24"/>
        </w:rPr>
        <w:t>«Будущий лингвист»</w:t>
      </w:r>
      <w:r w:rsidRPr="0026306E">
        <w:rPr>
          <w:rFonts w:ascii="Times New Roman" w:hAnsi="Times New Roman"/>
          <w:color w:val="000000"/>
          <w:sz w:val="24"/>
          <w:szCs w:val="24"/>
        </w:rPr>
        <w:t xml:space="preserve"> (10, 11 классы). </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color w:val="000000"/>
          <w:sz w:val="24"/>
          <w:szCs w:val="24"/>
        </w:rPr>
        <w:t xml:space="preserve">Цель элективного курса </w:t>
      </w:r>
      <w:r w:rsidRPr="0026306E">
        <w:rPr>
          <w:rFonts w:ascii="Times New Roman" w:hAnsi="Times New Roman"/>
          <w:b/>
          <w:color w:val="000000"/>
          <w:sz w:val="24"/>
          <w:szCs w:val="24"/>
        </w:rPr>
        <w:t xml:space="preserve">«Говорим и пишем правильно» – </w:t>
      </w:r>
      <w:r w:rsidRPr="0026306E">
        <w:rPr>
          <w:rFonts w:ascii="Times New Roman" w:hAnsi="Times New Roman"/>
          <w:color w:val="000000"/>
          <w:sz w:val="24"/>
          <w:szCs w:val="24"/>
        </w:rPr>
        <w:t>углубить знания обучающихся по орфографии и пунктуации.  На занятиях курса рассматрива</w:t>
      </w:r>
      <w:r>
        <w:rPr>
          <w:rFonts w:ascii="Times New Roman" w:hAnsi="Times New Roman"/>
          <w:color w:val="000000"/>
          <w:sz w:val="24"/>
          <w:szCs w:val="24"/>
        </w:rPr>
        <w:t>лись</w:t>
      </w:r>
      <w:r w:rsidRPr="0026306E">
        <w:rPr>
          <w:rFonts w:ascii="Times New Roman" w:hAnsi="Times New Roman"/>
          <w:color w:val="000000"/>
          <w:sz w:val="24"/>
          <w:szCs w:val="24"/>
        </w:rPr>
        <w:t xml:space="preserve"> трудные случаи данных разделов науки о языке, формирова</w:t>
      </w:r>
      <w:r>
        <w:rPr>
          <w:rFonts w:ascii="Times New Roman" w:hAnsi="Times New Roman"/>
          <w:color w:val="000000"/>
          <w:sz w:val="24"/>
          <w:szCs w:val="24"/>
        </w:rPr>
        <w:t>лась</w:t>
      </w:r>
      <w:r w:rsidRPr="0026306E">
        <w:rPr>
          <w:rFonts w:ascii="Times New Roman" w:hAnsi="Times New Roman"/>
          <w:color w:val="000000"/>
          <w:sz w:val="24"/>
          <w:szCs w:val="24"/>
        </w:rPr>
        <w:t xml:space="preserve"> практическая грамотность, развива</w:t>
      </w:r>
      <w:r>
        <w:rPr>
          <w:rFonts w:ascii="Times New Roman" w:hAnsi="Times New Roman"/>
          <w:color w:val="000000"/>
          <w:sz w:val="24"/>
          <w:szCs w:val="24"/>
        </w:rPr>
        <w:t>лось</w:t>
      </w:r>
      <w:r w:rsidRPr="0026306E">
        <w:rPr>
          <w:rFonts w:ascii="Times New Roman" w:hAnsi="Times New Roman"/>
          <w:color w:val="000000"/>
          <w:sz w:val="24"/>
          <w:szCs w:val="24"/>
        </w:rPr>
        <w:t xml:space="preserve"> языковое чутье.</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color w:val="000000"/>
          <w:sz w:val="24"/>
          <w:szCs w:val="24"/>
        </w:rPr>
        <w:t xml:space="preserve">Элективный курс </w:t>
      </w:r>
      <w:r w:rsidRPr="0026306E">
        <w:rPr>
          <w:rFonts w:ascii="Times New Roman" w:hAnsi="Times New Roman"/>
          <w:b/>
          <w:color w:val="000000"/>
          <w:sz w:val="24"/>
          <w:szCs w:val="24"/>
        </w:rPr>
        <w:t>«Тайны словесного мастерства»</w:t>
      </w:r>
      <w:r w:rsidRPr="0026306E">
        <w:rPr>
          <w:rFonts w:ascii="Times New Roman" w:hAnsi="Times New Roman"/>
          <w:color w:val="000000"/>
          <w:sz w:val="24"/>
          <w:szCs w:val="24"/>
        </w:rPr>
        <w:t xml:space="preserve"> имеет целью развитие творческих и коммуникативных способностей обучающихся, языкового чутья, формирование их общей и лингвистической культуры.  Кроме того, данный курс </w:t>
      </w:r>
      <w:r>
        <w:rPr>
          <w:rFonts w:ascii="Times New Roman" w:hAnsi="Times New Roman"/>
          <w:color w:val="000000"/>
          <w:sz w:val="24"/>
          <w:szCs w:val="24"/>
        </w:rPr>
        <w:t xml:space="preserve">помогает </w:t>
      </w:r>
      <w:r w:rsidRPr="0026306E">
        <w:rPr>
          <w:rFonts w:ascii="Times New Roman" w:hAnsi="Times New Roman"/>
          <w:color w:val="000000"/>
          <w:sz w:val="24"/>
          <w:szCs w:val="24"/>
        </w:rPr>
        <w:t xml:space="preserve">обучающимся на более  высоком уровне подготовиться к выполнению части С ЕГЭ. </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color w:val="000000"/>
          <w:sz w:val="24"/>
          <w:szCs w:val="24"/>
        </w:rPr>
        <w:t xml:space="preserve">Цель элективного курса </w:t>
      </w:r>
      <w:r w:rsidRPr="0026306E">
        <w:rPr>
          <w:rFonts w:ascii="Times New Roman" w:hAnsi="Times New Roman"/>
          <w:b/>
          <w:color w:val="000000"/>
          <w:sz w:val="24"/>
          <w:szCs w:val="24"/>
        </w:rPr>
        <w:t xml:space="preserve">«Основы культуры речи» </w:t>
      </w:r>
      <w:r w:rsidRPr="0026306E">
        <w:rPr>
          <w:rFonts w:ascii="Times New Roman" w:hAnsi="Times New Roman"/>
          <w:color w:val="000000"/>
          <w:sz w:val="24"/>
          <w:szCs w:val="24"/>
        </w:rPr>
        <w:t>– совершенствование знаний о правильном словоупотреблении, грамматической связи слов в словосочетании и предложении, формирование коммуникативной компетенции.</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color w:val="000000"/>
          <w:sz w:val="24"/>
          <w:szCs w:val="24"/>
        </w:rPr>
        <w:t xml:space="preserve">Элективный курс </w:t>
      </w:r>
      <w:r w:rsidRPr="0026306E">
        <w:rPr>
          <w:rFonts w:ascii="Times New Roman" w:hAnsi="Times New Roman"/>
          <w:b/>
          <w:color w:val="000000"/>
          <w:sz w:val="24"/>
          <w:szCs w:val="24"/>
        </w:rPr>
        <w:t>«Будущий лингвист»</w:t>
      </w:r>
      <w:r w:rsidRPr="0026306E">
        <w:rPr>
          <w:rFonts w:ascii="Times New Roman" w:hAnsi="Times New Roman"/>
          <w:color w:val="000000"/>
          <w:sz w:val="24"/>
          <w:szCs w:val="24"/>
        </w:rPr>
        <w:t xml:space="preserve"> позволи</w:t>
      </w:r>
      <w:r>
        <w:rPr>
          <w:rFonts w:ascii="Times New Roman" w:hAnsi="Times New Roman"/>
          <w:color w:val="000000"/>
          <w:sz w:val="24"/>
          <w:szCs w:val="24"/>
        </w:rPr>
        <w:t>л</w:t>
      </w:r>
      <w:r w:rsidRPr="0026306E">
        <w:rPr>
          <w:rFonts w:ascii="Times New Roman" w:hAnsi="Times New Roman"/>
          <w:color w:val="000000"/>
          <w:sz w:val="24"/>
          <w:szCs w:val="24"/>
        </w:rPr>
        <w:t xml:space="preserve"> десятиклассникам, изучавшим немецкий язык  на второй ступени обучения, продолжить овладение  языком с целью органичного вхождения в будущем  в международное  образовательное  и экономическое пространство (на основе владения двумя иностранными языками).</w:t>
      </w:r>
    </w:p>
    <w:p w:rsidR="00E35263" w:rsidRPr="0026306E" w:rsidRDefault="00E35263" w:rsidP="0026306E">
      <w:pPr>
        <w:spacing w:after="0" w:line="240" w:lineRule="auto"/>
        <w:ind w:firstLine="708"/>
        <w:jc w:val="both"/>
        <w:rPr>
          <w:rFonts w:ascii="Times New Roman" w:hAnsi="Times New Roman"/>
          <w:color w:val="000000"/>
          <w:sz w:val="24"/>
          <w:szCs w:val="24"/>
        </w:rPr>
      </w:pPr>
      <w:r w:rsidRPr="0026306E">
        <w:rPr>
          <w:rFonts w:ascii="Times New Roman" w:hAnsi="Times New Roman"/>
          <w:b/>
          <w:color w:val="000000"/>
          <w:sz w:val="24"/>
          <w:szCs w:val="24"/>
        </w:rPr>
        <w:t xml:space="preserve">Образовательная область «Математика» </w:t>
      </w:r>
      <w:r w:rsidRPr="0026306E">
        <w:rPr>
          <w:rFonts w:ascii="Times New Roman" w:hAnsi="Times New Roman"/>
          <w:color w:val="000000"/>
          <w:sz w:val="24"/>
          <w:szCs w:val="24"/>
        </w:rPr>
        <w:t xml:space="preserve">представлена в инварианте предметами алгебра и геометрия. Для выполнения учебной трёхчасовой программы по алгебре в 10-х  и 11-х классах из школьного компонента выделен 1 час как обязательный предмет. Обучающимся 10 и 11 классов также </w:t>
      </w:r>
      <w:r>
        <w:rPr>
          <w:rFonts w:ascii="Times New Roman" w:hAnsi="Times New Roman"/>
          <w:color w:val="000000"/>
          <w:sz w:val="24"/>
          <w:szCs w:val="24"/>
        </w:rPr>
        <w:t xml:space="preserve">был </w:t>
      </w:r>
      <w:r w:rsidRPr="0026306E">
        <w:rPr>
          <w:rFonts w:ascii="Times New Roman" w:hAnsi="Times New Roman"/>
          <w:color w:val="000000"/>
          <w:sz w:val="24"/>
          <w:szCs w:val="24"/>
        </w:rPr>
        <w:t xml:space="preserve">предложен факультатив  </w:t>
      </w:r>
      <w:r w:rsidRPr="0026306E">
        <w:rPr>
          <w:rFonts w:ascii="Times New Roman" w:hAnsi="Times New Roman"/>
          <w:b/>
          <w:color w:val="000000"/>
          <w:sz w:val="24"/>
          <w:szCs w:val="24"/>
        </w:rPr>
        <w:t>«Решение задач»</w:t>
      </w:r>
      <w:r w:rsidRPr="0026306E">
        <w:rPr>
          <w:rFonts w:ascii="Times New Roman" w:hAnsi="Times New Roman"/>
          <w:color w:val="000000"/>
          <w:sz w:val="24"/>
          <w:szCs w:val="24"/>
        </w:rPr>
        <w:t xml:space="preserve"> с целью развития нестандартного мышления, подготовки выпускников к итоговой аттестации.</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b/>
          <w:sz w:val="24"/>
          <w:szCs w:val="24"/>
        </w:rPr>
        <w:t xml:space="preserve">   </w:t>
      </w:r>
      <w:r w:rsidRPr="0026306E">
        <w:rPr>
          <w:rFonts w:ascii="Times New Roman" w:hAnsi="Times New Roman"/>
          <w:b/>
          <w:sz w:val="24"/>
          <w:szCs w:val="24"/>
        </w:rPr>
        <w:tab/>
      </w:r>
      <w:r w:rsidRPr="0026306E">
        <w:rPr>
          <w:rFonts w:ascii="Times New Roman" w:hAnsi="Times New Roman"/>
          <w:b/>
          <w:color w:val="000000"/>
          <w:sz w:val="24"/>
          <w:szCs w:val="24"/>
        </w:rPr>
        <w:t>Образовательная область «Информатика».</w:t>
      </w:r>
      <w:r w:rsidRPr="0026306E">
        <w:rPr>
          <w:rFonts w:ascii="Times New Roman" w:hAnsi="Times New Roman"/>
          <w:b/>
          <w:sz w:val="24"/>
          <w:szCs w:val="24"/>
        </w:rPr>
        <w:t xml:space="preserve"> </w:t>
      </w:r>
      <w:r w:rsidRPr="0026306E">
        <w:rPr>
          <w:rFonts w:ascii="Times New Roman" w:hAnsi="Times New Roman"/>
          <w:color w:val="000000"/>
          <w:sz w:val="24"/>
          <w:szCs w:val="24"/>
        </w:rPr>
        <w:t>Для приобретения учащимися прочных знаний по использованию компьютера как инструмента при разработке и выполнении творческих проектов, самостоятельному поиску учебной информации, моделированию и проектированию объектов в федеральном компоненте на предмет «Информатика и ИКТ» выделено по 1 часу в неделю в 10 и 11 классах.</w:t>
      </w:r>
    </w:p>
    <w:p w:rsidR="00E35263" w:rsidRPr="0026306E" w:rsidRDefault="00E35263" w:rsidP="0026306E">
      <w:pPr>
        <w:spacing w:after="0" w:line="240" w:lineRule="auto"/>
        <w:ind w:left="-57" w:right="-143"/>
        <w:jc w:val="both"/>
        <w:rPr>
          <w:rFonts w:ascii="Times New Roman" w:hAnsi="Times New Roman"/>
          <w:color w:val="000000"/>
          <w:sz w:val="24"/>
          <w:szCs w:val="24"/>
        </w:rPr>
      </w:pPr>
      <w:r w:rsidRPr="0026306E">
        <w:rPr>
          <w:rFonts w:ascii="Times New Roman" w:hAnsi="Times New Roman"/>
          <w:b/>
          <w:color w:val="000000"/>
          <w:sz w:val="24"/>
          <w:szCs w:val="24"/>
        </w:rPr>
        <w:t xml:space="preserve">   </w:t>
      </w:r>
      <w:r w:rsidRPr="0026306E">
        <w:rPr>
          <w:rFonts w:ascii="Times New Roman" w:hAnsi="Times New Roman"/>
          <w:b/>
          <w:color w:val="000000"/>
          <w:sz w:val="24"/>
          <w:szCs w:val="24"/>
        </w:rPr>
        <w:tab/>
      </w:r>
      <w:r w:rsidRPr="0026306E">
        <w:rPr>
          <w:rFonts w:ascii="Times New Roman" w:hAnsi="Times New Roman"/>
          <w:color w:val="000000"/>
          <w:sz w:val="24"/>
          <w:szCs w:val="24"/>
        </w:rPr>
        <w:t>Образовательная область</w:t>
      </w:r>
      <w:r w:rsidRPr="0026306E">
        <w:rPr>
          <w:rFonts w:ascii="Times New Roman" w:hAnsi="Times New Roman"/>
          <w:b/>
          <w:color w:val="000000"/>
          <w:sz w:val="24"/>
          <w:szCs w:val="24"/>
        </w:rPr>
        <w:t xml:space="preserve"> «Обществознание»</w:t>
      </w:r>
      <w:r w:rsidRPr="0026306E">
        <w:rPr>
          <w:rFonts w:ascii="Times New Roman" w:hAnsi="Times New Roman"/>
          <w:color w:val="000000"/>
          <w:sz w:val="24"/>
          <w:szCs w:val="24"/>
        </w:rPr>
        <w:t xml:space="preserve"> представлена предметами история, обществознание, право, география, экономика.  В региональный компонент учебного плана с целью изучения </w:t>
      </w:r>
      <w:r w:rsidRPr="0026306E">
        <w:rPr>
          <w:rFonts w:ascii="Times New Roman" w:hAnsi="Times New Roman"/>
          <w:b/>
          <w:color w:val="000000"/>
          <w:sz w:val="24"/>
          <w:szCs w:val="24"/>
        </w:rPr>
        <w:t xml:space="preserve">  </w:t>
      </w:r>
      <w:r w:rsidRPr="0026306E">
        <w:rPr>
          <w:rFonts w:ascii="Times New Roman" w:hAnsi="Times New Roman"/>
          <w:color w:val="000000"/>
          <w:sz w:val="24"/>
          <w:szCs w:val="24"/>
        </w:rPr>
        <w:t xml:space="preserve">историко-культурного наследия  Иркутской области для 10 класса введён курс «История Иркутской области». </w:t>
      </w:r>
    </w:p>
    <w:p w:rsidR="00E35263" w:rsidRPr="0026306E" w:rsidRDefault="00E35263" w:rsidP="0026306E">
      <w:pPr>
        <w:spacing w:after="0" w:line="240" w:lineRule="auto"/>
        <w:ind w:left="-57" w:right="-143"/>
        <w:jc w:val="both"/>
        <w:rPr>
          <w:rFonts w:ascii="Times New Roman" w:hAnsi="Times New Roman"/>
          <w:color w:val="000000"/>
          <w:sz w:val="24"/>
          <w:szCs w:val="24"/>
        </w:rPr>
      </w:pPr>
      <w:r w:rsidRPr="0026306E">
        <w:rPr>
          <w:rFonts w:ascii="Times New Roman" w:hAnsi="Times New Roman"/>
          <w:b/>
          <w:sz w:val="24"/>
          <w:szCs w:val="24"/>
        </w:rPr>
        <w:t xml:space="preserve">  </w:t>
      </w:r>
      <w:r w:rsidRPr="0026306E">
        <w:rPr>
          <w:rFonts w:ascii="Times New Roman" w:hAnsi="Times New Roman"/>
          <w:b/>
          <w:sz w:val="24"/>
          <w:szCs w:val="24"/>
        </w:rPr>
        <w:tab/>
      </w:r>
      <w:r w:rsidRPr="0026306E">
        <w:rPr>
          <w:rFonts w:ascii="Times New Roman" w:hAnsi="Times New Roman"/>
          <w:color w:val="000000"/>
          <w:sz w:val="24"/>
          <w:szCs w:val="24"/>
        </w:rPr>
        <w:t>Учебный</w:t>
      </w:r>
      <w:r w:rsidRPr="0026306E">
        <w:rPr>
          <w:rFonts w:ascii="Times New Roman" w:hAnsi="Times New Roman"/>
          <w:b/>
          <w:sz w:val="24"/>
          <w:szCs w:val="24"/>
        </w:rPr>
        <w:t xml:space="preserve"> </w:t>
      </w:r>
      <w:r w:rsidRPr="0026306E">
        <w:rPr>
          <w:rFonts w:ascii="Times New Roman" w:hAnsi="Times New Roman"/>
          <w:color w:val="000000"/>
          <w:sz w:val="24"/>
          <w:szCs w:val="24"/>
        </w:rPr>
        <w:t xml:space="preserve">курс </w:t>
      </w:r>
      <w:r w:rsidRPr="0026306E">
        <w:rPr>
          <w:rFonts w:ascii="Times New Roman" w:hAnsi="Times New Roman"/>
          <w:b/>
          <w:color w:val="000000"/>
          <w:sz w:val="24"/>
          <w:szCs w:val="24"/>
        </w:rPr>
        <w:t>«Я в мире с собой и другими»</w:t>
      </w:r>
      <w:r w:rsidRPr="0026306E">
        <w:rPr>
          <w:rFonts w:ascii="Times New Roman" w:hAnsi="Times New Roman"/>
          <w:color w:val="000000"/>
          <w:sz w:val="24"/>
          <w:szCs w:val="24"/>
        </w:rPr>
        <w:t xml:space="preserve"> помо</w:t>
      </w:r>
      <w:r>
        <w:rPr>
          <w:rFonts w:ascii="Times New Roman" w:hAnsi="Times New Roman"/>
          <w:color w:val="000000"/>
          <w:sz w:val="24"/>
          <w:szCs w:val="24"/>
        </w:rPr>
        <w:t>г</w:t>
      </w:r>
      <w:r w:rsidRPr="0026306E">
        <w:rPr>
          <w:rFonts w:ascii="Times New Roman" w:hAnsi="Times New Roman"/>
          <w:color w:val="000000"/>
          <w:sz w:val="24"/>
          <w:szCs w:val="24"/>
        </w:rPr>
        <w:t xml:space="preserve"> обучающимся узнать себя, свои возможности,  реализоваться  как личности, ориентированной на успех, готовой к эффективной коммуникации с другими людьми, способной понимать себя и других, обладающей социально необходимыми качествами. </w:t>
      </w:r>
    </w:p>
    <w:p w:rsidR="00E35263" w:rsidRPr="0026306E" w:rsidRDefault="00E35263" w:rsidP="0026306E">
      <w:pPr>
        <w:spacing w:after="0" w:line="240" w:lineRule="auto"/>
        <w:ind w:left="-57" w:right="-143"/>
        <w:jc w:val="both"/>
        <w:rPr>
          <w:rFonts w:ascii="Times New Roman" w:hAnsi="Times New Roman"/>
          <w:color w:val="000000"/>
          <w:sz w:val="24"/>
          <w:szCs w:val="24"/>
        </w:rPr>
      </w:pPr>
      <w:r w:rsidRPr="0026306E">
        <w:rPr>
          <w:rFonts w:ascii="Times New Roman" w:hAnsi="Times New Roman"/>
          <w:color w:val="000000"/>
          <w:sz w:val="24"/>
          <w:szCs w:val="24"/>
        </w:rPr>
        <w:t xml:space="preserve"> </w:t>
      </w:r>
      <w:r w:rsidRPr="0026306E">
        <w:rPr>
          <w:rFonts w:ascii="Times New Roman" w:hAnsi="Times New Roman"/>
          <w:color w:val="000000"/>
          <w:sz w:val="24"/>
          <w:szCs w:val="24"/>
        </w:rPr>
        <w:tab/>
        <w:t>Факультатив</w:t>
      </w:r>
      <w:r w:rsidRPr="0026306E">
        <w:rPr>
          <w:rFonts w:ascii="Times New Roman" w:hAnsi="Times New Roman"/>
          <w:b/>
          <w:color w:val="000000"/>
          <w:sz w:val="24"/>
          <w:szCs w:val="24"/>
        </w:rPr>
        <w:t xml:space="preserve"> «Сложные вопросы в изучении обществознания»</w:t>
      </w:r>
      <w:r w:rsidRPr="0026306E">
        <w:rPr>
          <w:rFonts w:ascii="Times New Roman" w:hAnsi="Times New Roman"/>
          <w:color w:val="000000"/>
          <w:sz w:val="24"/>
          <w:szCs w:val="24"/>
        </w:rPr>
        <w:t xml:space="preserve"> помо</w:t>
      </w:r>
      <w:r>
        <w:rPr>
          <w:rFonts w:ascii="Times New Roman" w:hAnsi="Times New Roman"/>
          <w:color w:val="000000"/>
          <w:sz w:val="24"/>
          <w:szCs w:val="24"/>
        </w:rPr>
        <w:t>г</w:t>
      </w:r>
      <w:r w:rsidRPr="0026306E">
        <w:rPr>
          <w:rFonts w:ascii="Times New Roman" w:hAnsi="Times New Roman"/>
          <w:color w:val="000000"/>
          <w:sz w:val="24"/>
          <w:szCs w:val="24"/>
        </w:rPr>
        <w:t xml:space="preserve"> обучающимся 11 класса углубить знания по наиболее сложным вопросам обществознания, успешно подготовиться к сдаче ЕГЭ.</w:t>
      </w:r>
    </w:p>
    <w:p w:rsidR="00E35263" w:rsidRPr="0026306E" w:rsidRDefault="00E35263" w:rsidP="0026306E">
      <w:pPr>
        <w:spacing w:after="0" w:line="240" w:lineRule="auto"/>
        <w:ind w:left="-57" w:right="-143"/>
        <w:jc w:val="both"/>
        <w:rPr>
          <w:rFonts w:ascii="Times New Roman" w:hAnsi="Times New Roman"/>
          <w:color w:val="000000"/>
          <w:sz w:val="24"/>
          <w:szCs w:val="24"/>
        </w:rPr>
      </w:pPr>
      <w:r w:rsidRPr="0026306E">
        <w:rPr>
          <w:rFonts w:ascii="Times New Roman" w:hAnsi="Times New Roman"/>
          <w:color w:val="000000"/>
          <w:sz w:val="24"/>
          <w:szCs w:val="24"/>
        </w:rPr>
        <w:tab/>
      </w:r>
      <w:r w:rsidRPr="0026306E">
        <w:rPr>
          <w:rFonts w:ascii="Times New Roman" w:hAnsi="Times New Roman"/>
          <w:color w:val="000000"/>
          <w:sz w:val="24"/>
          <w:szCs w:val="24"/>
        </w:rPr>
        <w:tab/>
        <w:t xml:space="preserve">При изучении элективного курса </w:t>
      </w:r>
      <w:r w:rsidRPr="0026306E">
        <w:rPr>
          <w:rFonts w:ascii="Times New Roman" w:hAnsi="Times New Roman"/>
          <w:b/>
          <w:color w:val="000000"/>
          <w:sz w:val="24"/>
          <w:szCs w:val="24"/>
        </w:rPr>
        <w:t>«Массовая культура»</w:t>
      </w:r>
      <w:r w:rsidRPr="0026306E">
        <w:rPr>
          <w:rFonts w:ascii="Times New Roman" w:hAnsi="Times New Roman"/>
          <w:color w:val="FF0000"/>
          <w:sz w:val="24"/>
          <w:szCs w:val="24"/>
        </w:rPr>
        <w:t xml:space="preserve"> </w:t>
      </w:r>
      <w:r w:rsidRPr="0026306E">
        <w:rPr>
          <w:rFonts w:ascii="Times New Roman" w:hAnsi="Times New Roman"/>
          <w:color w:val="000000"/>
          <w:sz w:val="24"/>
          <w:szCs w:val="24"/>
        </w:rPr>
        <w:t>особое внимание уделя</w:t>
      </w:r>
      <w:r>
        <w:rPr>
          <w:rFonts w:ascii="Times New Roman" w:hAnsi="Times New Roman"/>
          <w:color w:val="000000"/>
          <w:sz w:val="24"/>
          <w:szCs w:val="24"/>
        </w:rPr>
        <w:t>лось</w:t>
      </w:r>
      <w:r w:rsidRPr="0026306E">
        <w:rPr>
          <w:rFonts w:ascii="Times New Roman" w:hAnsi="Times New Roman"/>
          <w:color w:val="000000"/>
          <w:sz w:val="24"/>
          <w:szCs w:val="24"/>
        </w:rPr>
        <w:t xml:space="preserve"> роли средств массовой информации в современном мире, воспитанию толерантности.   Курс помо</w:t>
      </w:r>
      <w:r>
        <w:rPr>
          <w:rFonts w:ascii="Times New Roman" w:hAnsi="Times New Roman"/>
          <w:color w:val="000000"/>
          <w:sz w:val="24"/>
          <w:szCs w:val="24"/>
        </w:rPr>
        <w:t>г</w:t>
      </w:r>
      <w:r w:rsidRPr="0026306E">
        <w:rPr>
          <w:rFonts w:ascii="Times New Roman" w:hAnsi="Times New Roman"/>
          <w:color w:val="000000"/>
          <w:sz w:val="24"/>
          <w:szCs w:val="24"/>
        </w:rPr>
        <w:t xml:space="preserve"> обучающимся расширить кругозор, повысить общую культуру.</w:t>
      </w:r>
    </w:p>
    <w:p w:rsidR="00E35263" w:rsidRPr="0026306E" w:rsidRDefault="00E35263" w:rsidP="0026306E">
      <w:pPr>
        <w:spacing w:after="0" w:line="240" w:lineRule="auto"/>
        <w:ind w:left="-57" w:right="-143"/>
        <w:jc w:val="both"/>
        <w:rPr>
          <w:rFonts w:ascii="Times New Roman" w:hAnsi="Times New Roman"/>
          <w:color w:val="000000"/>
          <w:sz w:val="24"/>
          <w:szCs w:val="24"/>
        </w:rPr>
      </w:pPr>
      <w:r w:rsidRPr="0026306E">
        <w:rPr>
          <w:rFonts w:ascii="Times New Roman" w:hAnsi="Times New Roman"/>
          <w:color w:val="000000"/>
          <w:sz w:val="24"/>
          <w:szCs w:val="24"/>
        </w:rPr>
        <w:tab/>
      </w:r>
      <w:r w:rsidRPr="0026306E">
        <w:rPr>
          <w:rFonts w:ascii="Times New Roman" w:hAnsi="Times New Roman"/>
          <w:color w:val="000000"/>
          <w:sz w:val="24"/>
          <w:szCs w:val="24"/>
        </w:rPr>
        <w:tab/>
        <w:t xml:space="preserve">Цель элективного курса </w:t>
      </w:r>
      <w:r w:rsidRPr="0026306E">
        <w:rPr>
          <w:rFonts w:ascii="Times New Roman" w:hAnsi="Times New Roman"/>
          <w:b/>
          <w:color w:val="000000"/>
          <w:sz w:val="24"/>
          <w:szCs w:val="24"/>
        </w:rPr>
        <w:t>«Правоведение»</w:t>
      </w:r>
      <w:r w:rsidRPr="0026306E">
        <w:rPr>
          <w:rFonts w:ascii="Times New Roman" w:hAnsi="Times New Roman"/>
          <w:color w:val="000000"/>
          <w:sz w:val="24"/>
          <w:szCs w:val="24"/>
        </w:rPr>
        <w:t xml:space="preserve"> (10 класс) – формирование правовой культуры школьников, знакомство  с правами и обязанностями граждан России, Конституцией и другими основными законами РФ. </w:t>
      </w:r>
    </w:p>
    <w:p w:rsidR="00E35263" w:rsidRPr="0026306E" w:rsidRDefault="00E35263" w:rsidP="0026306E">
      <w:pPr>
        <w:pStyle w:val="NoSpacing"/>
        <w:jc w:val="both"/>
        <w:rPr>
          <w:bCs/>
          <w:color w:val="000000"/>
        </w:rPr>
      </w:pPr>
      <w:r w:rsidRPr="0026306E">
        <w:t xml:space="preserve">  </w:t>
      </w:r>
      <w:r w:rsidRPr="0026306E">
        <w:tab/>
      </w:r>
      <w:r w:rsidRPr="0026306E">
        <w:rPr>
          <w:bCs/>
          <w:color w:val="000000"/>
        </w:rPr>
        <w:t xml:space="preserve">Образовательная область </w:t>
      </w:r>
      <w:r w:rsidRPr="0026306E">
        <w:rPr>
          <w:b/>
          <w:bCs/>
          <w:color w:val="000000"/>
        </w:rPr>
        <w:t>«Естествознание»</w:t>
      </w:r>
      <w:r w:rsidRPr="0026306E">
        <w:rPr>
          <w:bCs/>
          <w:color w:val="000000"/>
        </w:rPr>
        <w:t xml:space="preserve"> в инварианте представлена предметами  биология, физика, химия (всего 9 часов за 2 года). </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sz w:val="24"/>
          <w:szCs w:val="24"/>
        </w:rPr>
        <w:t xml:space="preserve">  </w:t>
      </w:r>
      <w:r w:rsidRPr="0026306E">
        <w:rPr>
          <w:rFonts w:ascii="Times New Roman" w:hAnsi="Times New Roman"/>
          <w:sz w:val="24"/>
          <w:szCs w:val="24"/>
        </w:rPr>
        <w:tab/>
      </w:r>
      <w:r w:rsidRPr="0026306E">
        <w:rPr>
          <w:rFonts w:ascii="Times New Roman" w:hAnsi="Times New Roman"/>
          <w:color w:val="000000"/>
          <w:sz w:val="24"/>
          <w:szCs w:val="24"/>
        </w:rPr>
        <w:t xml:space="preserve"> В вариативную часть  включены элективные курсы </w:t>
      </w:r>
      <w:r w:rsidRPr="0026306E">
        <w:rPr>
          <w:rFonts w:ascii="Times New Roman" w:hAnsi="Times New Roman"/>
          <w:b/>
          <w:color w:val="000000"/>
          <w:sz w:val="24"/>
          <w:szCs w:val="24"/>
        </w:rPr>
        <w:t>«Методы решения задач по физике», «Биология растений, грибов, лишайников», «Развитие представлений о мире»,</w:t>
      </w:r>
      <w:r w:rsidRPr="0026306E">
        <w:rPr>
          <w:rFonts w:ascii="Times New Roman" w:hAnsi="Times New Roman"/>
          <w:color w:val="000000"/>
          <w:sz w:val="24"/>
          <w:szCs w:val="24"/>
        </w:rPr>
        <w:t xml:space="preserve"> обязательный предмет </w:t>
      </w:r>
      <w:r w:rsidRPr="008B6336">
        <w:rPr>
          <w:rFonts w:ascii="Times New Roman" w:hAnsi="Times New Roman"/>
          <w:b/>
          <w:color w:val="000000"/>
          <w:sz w:val="24"/>
          <w:szCs w:val="24"/>
        </w:rPr>
        <w:t>«Химия»</w:t>
      </w:r>
      <w:r w:rsidRPr="0026306E">
        <w:rPr>
          <w:rFonts w:ascii="Times New Roman" w:hAnsi="Times New Roman"/>
          <w:color w:val="000000"/>
          <w:sz w:val="24"/>
          <w:szCs w:val="24"/>
        </w:rPr>
        <w:t xml:space="preserve"> (10 класс)</w:t>
      </w:r>
      <w:r w:rsidRPr="0026306E">
        <w:rPr>
          <w:rFonts w:ascii="Times New Roman" w:hAnsi="Times New Roman"/>
          <w:b/>
          <w:color w:val="000000"/>
          <w:sz w:val="24"/>
          <w:szCs w:val="24"/>
        </w:rPr>
        <w:t xml:space="preserve"> </w:t>
      </w:r>
      <w:r w:rsidRPr="0026306E">
        <w:rPr>
          <w:rFonts w:ascii="Times New Roman" w:hAnsi="Times New Roman"/>
          <w:color w:val="000000"/>
          <w:sz w:val="24"/>
          <w:szCs w:val="24"/>
        </w:rPr>
        <w:t xml:space="preserve">и факультатив </w:t>
      </w:r>
      <w:r w:rsidRPr="008B6336">
        <w:rPr>
          <w:rFonts w:ascii="Times New Roman" w:hAnsi="Times New Roman"/>
          <w:b/>
          <w:color w:val="000000"/>
          <w:sz w:val="24"/>
          <w:szCs w:val="24"/>
        </w:rPr>
        <w:t>«Астрономия»</w:t>
      </w:r>
      <w:r w:rsidRPr="0026306E">
        <w:rPr>
          <w:rFonts w:ascii="Times New Roman" w:hAnsi="Times New Roman"/>
          <w:color w:val="000000"/>
          <w:sz w:val="24"/>
          <w:szCs w:val="24"/>
        </w:rPr>
        <w:t>.</w:t>
      </w:r>
      <w:r w:rsidRPr="0026306E">
        <w:rPr>
          <w:rFonts w:ascii="Times New Roman" w:hAnsi="Times New Roman"/>
          <w:sz w:val="24"/>
          <w:szCs w:val="24"/>
        </w:rPr>
        <w:t xml:space="preserve"> </w:t>
      </w:r>
      <w:r w:rsidRPr="0026306E">
        <w:rPr>
          <w:rFonts w:ascii="Times New Roman" w:hAnsi="Times New Roman"/>
          <w:color w:val="000000"/>
          <w:sz w:val="24"/>
          <w:szCs w:val="24"/>
        </w:rPr>
        <w:t xml:space="preserve">Данные учебные курсы направлены на углубление и коррекцию имеющихся знаний по предметам, обеспечивают выработку целостного взгляда на химию, биологию и физику как  науки,  отработку умений решать расчетные, экспериментальные задачи, использовать компьютерные технологий при исследовании явлений, позволяют формировать метапредметные умения и навыки. Цель факультатива </w:t>
      </w:r>
      <w:r w:rsidRPr="0026306E">
        <w:rPr>
          <w:rFonts w:ascii="Times New Roman" w:hAnsi="Times New Roman"/>
          <w:b/>
          <w:color w:val="000000"/>
          <w:sz w:val="24"/>
          <w:szCs w:val="24"/>
        </w:rPr>
        <w:t xml:space="preserve">«Астрономия» </w:t>
      </w:r>
      <w:r w:rsidRPr="0026306E">
        <w:rPr>
          <w:rFonts w:ascii="Times New Roman" w:hAnsi="Times New Roman"/>
          <w:color w:val="000000"/>
          <w:sz w:val="24"/>
          <w:szCs w:val="24"/>
        </w:rPr>
        <w:t>– расширение кругозора, формирование научного мировоззрения, представлений о целостной картине мира.</w:t>
      </w:r>
    </w:p>
    <w:p w:rsidR="00E35263" w:rsidRPr="0026306E" w:rsidRDefault="00E35263" w:rsidP="0026306E">
      <w:pPr>
        <w:spacing w:after="0" w:line="240" w:lineRule="auto"/>
        <w:jc w:val="both"/>
        <w:rPr>
          <w:rFonts w:ascii="Times New Roman" w:hAnsi="Times New Roman"/>
          <w:color w:val="000000"/>
          <w:sz w:val="24"/>
          <w:szCs w:val="24"/>
        </w:rPr>
      </w:pPr>
      <w:r w:rsidRPr="0026306E">
        <w:rPr>
          <w:rFonts w:ascii="Times New Roman" w:hAnsi="Times New Roman"/>
          <w:b/>
          <w:sz w:val="24"/>
          <w:szCs w:val="24"/>
        </w:rPr>
        <w:t xml:space="preserve">  </w:t>
      </w:r>
      <w:r w:rsidRPr="0026306E">
        <w:rPr>
          <w:rFonts w:ascii="Times New Roman" w:hAnsi="Times New Roman"/>
          <w:b/>
          <w:sz w:val="24"/>
          <w:szCs w:val="24"/>
        </w:rPr>
        <w:tab/>
      </w:r>
      <w:r w:rsidRPr="0026306E">
        <w:rPr>
          <w:rFonts w:ascii="Times New Roman" w:hAnsi="Times New Roman"/>
          <w:color w:val="000000"/>
          <w:sz w:val="24"/>
          <w:szCs w:val="24"/>
        </w:rPr>
        <w:t>Образовательная область</w:t>
      </w:r>
      <w:r w:rsidRPr="0026306E">
        <w:rPr>
          <w:rFonts w:ascii="Times New Roman" w:hAnsi="Times New Roman"/>
          <w:b/>
          <w:color w:val="000000"/>
          <w:sz w:val="24"/>
          <w:szCs w:val="24"/>
        </w:rPr>
        <w:t xml:space="preserve"> «Физическая культура</w:t>
      </w:r>
      <w:r w:rsidRPr="0026306E">
        <w:rPr>
          <w:rFonts w:ascii="Times New Roman" w:hAnsi="Times New Roman"/>
          <w:color w:val="000000"/>
          <w:sz w:val="24"/>
          <w:szCs w:val="24"/>
        </w:rPr>
        <w:t>» в инвариантной части представлена тремя часами физической культурой в каждом классе и одним часом ОБЖ.</w:t>
      </w:r>
    </w:p>
    <w:p w:rsidR="00E35263" w:rsidRPr="0026306E" w:rsidRDefault="00E35263" w:rsidP="0026306E">
      <w:pPr>
        <w:spacing w:after="0" w:line="240" w:lineRule="auto"/>
        <w:ind w:left="69" w:firstLine="639"/>
        <w:jc w:val="both"/>
        <w:rPr>
          <w:rFonts w:ascii="Times New Roman" w:hAnsi="Times New Roman"/>
          <w:color w:val="000000"/>
          <w:sz w:val="24"/>
          <w:szCs w:val="24"/>
        </w:rPr>
      </w:pPr>
      <w:r w:rsidRPr="0026306E">
        <w:rPr>
          <w:rFonts w:ascii="Times New Roman" w:hAnsi="Times New Roman"/>
          <w:color w:val="000000"/>
          <w:sz w:val="24"/>
          <w:szCs w:val="24"/>
        </w:rPr>
        <w:t>Образовательная область</w:t>
      </w:r>
      <w:r w:rsidRPr="0026306E">
        <w:rPr>
          <w:rFonts w:ascii="Times New Roman" w:hAnsi="Times New Roman"/>
          <w:b/>
          <w:color w:val="000000"/>
          <w:sz w:val="24"/>
          <w:szCs w:val="24"/>
        </w:rPr>
        <w:t xml:space="preserve"> «Технология» </w:t>
      </w:r>
      <w:r w:rsidRPr="0026306E">
        <w:rPr>
          <w:rFonts w:ascii="Times New Roman" w:hAnsi="Times New Roman"/>
          <w:color w:val="000000"/>
          <w:sz w:val="24"/>
          <w:szCs w:val="24"/>
        </w:rPr>
        <w:t xml:space="preserve">в инвариантной части представлена в 10-м и 11-м классах предметом  «Технология» (1 час в неделю). </w:t>
      </w:r>
    </w:p>
    <w:p w:rsidR="00E35263" w:rsidRPr="0026306E" w:rsidRDefault="00E35263" w:rsidP="0026306E">
      <w:pPr>
        <w:spacing w:after="0" w:line="240" w:lineRule="auto"/>
        <w:ind w:left="69" w:firstLine="639"/>
        <w:jc w:val="both"/>
        <w:rPr>
          <w:rFonts w:ascii="Times New Roman" w:hAnsi="Times New Roman"/>
          <w:color w:val="000000"/>
          <w:sz w:val="24"/>
          <w:szCs w:val="24"/>
        </w:rPr>
      </w:pPr>
      <w:r w:rsidRPr="0026306E">
        <w:rPr>
          <w:rFonts w:ascii="Times New Roman" w:hAnsi="Times New Roman"/>
          <w:color w:val="000000"/>
          <w:sz w:val="24"/>
          <w:szCs w:val="24"/>
        </w:rPr>
        <w:t>В связи с тем, что в школе нет необходимых ресурсов для изучения предмета</w:t>
      </w:r>
      <w:r w:rsidRPr="0026306E">
        <w:rPr>
          <w:rFonts w:ascii="Times New Roman" w:hAnsi="Times New Roman"/>
          <w:b/>
          <w:color w:val="000000"/>
          <w:sz w:val="24"/>
          <w:szCs w:val="24"/>
        </w:rPr>
        <w:t xml:space="preserve"> </w:t>
      </w:r>
      <w:r w:rsidRPr="0026306E">
        <w:rPr>
          <w:rFonts w:ascii="Times New Roman" w:hAnsi="Times New Roman"/>
          <w:color w:val="000000"/>
          <w:sz w:val="24"/>
          <w:szCs w:val="24"/>
        </w:rPr>
        <w:t xml:space="preserve">«Мировая художественная культура», этот час из инварианта перенесен в вариативную часть.  </w:t>
      </w:r>
    </w:p>
    <w:p w:rsidR="00E35263" w:rsidRPr="0026306E" w:rsidRDefault="00E35263" w:rsidP="0026306E">
      <w:pPr>
        <w:spacing w:after="0" w:line="240" w:lineRule="auto"/>
        <w:ind w:firstLine="708"/>
        <w:jc w:val="both"/>
        <w:rPr>
          <w:rFonts w:ascii="Times New Roman" w:hAnsi="Times New Roman"/>
          <w:sz w:val="24"/>
          <w:szCs w:val="24"/>
        </w:rPr>
      </w:pPr>
      <w:r w:rsidRPr="0026306E">
        <w:rPr>
          <w:rFonts w:ascii="Times New Roman" w:hAnsi="Times New Roman"/>
          <w:color w:val="000000"/>
          <w:sz w:val="24"/>
          <w:szCs w:val="24"/>
        </w:rPr>
        <w:t>Все факультативы и элективные курсы    на трёх ступенях обучения обеспечены рабочими программами, разработанными на основе утвержденных и допущенных МО РФ в соответствии с Положением о рабочей программе,  рассмотрены на заседаниях школьны</w:t>
      </w:r>
      <w:r>
        <w:rPr>
          <w:rFonts w:ascii="Times New Roman" w:hAnsi="Times New Roman"/>
          <w:color w:val="000000"/>
          <w:sz w:val="24"/>
          <w:szCs w:val="24"/>
        </w:rPr>
        <w:t>х</w:t>
      </w:r>
      <w:r w:rsidRPr="0026306E">
        <w:rPr>
          <w:rFonts w:ascii="Times New Roman" w:hAnsi="Times New Roman"/>
          <w:color w:val="000000"/>
          <w:sz w:val="24"/>
          <w:szCs w:val="24"/>
        </w:rPr>
        <w:t xml:space="preserve"> методических объединений и утверждены приказом директора </w:t>
      </w:r>
      <w:r w:rsidRPr="0026306E">
        <w:rPr>
          <w:rFonts w:ascii="Times New Roman" w:hAnsi="Times New Roman"/>
          <w:sz w:val="24"/>
          <w:szCs w:val="24"/>
        </w:rPr>
        <w:t xml:space="preserve">школы №  120/1 от 08.06.13г.   </w:t>
      </w:r>
    </w:p>
    <w:p w:rsidR="00E35263" w:rsidRDefault="00E35263" w:rsidP="008B6336">
      <w:pPr>
        <w:jc w:val="both"/>
        <w:rPr>
          <w:szCs w:val="28"/>
        </w:rPr>
      </w:pPr>
      <w:r w:rsidRPr="00C96AA5">
        <w:rPr>
          <w:szCs w:val="28"/>
        </w:rPr>
        <w:t xml:space="preserve">   </w:t>
      </w:r>
      <w:r w:rsidRPr="00C96AA5">
        <w:rPr>
          <w:szCs w:val="28"/>
        </w:rPr>
        <w:tab/>
      </w:r>
    </w:p>
    <w:p w:rsidR="00E35263" w:rsidRPr="00BE17A5" w:rsidRDefault="00E35263" w:rsidP="008B6336">
      <w:pPr>
        <w:jc w:val="center"/>
        <w:rPr>
          <w:rFonts w:ascii="Times New Roman" w:hAnsi="Times New Roman"/>
          <w:b/>
          <w:sz w:val="24"/>
          <w:szCs w:val="24"/>
        </w:rPr>
      </w:pPr>
      <w:r w:rsidRPr="00BE17A5">
        <w:rPr>
          <w:rFonts w:ascii="Times New Roman" w:hAnsi="Times New Roman"/>
          <w:b/>
          <w:sz w:val="24"/>
          <w:szCs w:val="24"/>
        </w:rPr>
        <w:t>Коррекционно-развивающее обучение</w:t>
      </w:r>
    </w:p>
    <w:p w:rsidR="00E35263" w:rsidRPr="00BB27DB" w:rsidRDefault="00E35263" w:rsidP="00BB27DB">
      <w:pPr>
        <w:tabs>
          <w:tab w:val="left" w:pos="759"/>
        </w:tabs>
        <w:spacing w:after="0" w:line="240" w:lineRule="auto"/>
        <w:jc w:val="both"/>
        <w:rPr>
          <w:rFonts w:ascii="Times New Roman" w:hAnsi="Times New Roman"/>
          <w:color w:val="000000"/>
          <w:sz w:val="24"/>
          <w:szCs w:val="24"/>
        </w:rPr>
      </w:pPr>
      <w:r w:rsidRPr="000B4109">
        <w:rPr>
          <w:rFonts w:ascii="Times New Roman" w:hAnsi="Times New Roman"/>
          <w:sz w:val="24"/>
          <w:szCs w:val="24"/>
        </w:rPr>
        <w:tab/>
      </w:r>
      <w:r w:rsidRPr="00BB27DB">
        <w:rPr>
          <w:rFonts w:ascii="Times New Roman" w:hAnsi="Times New Roman"/>
          <w:color w:val="000000"/>
          <w:sz w:val="24"/>
          <w:szCs w:val="24"/>
        </w:rPr>
        <w:t>В 2013-2014 учебном году в школе продолжа</w:t>
      </w:r>
      <w:r>
        <w:rPr>
          <w:rFonts w:ascii="Times New Roman" w:hAnsi="Times New Roman"/>
          <w:color w:val="000000"/>
          <w:sz w:val="24"/>
          <w:szCs w:val="24"/>
        </w:rPr>
        <w:t>лось</w:t>
      </w:r>
      <w:r w:rsidRPr="00BB27DB">
        <w:rPr>
          <w:rFonts w:ascii="Times New Roman" w:hAnsi="Times New Roman"/>
          <w:color w:val="000000"/>
          <w:sz w:val="24"/>
          <w:szCs w:val="24"/>
        </w:rPr>
        <w:t xml:space="preserve"> обучение </w:t>
      </w:r>
      <w:r w:rsidRPr="00BB27DB">
        <w:rPr>
          <w:rFonts w:ascii="Times New Roman" w:hAnsi="Times New Roman"/>
          <w:b/>
          <w:color w:val="000000"/>
          <w:sz w:val="24"/>
          <w:szCs w:val="24"/>
        </w:rPr>
        <w:t>в  специальных (коррекционных) классах VIII вида:</w:t>
      </w:r>
      <w:r w:rsidRPr="00BB27DB">
        <w:rPr>
          <w:rFonts w:ascii="Times New Roman" w:hAnsi="Times New Roman"/>
          <w:color w:val="000000"/>
          <w:sz w:val="24"/>
          <w:szCs w:val="24"/>
        </w:rPr>
        <w:t xml:space="preserve"> 2-4 специальный (коррекционный) класс; 5,6 класс специальный (коррекционный) класс; </w:t>
      </w:r>
      <w:r w:rsidRPr="00BB27DB">
        <w:rPr>
          <w:rFonts w:ascii="Times New Roman" w:hAnsi="Times New Roman"/>
          <w:sz w:val="24"/>
          <w:szCs w:val="24"/>
        </w:rPr>
        <w:t>7-9  специальный (коррекционный) класс. В данных классах обуча</w:t>
      </w:r>
      <w:r>
        <w:rPr>
          <w:rFonts w:ascii="Times New Roman" w:hAnsi="Times New Roman"/>
          <w:sz w:val="24"/>
          <w:szCs w:val="24"/>
        </w:rPr>
        <w:t>лись</w:t>
      </w:r>
      <w:r w:rsidRPr="00BB27DB">
        <w:rPr>
          <w:rFonts w:ascii="Times New Roman" w:hAnsi="Times New Roman"/>
          <w:sz w:val="24"/>
          <w:szCs w:val="24"/>
        </w:rPr>
        <w:t xml:space="preserve"> учащиеся</w:t>
      </w:r>
      <w:r w:rsidRPr="00BB27DB">
        <w:rPr>
          <w:rFonts w:ascii="Times New Roman" w:hAnsi="Times New Roman"/>
          <w:color w:val="000000"/>
          <w:sz w:val="24"/>
          <w:szCs w:val="24"/>
        </w:rPr>
        <w:t xml:space="preserve"> по коррекционно-развивающим программам VIII вида  в соответствии с РБУП специальных (коррекционных) классов </w:t>
      </w:r>
      <w:r w:rsidRPr="00BB27DB">
        <w:rPr>
          <w:rFonts w:ascii="Times New Roman" w:hAnsi="Times New Roman"/>
          <w:color w:val="000000"/>
          <w:sz w:val="24"/>
          <w:szCs w:val="24"/>
          <w:lang w:val="en-US"/>
        </w:rPr>
        <w:t>VIII</w:t>
      </w:r>
      <w:r w:rsidRPr="00BB27DB">
        <w:rPr>
          <w:rFonts w:ascii="Times New Roman" w:hAnsi="Times New Roman"/>
          <w:color w:val="000000"/>
          <w:sz w:val="24"/>
          <w:szCs w:val="24"/>
        </w:rPr>
        <w:t xml:space="preserve"> вида общеобразовательных учреждений Иркутской области для детей с ограниченными возможностями здоровья</w:t>
      </w:r>
      <w:r w:rsidRPr="00BB27DB">
        <w:rPr>
          <w:rFonts w:ascii="Times New Roman" w:hAnsi="Times New Roman"/>
          <w:color w:val="FF0000"/>
          <w:sz w:val="24"/>
          <w:szCs w:val="24"/>
        </w:rPr>
        <w:t xml:space="preserve"> </w:t>
      </w:r>
      <w:r w:rsidRPr="00BB27DB">
        <w:rPr>
          <w:rFonts w:ascii="Times New Roman" w:hAnsi="Times New Roman"/>
          <w:color w:val="000000"/>
          <w:sz w:val="24"/>
          <w:szCs w:val="24"/>
        </w:rPr>
        <w:t>(Приложение № 8.1 к распоряжению МО Иркутской области  от 12.08.2011г. № 920-мр).</w:t>
      </w:r>
    </w:p>
    <w:p w:rsidR="00E35263" w:rsidRPr="00BB27DB" w:rsidRDefault="00E35263" w:rsidP="00BB27DB">
      <w:pPr>
        <w:spacing w:after="0" w:line="240" w:lineRule="auto"/>
        <w:ind w:firstLine="595"/>
        <w:jc w:val="both"/>
        <w:rPr>
          <w:rFonts w:ascii="Times New Roman" w:hAnsi="Times New Roman"/>
          <w:color w:val="000000"/>
          <w:sz w:val="24"/>
          <w:szCs w:val="24"/>
        </w:rPr>
      </w:pPr>
      <w:r w:rsidRPr="00BB27DB">
        <w:rPr>
          <w:rFonts w:ascii="Times New Roman" w:hAnsi="Times New Roman"/>
          <w:color w:val="000000"/>
          <w:sz w:val="24"/>
          <w:szCs w:val="24"/>
        </w:rPr>
        <w:t xml:space="preserve">Комплектование специальных (коррекционных) классов осуществлено на основании рекомендаций психолого-медико-педагогических комиссий, протоколов ПМПК, заявлений родителей (законных представителей). Комплектование классов подтверждается локальными актами.   </w:t>
      </w:r>
    </w:p>
    <w:p w:rsidR="00E35263" w:rsidRPr="00BB27DB" w:rsidRDefault="00E35263" w:rsidP="00BB27DB">
      <w:pPr>
        <w:spacing w:after="0" w:line="240" w:lineRule="auto"/>
        <w:ind w:left="-69" w:firstLine="595"/>
        <w:jc w:val="both"/>
        <w:rPr>
          <w:rFonts w:ascii="Times New Roman" w:hAnsi="Times New Roman"/>
          <w:sz w:val="24"/>
          <w:szCs w:val="24"/>
        </w:rPr>
      </w:pPr>
      <w:r w:rsidRPr="00BB27DB">
        <w:rPr>
          <w:rFonts w:ascii="Times New Roman" w:hAnsi="Times New Roman"/>
          <w:color w:val="000000"/>
          <w:sz w:val="24"/>
          <w:szCs w:val="24"/>
        </w:rPr>
        <w:t xml:space="preserve">Из КОУ во 2-4 специальном (коррекционном) классе  введено по  1 часу чтения (в 4 классе) и математики (в 3 классе), в 5-6, 7-9 СКК  введены факультативные курсы </w:t>
      </w:r>
      <w:r w:rsidRPr="00BB27DB">
        <w:rPr>
          <w:rFonts w:ascii="Times New Roman" w:hAnsi="Times New Roman"/>
          <w:b/>
          <w:color w:val="000000"/>
          <w:sz w:val="24"/>
          <w:szCs w:val="24"/>
        </w:rPr>
        <w:t xml:space="preserve">«Освоение среды графического редактора </w:t>
      </w:r>
      <w:r w:rsidRPr="00BB27DB">
        <w:rPr>
          <w:rFonts w:ascii="Times New Roman" w:hAnsi="Times New Roman"/>
          <w:b/>
          <w:color w:val="000000"/>
          <w:sz w:val="24"/>
          <w:szCs w:val="24"/>
          <w:lang w:val="en-US"/>
        </w:rPr>
        <w:t>Paint</w:t>
      </w:r>
      <w:r w:rsidRPr="00BB27DB">
        <w:rPr>
          <w:rFonts w:ascii="Times New Roman" w:hAnsi="Times New Roman"/>
          <w:b/>
          <w:color w:val="000000"/>
          <w:sz w:val="24"/>
          <w:szCs w:val="24"/>
        </w:rPr>
        <w:t>»</w:t>
      </w:r>
      <w:r w:rsidRPr="00BB27DB">
        <w:rPr>
          <w:rFonts w:ascii="Times New Roman" w:hAnsi="Times New Roman"/>
          <w:color w:val="000000"/>
          <w:sz w:val="24"/>
          <w:szCs w:val="24"/>
        </w:rPr>
        <w:t xml:space="preserve"> (по запросу родителей), </w:t>
      </w:r>
      <w:r w:rsidRPr="00BB27DB">
        <w:rPr>
          <w:rFonts w:ascii="Times New Roman" w:hAnsi="Times New Roman"/>
          <w:b/>
          <w:color w:val="000000"/>
          <w:sz w:val="24"/>
          <w:szCs w:val="24"/>
        </w:rPr>
        <w:t>«Релаксация. Коррекция. Развитие»</w:t>
      </w:r>
      <w:r w:rsidRPr="00BB27DB">
        <w:rPr>
          <w:rFonts w:ascii="Times New Roman" w:hAnsi="Times New Roman"/>
          <w:color w:val="000000"/>
          <w:sz w:val="24"/>
          <w:szCs w:val="24"/>
        </w:rPr>
        <w:t xml:space="preserve"> в 5 классе    с целью коррекции и развития основных    психофизических процессов;  добавлен 1 час </w:t>
      </w:r>
      <w:r w:rsidRPr="00BB27DB">
        <w:rPr>
          <w:rFonts w:ascii="Times New Roman" w:hAnsi="Times New Roman"/>
          <w:b/>
          <w:color w:val="000000"/>
          <w:sz w:val="24"/>
          <w:szCs w:val="24"/>
        </w:rPr>
        <w:t>русского языка</w:t>
      </w:r>
      <w:r w:rsidRPr="00BB27DB">
        <w:rPr>
          <w:rFonts w:ascii="Times New Roman" w:hAnsi="Times New Roman"/>
          <w:color w:val="000000"/>
          <w:sz w:val="24"/>
          <w:szCs w:val="24"/>
        </w:rPr>
        <w:t xml:space="preserve">   в шестом классе</w:t>
      </w:r>
      <w:r w:rsidRPr="00BB27DB">
        <w:rPr>
          <w:rFonts w:ascii="Times New Roman" w:hAnsi="Times New Roman"/>
          <w:color w:val="FF0000"/>
          <w:sz w:val="24"/>
          <w:szCs w:val="24"/>
        </w:rPr>
        <w:t xml:space="preserve"> </w:t>
      </w:r>
      <w:r w:rsidRPr="00BB27DB">
        <w:rPr>
          <w:rFonts w:ascii="Times New Roman" w:hAnsi="Times New Roman"/>
          <w:sz w:val="24"/>
          <w:szCs w:val="24"/>
        </w:rPr>
        <w:t xml:space="preserve">и 1 час </w:t>
      </w:r>
      <w:r w:rsidRPr="00BB27DB">
        <w:rPr>
          <w:rFonts w:ascii="Times New Roman" w:hAnsi="Times New Roman"/>
          <w:b/>
          <w:sz w:val="24"/>
          <w:szCs w:val="24"/>
        </w:rPr>
        <w:t>СБО</w:t>
      </w:r>
      <w:r w:rsidRPr="00BB27DB">
        <w:rPr>
          <w:rFonts w:ascii="Times New Roman" w:hAnsi="Times New Roman"/>
          <w:sz w:val="24"/>
          <w:szCs w:val="24"/>
        </w:rPr>
        <w:t xml:space="preserve"> в 5 классе;  введен 1 час </w:t>
      </w:r>
      <w:r w:rsidRPr="00BB27DB">
        <w:rPr>
          <w:rFonts w:ascii="Times New Roman" w:hAnsi="Times New Roman"/>
          <w:b/>
          <w:sz w:val="24"/>
          <w:szCs w:val="24"/>
        </w:rPr>
        <w:t>математики</w:t>
      </w:r>
      <w:r w:rsidRPr="00BB27DB">
        <w:rPr>
          <w:rFonts w:ascii="Times New Roman" w:hAnsi="Times New Roman"/>
          <w:sz w:val="24"/>
          <w:szCs w:val="24"/>
        </w:rPr>
        <w:t xml:space="preserve"> в 9 классе, 1 час </w:t>
      </w:r>
      <w:r w:rsidRPr="00BB27DB">
        <w:rPr>
          <w:rFonts w:ascii="Times New Roman" w:hAnsi="Times New Roman"/>
          <w:b/>
          <w:sz w:val="24"/>
          <w:szCs w:val="24"/>
        </w:rPr>
        <w:t>изобразительно искусства</w:t>
      </w:r>
      <w:r w:rsidRPr="00BB27DB">
        <w:rPr>
          <w:rFonts w:ascii="Times New Roman" w:hAnsi="Times New Roman"/>
          <w:sz w:val="24"/>
          <w:szCs w:val="24"/>
        </w:rPr>
        <w:t xml:space="preserve"> в 8.9 классах и факультатив </w:t>
      </w:r>
      <w:r w:rsidRPr="00BB27DB">
        <w:rPr>
          <w:rFonts w:ascii="Times New Roman" w:hAnsi="Times New Roman"/>
          <w:b/>
          <w:sz w:val="24"/>
          <w:szCs w:val="24"/>
        </w:rPr>
        <w:t>«Подросток и закон».</w:t>
      </w:r>
      <w:r w:rsidRPr="00BB27DB">
        <w:rPr>
          <w:rFonts w:ascii="Times New Roman" w:hAnsi="Times New Roman"/>
          <w:sz w:val="24"/>
          <w:szCs w:val="24"/>
        </w:rPr>
        <w:t xml:space="preserve"> 5-6 </w:t>
      </w:r>
      <w:r w:rsidRPr="00BB27DB">
        <w:rPr>
          <w:rFonts w:ascii="Times New Roman" w:hAnsi="Times New Roman"/>
          <w:sz w:val="24"/>
          <w:szCs w:val="24"/>
          <w:lang w:val="en-US"/>
        </w:rPr>
        <w:t>C</w:t>
      </w:r>
      <w:r w:rsidRPr="00BB27DB">
        <w:rPr>
          <w:rFonts w:ascii="Times New Roman" w:hAnsi="Times New Roman"/>
          <w:sz w:val="24"/>
          <w:szCs w:val="24"/>
        </w:rPr>
        <w:t>КК и 7-9СКК делятся при изучении ПТО</w:t>
      </w:r>
      <w:r>
        <w:rPr>
          <w:rFonts w:ascii="Times New Roman" w:hAnsi="Times New Roman"/>
          <w:sz w:val="24"/>
          <w:szCs w:val="24"/>
        </w:rPr>
        <w:t xml:space="preserve"> на группы.</w:t>
      </w:r>
    </w:p>
    <w:p w:rsidR="00E35263" w:rsidRPr="00BB27DB" w:rsidRDefault="00E35263" w:rsidP="00BB27DB">
      <w:pPr>
        <w:spacing w:after="0" w:line="240" w:lineRule="auto"/>
        <w:ind w:right="-108" w:firstLine="708"/>
        <w:jc w:val="both"/>
        <w:rPr>
          <w:rFonts w:ascii="Times New Roman" w:hAnsi="Times New Roman"/>
          <w:sz w:val="24"/>
          <w:szCs w:val="24"/>
        </w:rPr>
      </w:pPr>
      <w:r w:rsidRPr="00BB27DB">
        <w:rPr>
          <w:rFonts w:ascii="Times New Roman" w:hAnsi="Times New Roman"/>
          <w:sz w:val="24"/>
          <w:szCs w:val="24"/>
        </w:rPr>
        <w:t>Программно – методическое обеспечение УП школы представлено по всем образовательным областям (Приложение ).</w:t>
      </w:r>
    </w:p>
    <w:p w:rsidR="00E35263" w:rsidRPr="00BB27DB" w:rsidRDefault="00E35263" w:rsidP="00BB27DB">
      <w:pPr>
        <w:spacing w:after="0" w:line="240" w:lineRule="auto"/>
        <w:ind w:firstLine="708"/>
        <w:jc w:val="both"/>
        <w:rPr>
          <w:rFonts w:ascii="Times New Roman" w:hAnsi="Times New Roman"/>
          <w:sz w:val="24"/>
          <w:szCs w:val="24"/>
        </w:rPr>
      </w:pPr>
      <w:r w:rsidRPr="00BB27DB">
        <w:rPr>
          <w:rFonts w:ascii="Times New Roman" w:hAnsi="Times New Roman"/>
          <w:sz w:val="24"/>
          <w:szCs w:val="24"/>
        </w:rPr>
        <w:t>Обучение детей с ограниченными возможностями здоровья (</w:t>
      </w:r>
      <w:r w:rsidRPr="00BB27DB">
        <w:rPr>
          <w:rFonts w:ascii="Times New Roman" w:hAnsi="Times New Roman"/>
          <w:sz w:val="24"/>
          <w:szCs w:val="24"/>
          <w:lang w:val="en-US"/>
        </w:rPr>
        <w:t>VII</w:t>
      </w:r>
      <w:r w:rsidRPr="00BB27DB">
        <w:rPr>
          <w:rFonts w:ascii="Times New Roman" w:hAnsi="Times New Roman"/>
          <w:sz w:val="24"/>
          <w:szCs w:val="24"/>
        </w:rPr>
        <w:t xml:space="preserve">  вид) проводи</w:t>
      </w:r>
      <w:r>
        <w:rPr>
          <w:rFonts w:ascii="Times New Roman" w:hAnsi="Times New Roman"/>
          <w:sz w:val="24"/>
          <w:szCs w:val="24"/>
        </w:rPr>
        <w:t>лось</w:t>
      </w:r>
      <w:r w:rsidRPr="00BB27DB">
        <w:rPr>
          <w:rFonts w:ascii="Times New Roman" w:hAnsi="Times New Roman"/>
          <w:sz w:val="24"/>
          <w:szCs w:val="24"/>
        </w:rPr>
        <w:t xml:space="preserve"> в общеобразовательных классах по индивидуальным учебным планам, составленным в соответствии с Региональным учебным планом специальных (коррекционных) образовательных учреждений </w:t>
      </w:r>
      <w:r w:rsidRPr="00BB27DB">
        <w:rPr>
          <w:rFonts w:ascii="Times New Roman" w:hAnsi="Times New Roman"/>
          <w:sz w:val="24"/>
          <w:szCs w:val="24"/>
          <w:lang w:val="en-US"/>
        </w:rPr>
        <w:t>VII</w:t>
      </w:r>
      <w:r w:rsidRPr="00BB27DB">
        <w:rPr>
          <w:rFonts w:ascii="Times New Roman" w:hAnsi="Times New Roman"/>
          <w:sz w:val="24"/>
          <w:szCs w:val="24"/>
        </w:rPr>
        <w:t xml:space="preserve">  вида общеобразовательных учреждений для детей с ограниченными возможностями здоровья (Приложение №7.1. к распоряжению министерства образования Иркутской области от 12.08.2011г. № 920-мр). </w:t>
      </w:r>
    </w:p>
    <w:p w:rsidR="00E35263" w:rsidRDefault="00E35263" w:rsidP="00BB27DB">
      <w:pPr>
        <w:spacing w:after="0" w:line="240" w:lineRule="auto"/>
        <w:ind w:firstLine="708"/>
        <w:jc w:val="both"/>
        <w:rPr>
          <w:rFonts w:ascii="Times New Roman" w:hAnsi="Times New Roman"/>
          <w:sz w:val="24"/>
          <w:szCs w:val="24"/>
        </w:rPr>
      </w:pPr>
    </w:p>
    <w:p w:rsidR="00E35263" w:rsidRDefault="00E35263" w:rsidP="00BB27DB">
      <w:pPr>
        <w:spacing w:after="0" w:line="240" w:lineRule="auto"/>
        <w:ind w:firstLine="708"/>
        <w:jc w:val="both"/>
        <w:rPr>
          <w:rFonts w:ascii="Times New Roman" w:hAnsi="Times New Roman"/>
          <w:sz w:val="24"/>
          <w:szCs w:val="24"/>
        </w:rPr>
      </w:pPr>
    </w:p>
    <w:p w:rsidR="00E35263" w:rsidRPr="00BB27DB" w:rsidRDefault="00E35263" w:rsidP="00BB27DB">
      <w:pPr>
        <w:spacing w:after="0" w:line="240" w:lineRule="auto"/>
        <w:ind w:firstLine="708"/>
        <w:jc w:val="both"/>
        <w:rPr>
          <w:rFonts w:ascii="Times New Roman" w:hAnsi="Times New Roman"/>
          <w:color w:val="FF0000"/>
          <w:sz w:val="24"/>
          <w:szCs w:val="24"/>
        </w:rPr>
      </w:pPr>
      <w:r w:rsidRPr="00BB27DB">
        <w:rPr>
          <w:rFonts w:ascii="Times New Roman" w:hAnsi="Times New Roman"/>
          <w:sz w:val="24"/>
          <w:szCs w:val="24"/>
        </w:rPr>
        <w:t xml:space="preserve">В 1-11 классах по каждому предмету всех образовательных областей учителями-предметниками разработаны рабочие программы на основе утвержденных и допущенных МО РФ, областным экспертным советом;  авторских программ, в соответствии с Положением о рабочей программе», которые  рассмотрены на заседаниях школьным методических объединений и утверждены приказом директора школы №120/1 от 08.06.13г.  </w:t>
      </w:r>
    </w:p>
    <w:p w:rsidR="00E35263" w:rsidRPr="00BA7BB4" w:rsidRDefault="00E35263" w:rsidP="00822A13">
      <w:pPr>
        <w:spacing w:after="0" w:line="240" w:lineRule="auto"/>
        <w:jc w:val="both"/>
        <w:rPr>
          <w:rFonts w:ascii="Times New Roman" w:hAnsi="Times New Roman"/>
          <w:sz w:val="24"/>
          <w:szCs w:val="24"/>
        </w:rPr>
      </w:pPr>
      <w:r w:rsidRPr="00BB27DB">
        <w:rPr>
          <w:rFonts w:ascii="Times New Roman" w:hAnsi="Times New Roman"/>
          <w:sz w:val="24"/>
          <w:szCs w:val="24"/>
        </w:rPr>
        <w:t xml:space="preserve">   </w:t>
      </w:r>
      <w:r w:rsidRPr="00BB27DB">
        <w:rPr>
          <w:rFonts w:ascii="Times New Roman" w:hAnsi="Times New Roman"/>
          <w:sz w:val="24"/>
          <w:szCs w:val="24"/>
        </w:rPr>
        <w:tab/>
      </w:r>
    </w:p>
    <w:p w:rsidR="00E35263" w:rsidRPr="00FF4F88" w:rsidRDefault="00E35263" w:rsidP="00BE17A5">
      <w:pPr>
        <w:numPr>
          <w:ilvl w:val="0"/>
          <w:numId w:val="8"/>
        </w:numPr>
        <w:spacing w:after="0" w:line="240" w:lineRule="auto"/>
        <w:jc w:val="both"/>
        <w:rPr>
          <w:rFonts w:ascii="Times New Roman" w:hAnsi="Times New Roman"/>
          <w:b/>
          <w:sz w:val="24"/>
          <w:szCs w:val="24"/>
        </w:rPr>
      </w:pPr>
      <w:r w:rsidRPr="00FF4F88">
        <w:rPr>
          <w:rFonts w:ascii="Times New Roman" w:hAnsi="Times New Roman"/>
          <w:b/>
          <w:sz w:val="24"/>
          <w:szCs w:val="24"/>
        </w:rPr>
        <w:t>Организация изучения иностранных языков</w:t>
      </w:r>
    </w:p>
    <w:p w:rsidR="00E35263" w:rsidRDefault="00E35263" w:rsidP="00521347">
      <w:pPr>
        <w:spacing w:after="0" w:line="240" w:lineRule="auto"/>
        <w:ind w:firstLine="540"/>
        <w:jc w:val="both"/>
        <w:rPr>
          <w:rFonts w:ascii="Times New Roman" w:hAnsi="Times New Roman"/>
          <w:sz w:val="24"/>
          <w:szCs w:val="24"/>
        </w:rPr>
      </w:pPr>
      <w:r w:rsidRPr="00FF4F88">
        <w:rPr>
          <w:rFonts w:ascii="Times New Roman" w:hAnsi="Times New Roman"/>
          <w:sz w:val="24"/>
          <w:szCs w:val="24"/>
        </w:rPr>
        <w:t>При проведении занятий по иностранному языку (включая компонент образовательного учреждения) во 2-11 классах осуществляется деление класса на две группы  при на</w:t>
      </w:r>
      <w:r>
        <w:rPr>
          <w:rFonts w:ascii="Times New Roman" w:hAnsi="Times New Roman"/>
          <w:sz w:val="24"/>
          <w:szCs w:val="24"/>
        </w:rPr>
        <w:t>полняемости классов 25 человек. В ОУ изучается 3 иностранных языка: во 2-7 классах  – английский язык, в 8-ых, 9-ых  классах –</w:t>
      </w:r>
      <w:r w:rsidRPr="000F6F1A">
        <w:rPr>
          <w:rFonts w:ascii="Times New Roman" w:hAnsi="Times New Roman"/>
          <w:sz w:val="24"/>
          <w:szCs w:val="24"/>
        </w:rPr>
        <w:t xml:space="preserve"> </w:t>
      </w:r>
      <w:r>
        <w:rPr>
          <w:rFonts w:ascii="Times New Roman" w:hAnsi="Times New Roman"/>
          <w:sz w:val="24"/>
          <w:szCs w:val="24"/>
        </w:rPr>
        <w:t>английский и  немецкий; в 10 – английский, немецкий и французский языки, в 11 – английский язык и элективный курс «Будущий лингвист» для выпускников, желающих продолжать изучение немецкого языка.</w:t>
      </w:r>
    </w:p>
    <w:p w:rsidR="00E35263" w:rsidRDefault="00E35263" w:rsidP="001B5C51">
      <w:pPr>
        <w:spacing w:after="0" w:line="240" w:lineRule="auto"/>
        <w:ind w:left="-720" w:firstLine="540"/>
        <w:jc w:val="both"/>
        <w:rPr>
          <w:rFonts w:ascii="Times New Roman" w:hAnsi="Times New Roman"/>
          <w:sz w:val="24"/>
          <w:szCs w:val="24"/>
        </w:rPr>
      </w:pPr>
    </w:p>
    <w:p w:rsidR="00E35263" w:rsidRPr="008E3B90" w:rsidRDefault="00E35263" w:rsidP="000F6F1A">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П</w:t>
      </w:r>
      <w:r w:rsidRPr="008E3B90">
        <w:rPr>
          <w:rFonts w:ascii="Times New Roman" w:hAnsi="Times New Roman"/>
          <w:b/>
          <w:sz w:val="24"/>
          <w:szCs w:val="24"/>
        </w:rPr>
        <w:t>едагогические технологии, формы, методы и приемы</w:t>
      </w:r>
      <w:r>
        <w:rPr>
          <w:rFonts w:ascii="Times New Roman" w:hAnsi="Times New Roman"/>
          <w:b/>
          <w:sz w:val="24"/>
          <w:szCs w:val="24"/>
        </w:rPr>
        <w:t>, применяемые в образовательном процессе</w:t>
      </w:r>
    </w:p>
    <w:p w:rsidR="00E35263" w:rsidRPr="008E3B90" w:rsidRDefault="00E35263" w:rsidP="008B216D">
      <w:pPr>
        <w:spacing w:after="0" w:line="240" w:lineRule="auto"/>
        <w:ind w:firstLine="708"/>
        <w:jc w:val="both"/>
        <w:rPr>
          <w:rFonts w:ascii="Times New Roman" w:hAnsi="Times New Roman"/>
          <w:b/>
          <w:sz w:val="24"/>
          <w:szCs w:val="24"/>
        </w:rPr>
      </w:pPr>
      <w:r w:rsidRPr="008E3B90">
        <w:rPr>
          <w:rFonts w:ascii="Times New Roman" w:hAnsi="Times New Roman"/>
          <w:b/>
          <w:sz w:val="24"/>
          <w:szCs w:val="24"/>
        </w:rPr>
        <w:t>I ступень – начальное общее образование.</w:t>
      </w:r>
    </w:p>
    <w:p w:rsidR="00E35263" w:rsidRPr="008E3B90" w:rsidRDefault="00E35263" w:rsidP="00BA7BB4">
      <w:pPr>
        <w:spacing w:after="0" w:line="240" w:lineRule="auto"/>
        <w:ind w:firstLine="708"/>
        <w:jc w:val="both"/>
        <w:rPr>
          <w:rFonts w:ascii="Times New Roman" w:hAnsi="Times New Roman"/>
          <w:sz w:val="24"/>
          <w:szCs w:val="24"/>
        </w:rPr>
      </w:pPr>
      <w:r w:rsidRPr="008E3B90">
        <w:rPr>
          <w:rFonts w:ascii="Times New Roman" w:hAnsi="Times New Roman"/>
          <w:sz w:val="24"/>
          <w:szCs w:val="24"/>
        </w:rPr>
        <w:t xml:space="preserve">Для реализации </w:t>
      </w:r>
      <w:r>
        <w:rPr>
          <w:rFonts w:ascii="Times New Roman" w:hAnsi="Times New Roman"/>
          <w:sz w:val="24"/>
          <w:szCs w:val="24"/>
        </w:rPr>
        <w:t>эффективного</w:t>
      </w:r>
      <w:r w:rsidRPr="008E3B90">
        <w:rPr>
          <w:rFonts w:ascii="Times New Roman" w:hAnsi="Times New Roman"/>
          <w:sz w:val="24"/>
          <w:szCs w:val="24"/>
        </w:rPr>
        <w:t xml:space="preserve"> учебного взаимодействия педагоги первой ступени применяют следующие приемы и методы:</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метод проектов,</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методы диалога,</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приемы создания ситуации коллективного и индивидуального выбора,</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игровые методы,</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рефлексивные приемы и методы,</w:t>
      </w:r>
    </w:p>
    <w:p w:rsidR="00E35263" w:rsidRPr="008E3B90" w:rsidRDefault="00E35263" w:rsidP="005B7650">
      <w:pPr>
        <w:numPr>
          <w:ilvl w:val="1"/>
          <w:numId w:val="4"/>
        </w:numPr>
        <w:tabs>
          <w:tab w:val="clear" w:pos="2148"/>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методы диагностики и самодиагностики.</w:t>
      </w:r>
    </w:p>
    <w:p w:rsidR="00E35263" w:rsidRDefault="00E35263" w:rsidP="00BA7BB4">
      <w:pPr>
        <w:spacing w:after="0" w:line="240" w:lineRule="auto"/>
        <w:ind w:firstLine="708"/>
        <w:jc w:val="both"/>
        <w:rPr>
          <w:rFonts w:ascii="Times New Roman" w:hAnsi="Times New Roman"/>
          <w:sz w:val="24"/>
          <w:szCs w:val="24"/>
        </w:rPr>
      </w:pPr>
      <w:r w:rsidRPr="008E3B90">
        <w:rPr>
          <w:rFonts w:ascii="Times New Roman" w:hAnsi="Times New Roman"/>
          <w:sz w:val="24"/>
          <w:szCs w:val="24"/>
        </w:rPr>
        <w:t>При осуществлении обучения младших школьников используются такие педагог</w:t>
      </w:r>
      <w:r>
        <w:rPr>
          <w:rFonts w:ascii="Times New Roman" w:hAnsi="Times New Roman"/>
          <w:sz w:val="24"/>
          <w:szCs w:val="24"/>
        </w:rPr>
        <w:t xml:space="preserve">ические технологии   и методики: </w:t>
      </w:r>
    </w:p>
    <w:p w:rsidR="00E35263" w:rsidRPr="008E3B90" w:rsidRDefault="00E35263" w:rsidP="005B7650">
      <w:pPr>
        <w:numPr>
          <w:ilvl w:val="0"/>
          <w:numId w:val="5"/>
        </w:numPr>
        <w:tabs>
          <w:tab w:val="num" w:pos="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педагогическая мастерская,</w:t>
      </w:r>
    </w:p>
    <w:p w:rsidR="00E35263" w:rsidRPr="008E3B90" w:rsidRDefault="00E35263" w:rsidP="005B7650">
      <w:pPr>
        <w:numPr>
          <w:ilvl w:val="0"/>
          <w:numId w:val="5"/>
        </w:numPr>
        <w:tabs>
          <w:tab w:val="num" w:pos="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методики продуктивного, кооперативного, проблемного обучения,</w:t>
      </w:r>
    </w:p>
    <w:p w:rsidR="00E35263" w:rsidRPr="008E3B90" w:rsidRDefault="00E35263" w:rsidP="005B7650">
      <w:pPr>
        <w:numPr>
          <w:ilvl w:val="0"/>
          <w:numId w:val="5"/>
        </w:numPr>
        <w:tabs>
          <w:tab w:val="num" w:pos="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технологии развития критического мышления,</w:t>
      </w:r>
    </w:p>
    <w:p w:rsidR="00E35263" w:rsidRPr="008E3B90" w:rsidRDefault="00E35263" w:rsidP="005B7650">
      <w:pPr>
        <w:numPr>
          <w:ilvl w:val="0"/>
          <w:numId w:val="5"/>
        </w:numPr>
        <w:tabs>
          <w:tab w:val="num" w:pos="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технологии развивающего обучения.</w:t>
      </w:r>
    </w:p>
    <w:p w:rsidR="00E35263" w:rsidRDefault="00E35263" w:rsidP="00BA7BB4">
      <w:pPr>
        <w:spacing w:after="0" w:line="240" w:lineRule="auto"/>
        <w:ind w:firstLine="708"/>
        <w:jc w:val="both"/>
        <w:rPr>
          <w:rFonts w:ascii="Times New Roman" w:hAnsi="Times New Roman"/>
          <w:sz w:val="24"/>
          <w:szCs w:val="24"/>
        </w:rPr>
      </w:pPr>
      <w:r w:rsidRPr="008E3B90">
        <w:rPr>
          <w:rFonts w:ascii="Times New Roman" w:hAnsi="Times New Roman"/>
          <w:sz w:val="24"/>
          <w:szCs w:val="24"/>
        </w:rPr>
        <w:t xml:space="preserve">С целью усиления влияния обучения на формирование познавательного коммуникативного, эстетического   и   физического   потенциала   личности   младших   школьников,   на   развитие   и проявление их индивидуальных особенностей используются разнообразные формы проведения учебных занятий: </w:t>
      </w:r>
    </w:p>
    <w:p w:rsidR="00E35263"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 xml:space="preserve">урок-экскурсия; </w:t>
      </w:r>
    </w:p>
    <w:p w:rsidR="00E35263"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 xml:space="preserve">урок-путешествие; </w:t>
      </w:r>
    </w:p>
    <w:p w:rsidR="00E35263"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 xml:space="preserve">урок-соревнование; </w:t>
      </w:r>
    </w:p>
    <w:p w:rsidR="00E35263" w:rsidRPr="008E3B90"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 xml:space="preserve">урок взаимообучения; </w:t>
      </w:r>
    </w:p>
    <w:p w:rsidR="00E35263"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 xml:space="preserve">интегрированный урок; </w:t>
      </w:r>
    </w:p>
    <w:p w:rsidR="00E35263" w:rsidRPr="008E3B90" w:rsidRDefault="00E35263" w:rsidP="005B7650">
      <w:pPr>
        <w:numPr>
          <w:ilvl w:val="0"/>
          <w:numId w:val="9"/>
        </w:numPr>
        <w:tabs>
          <w:tab w:val="num" w:pos="0"/>
          <w:tab w:val="left" w:pos="360"/>
        </w:tabs>
        <w:spacing w:after="0" w:line="240" w:lineRule="auto"/>
        <w:ind w:left="0" w:firstLine="0"/>
        <w:jc w:val="both"/>
        <w:rPr>
          <w:rFonts w:ascii="Times New Roman" w:hAnsi="Times New Roman"/>
          <w:sz w:val="24"/>
          <w:szCs w:val="24"/>
        </w:rPr>
      </w:pPr>
      <w:r w:rsidRPr="008E3B90">
        <w:rPr>
          <w:rFonts w:ascii="Times New Roman" w:hAnsi="Times New Roman"/>
          <w:sz w:val="24"/>
          <w:szCs w:val="24"/>
        </w:rPr>
        <w:t>урок-игра.</w:t>
      </w:r>
    </w:p>
    <w:p w:rsidR="00E35263" w:rsidRDefault="00E35263" w:rsidP="00BA7BB4">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организации </w:t>
      </w:r>
      <w:r w:rsidRPr="008E3B90">
        <w:rPr>
          <w:rFonts w:ascii="Times New Roman" w:hAnsi="Times New Roman"/>
          <w:sz w:val="24"/>
          <w:szCs w:val="24"/>
        </w:rPr>
        <w:t xml:space="preserve">внеучебной деятельности учащихся начальной ступени обучения </w:t>
      </w:r>
      <w:r>
        <w:rPr>
          <w:rFonts w:ascii="Times New Roman" w:hAnsi="Times New Roman"/>
          <w:sz w:val="24"/>
          <w:szCs w:val="24"/>
        </w:rPr>
        <w:t xml:space="preserve">использовались различные </w:t>
      </w:r>
      <w:r w:rsidRPr="008E3B90">
        <w:rPr>
          <w:rFonts w:ascii="Times New Roman" w:hAnsi="Times New Roman"/>
          <w:sz w:val="24"/>
          <w:szCs w:val="24"/>
        </w:rPr>
        <w:t xml:space="preserve">   методы   моделирования   воспитательной системы   класса,   методы   коллективной   творческой   деятельности,   творческие </w:t>
      </w:r>
      <w:r>
        <w:rPr>
          <w:rFonts w:ascii="Times New Roman" w:hAnsi="Times New Roman"/>
          <w:sz w:val="24"/>
          <w:szCs w:val="24"/>
        </w:rPr>
        <w:t>мастерские. При этом использовались  следующие формы</w:t>
      </w:r>
      <w:r w:rsidRPr="008E3B90">
        <w:rPr>
          <w:rFonts w:ascii="Times New Roman" w:hAnsi="Times New Roman"/>
          <w:sz w:val="24"/>
          <w:szCs w:val="24"/>
        </w:rPr>
        <w:t xml:space="preserve">  организации   воспитательного   процесса:   праздники,   коллективное творческое дело, викторины, конкурсы, выставки, экскурсии, беседы</w:t>
      </w:r>
      <w:r>
        <w:rPr>
          <w:rFonts w:ascii="Times New Roman" w:hAnsi="Times New Roman"/>
          <w:sz w:val="24"/>
          <w:szCs w:val="24"/>
        </w:rPr>
        <w:t>.</w:t>
      </w:r>
      <w:r w:rsidRPr="008E3B90">
        <w:rPr>
          <w:rFonts w:ascii="Times New Roman" w:hAnsi="Times New Roman"/>
          <w:sz w:val="24"/>
          <w:szCs w:val="24"/>
        </w:rPr>
        <w:t xml:space="preserve"> Ученическое самоуправление осуществля</w:t>
      </w:r>
      <w:r>
        <w:rPr>
          <w:rFonts w:ascii="Times New Roman" w:hAnsi="Times New Roman"/>
          <w:sz w:val="24"/>
          <w:szCs w:val="24"/>
        </w:rPr>
        <w:t>лось</w:t>
      </w:r>
      <w:r w:rsidRPr="008E3B90">
        <w:rPr>
          <w:rFonts w:ascii="Times New Roman" w:hAnsi="Times New Roman"/>
          <w:sz w:val="24"/>
          <w:szCs w:val="24"/>
        </w:rPr>
        <w:t xml:space="preserve"> в рамках детской организации самоуправления  «Республика цветов».</w:t>
      </w:r>
    </w:p>
    <w:p w:rsidR="00E35263" w:rsidRPr="008E3B90" w:rsidRDefault="00E35263" w:rsidP="008E3B90">
      <w:pPr>
        <w:spacing w:after="0" w:line="240" w:lineRule="auto"/>
        <w:ind w:hanging="12"/>
        <w:jc w:val="both"/>
        <w:rPr>
          <w:rFonts w:ascii="Times New Roman" w:hAnsi="Times New Roman"/>
          <w:sz w:val="24"/>
          <w:szCs w:val="24"/>
        </w:rPr>
      </w:pPr>
    </w:p>
    <w:p w:rsidR="00E35263" w:rsidRPr="008E3B90" w:rsidRDefault="00E35263" w:rsidP="008E3B90">
      <w:pPr>
        <w:spacing w:after="0" w:line="240" w:lineRule="auto"/>
        <w:ind w:firstLine="708"/>
        <w:jc w:val="both"/>
        <w:rPr>
          <w:rFonts w:ascii="Times New Roman" w:hAnsi="Times New Roman"/>
          <w:b/>
          <w:sz w:val="24"/>
          <w:szCs w:val="24"/>
        </w:rPr>
      </w:pPr>
      <w:r w:rsidRPr="008E3B90">
        <w:rPr>
          <w:rFonts w:ascii="Times New Roman" w:hAnsi="Times New Roman"/>
          <w:b/>
          <w:sz w:val="24"/>
          <w:szCs w:val="24"/>
        </w:rPr>
        <w:t xml:space="preserve">II ступень - основное общее образование. </w:t>
      </w:r>
    </w:p>
    <w:p w:rsidR="00E35263" w:rsidRPr="008E3B90" w:rsidRDefault="00E35263" w:rsidP="008E3B90">
      <w:pPr>
        <w:spacing w:after="0" w:line="240" w:lineRule="auto"/>
        <w:ind w:firstLine="708"/>
        <w:jc w:val="both"/>
        <w:rPr>
          <w:rFonts w:ascii="Times New Roman" w:hAnsi="Times New Roman"/>
          <w:sz w:val="24"/>
          <w:szCs w:val="24"/>
        </w:rPr>
      </w:pPr>
      <w:r w:rsidRPr="008E3B90">
        <w:rPr>
          <w:rFonts w:ascii="Times New Roman" w:hAnsi="Times New Roman"/>
          <w:sz w:val="24"/>
          <w:szCs w:val="24"/>
        </w:rPr>
        <w:t xml:space="preserve">Учебный   процесс   на   второй   ступени   обучения   </w:t>
      </w:r>
      <w:r>
        <w:rPr>
          <w:rFonts w:ascii="Times New Roman" w:hAnsi="Times New Roman"/>
          <w:sz w:val="24"/>
          <w:szCs w:val="24"/>
        </w:rPr>
        <w:t xml:space="preserve">опирался на </w:t>
      </w:r>
      <w:r w:rsidRPr="008E3B90">
        <w:rPr>
          <w:rFonts w:ascii="Times New Roman" w:hAnsi="Times New Roman"/>
          <w:sz w:val="24"/>
          <w:szCs w:val="24"/>
        </w:rPr>
        <w:t xml:space="preserve">   принцип</w:t>
      </w:r>
      <w:r>
        <w:rPr>
          <w:rFonts w:ascii="Times New Roman" w:hAnsi="Times New Roman"/>
          <w:sz w:val="24"/>
          <w:szCs w:val="24"/>
        </w:rPr>
        <w:t>ы  личностно</w:t>
      </w:r>
      <w:r w:rsidRPr="008E3B90">
        <w:rPr>
          <w:rFonts w:ascii="Times New Roman" w:hAnsi="Times New Roman"/>
          <w:sz w:val="24"/>
          <w:szCs w:val="24"/>
        </w:rPr>
        <w:t xml:space="preserve">-ориентированного подхода. Главным предметом учебно-воспитательной деятельности педагогов выступает процесс формирования индивидуальности ребенка. Усилия педагогического коллектива </w:t>
      </w:r>
      <w:r>
        <w:rPr>
          <w:rFonts w:ascii="Times New Roman" w:hAnsi="Times New Roman"/>
          <w:sz w:val="24"/>
          <w:szCs w:val="24"/>
        </w:rPr>
        <w:t xml:space="preserve">были </w:t>
      </w:r>
      <w:r w:rsidRPr="008E3B90">
        <w:rPr>
          <w:rFonts w:ascii="Times New Roman" w:hAnsi="Times New Roman"/>
          <w:sz w:val="24"/>
          <w:szCs w:val="24"/>
        </w:rPr>
        <w:t>направл</w:t>
      </w:r>
      <w:r>
        <w:rPr>
          <w:rFonts w:ascii="Times New Roman" w:hAnsi="Times New Roman"/>
          <w:sz w:val="24"/>
          <w:szCs w:val="24"/>
        </w:rPr>
        <w:t>ены</w:t>
      </w:r>
      <w:r w:rsidRPr="008E3B90">
        <w:rPr>
          <w:rFonts w:ascii="Times New Roman" w:hAnsi="Times New Roman"/>
          <w:sz w:val="24"/>
          <w:szCs w:val="24"/>
        </w:rPr>
        <w:t xml:space="preserve">  на   реализацию   индивидуальных   образовательных   потребностей   учащихся. </w:t>
      </w:r>
    </w:p>
    <w:p w:rsidR="00E35263" w:rsidRPr="008E3B90" w:rsidRDefault="00E35263" w:rsidP="008E3B90">
      <w:pPr>
        <w:spacing w:after="0" w:line="240" w:lineRule="auto"/>
        <w:ind w:firstLine="708"/>
        <w:jc w:val="both"/>
        <w:rPr>
          <w:rFonts w:ascii="Times New Roman" w:hAnsi="Times New Roman"/>
          <w:sz w:val="24"/>
          <w:szCs w:val="24"/>
        </w:rPr>
      </w:pPr>
      <w:r w:rsidRPr="008E3B90">
        <w:rPr>
          <w:rFonts w:ascii="Times New Roman" w:hAnsi="Times New Roman"/>
          <w:sz w:val="24"/>
          <w:szCs w:val="24"/>
        </w:rPr>
        <w:t>Учителями использ</w:t>
      </w:r>
      <w:r>
        <w:rPr>
          <w:rFonts w:ascii="Times New Roman" w:hAnsi="Times New Roman"/>
          <w:sz w:val="24"/>
          <w:szCs w:val="24"/>
        </w:rPr>
        <w:t>овались</w:t>
      </w:r>
      <w:r w:rsidRPr="008E3B90">
        <w:rPr>
          <w:rFonts w:ascii="Times New Roman" w:hAnsi="Times New Roman"/>
          <w:sz w:val="24"/>
          <w:szCs w:val="24"/>
        </w:rPr>
        <w:t xml:space="preserve"> следующие приемы и методы построения личностно ориентированного педагогического взаимодействия:</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Приемы актуализации субъектного опыта учащихся (опора на житейский опыт ребенка или на ранее приобретенные знания в учебном процессе, «вызов» у учащихся ассоциаций   по   отношению   к   новому   понятию,   формирование   отчетливого   осознания границы между известным и неизвестным и др.);</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Методы диалога и полилога;</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Приемы   создания   ситуаций   коллективного   и   индивидуального   выбора, свободного и ограниченного учителем;</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Игровые методы;</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Организация групповых форм работы на уроках;</w:t>
      </w:r>
    </w:p>
    <w:p w:rsidR="00E35263" w:rsidRPr="008E3B90" w:rsidRDefault="00E35263" w:rsidP="005B7650">
      <w:pPr>
        <w:numPr>
          <w:ilvl w:val="0"/>
          <w:numId w:val="10"/>
        </w:numPr>
        <w:tabs>
          <w:tab w:val="clear" w:pos="0"/>
          <w:tab w:val="num" w:pos="180"/>
        </w:tabs>
        <w:spacing w:after="0" w:line="240" w:lineRule="auto"/>
        <w:ind w:left="180" w:hanging="180"/>
        <w:jc w:val="both"/>
        <w:rPr>
          <w:rFonts w:ascii="Times New Roman" w:hAnsi="Times New Roman"/>
          <w:sz w:val="24"/>
          <w:szCs w:val="24"/>
        </w:rPr>
      </w:pPr>
      <w:r w:rsidRPr="008E3B90">
        <w:rPr>
          <w:rFonts w:ascii="Times New Roman" w:hAnsi="Times New Roman"/>
          <w:sz w:val="24"/>
          <w:szCs w:val="24"/>
        </w:rPr>
        <w:t>Проектная методика;</w:t>
      </w:r>
    </w:p>
    <w:p w:rsidR="00E35263" w:rsidRDefault="00E35263" w:rsidP="005B7650">
      <w:pPr>
        <w:numPr>
          <w:ilvl w:val="0"/>
          <w:numId w:val="10"/>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   </w:t>
      </w:r>
      <w:r w:rsidRPr="008E3B90">
        <w:rPr>
          <w:rFonts w:ascii="Times New Roman" w:hAnsi="Times New Roman"/>
          <w:sz w:val="24"/>
          <w:szCs w:val="24"/>
        </w:rPr>
        <w:t>Создание   учащимися   и   педагогами   мультимедийных   презентаций, используемых в процессе обучения.</w:t>
      </w:r>
    </w:p>
    <w:p w:rsidR="00E35263" w:rsidRDefault="00E35263" w:rsidP="005919A7">
      <w:pPr>
        <w:spacing w:after="0" w:line="240" w:lineRule="auto"/>
        <w:ind w:firstLine="180"/>
        <w:jc w:val="both"/>
        <w:rPr>
          <w:rFonts w:ascii="Times New Roman" w:hAnsi="Times New Roman"/>
          <w:sz w:val="24"/>
          <w:szCs w:val="24"/>
        </w:rPr>
      </w:pPr>
      <w:r w:rsidRPr="008E3B90">
        <w:rPr>
          <w:rFonts w:ascii="Times New Roman" w:hAnsi="Times New Roman"/>
          <w:sz w:val="24"/>
          <w:szCs w:val="24"/>
        </w:rPr>
        <w:t>Основными   формами   организации   уроков   являются   практикум,   зачет,   лекция,   семинар, лабораторные работы, дидактические игры.</w:t>
      </w:r>
    </w:p>
    <w:p w:rsidR="00E35263" w:rsidRPr="008E3B90" w:rsidRDefault="00E35263" w:rsidP="005919A7">
      <w:pPr>
        <w:spacing w:after="0" w:line="240" w:lineRule="auto"/>
        <w:ind w:firstLine="180"/>
        <w:jc w:val="both"/>
        <w:rPr>
          <w:rFonts w:ascii="Times New Roman" w:hAnsi="Times New Roman"/>
          <w:sz w:val="24"/>
          <w:szCs w:val="24"/>
        </w:rPr>
      </w:pPr>
    </w:p>
    <w:p w:rsidR="00E35263" w:rsidRPr="001B5C51" w:rsidRDefault="00E35263" w:rsidP="008E3B90">
      <w:pPr>
        <w:spacing w:after="0" w:line="240" w:lineRule="auto"/>
        <w:ind w:firstLine="708"/>
        <w:jc w:val="both"/>
        <w:rPr>
          <w:rFonts w:ascii="Times New Roman" w:hAnsi="Times New Roman"/>
          <w:b/>
          <w:sz w:val="24"/>
          <w:szCs w:val="24"/>
        </w:rPr>
      </w:pPr>
      <w:r w:rsidRPr="001B5C51">
        <w:rPr>
          <w:rFonts w:ascii="Times New Roman" w:hAnsi="Times New Roman"/>
          <w:b/>
          <w:sz w:val="24"/>
          <w:szCs w:val="24"/>
        </w:rPr>
        <w:t>III ступень - среднее (полное) общее образование</w:t>
      </w:r>
    </w:p>
    <w:p w:rsidR="00E35263" w:rsidRPr="008E3B90" w:rsidRDefault="00E35263" w:rsidP="008E3B90">
      <w:pPr>
        <w:spacing w:after="0" w:line="240" w:lineRule="auto"/>
        <w:ind w:firstLine="708"/>
        <w:jc w:val="both"/>
        <w:rPr>
          <w:rFonts w:ascii="Times New Roman" w:hAnsi="Times New Roman"/>
          <w:sz w:val="24"/>
          <w:szCs w:val="24"/>
        </w:rPr>
      </w:pPr>
      <w:r>
        <w:rPr>
          <w:rFonts w:ascii="Times New Roman" w:hAnsi="Times New Roman"/>
          <w:sz w:val="24"/>
          <w:szCs w:val="24"/>
        </w:rPr>
        <w:t>Избрав   личностно</w:t>
      </w:r>
      <w:r w:rsidRPr="008E3B90">
        <w:rPr>
          <w:rFonts w:ascii="Times New Roman" w:hAnsi="Times New Roman"/>
          <w:sz w:val="24"/>
          <w:szCs w:val="24"/>
        </w:rPr>
        <w:t>-ориентированный   подход   в   качестве   методологической ориентации, учителя 10-11 классов организ</w:t>
      </w:r>
      <w:r>
        <w:rPr>
          <w:rFonts w:ascii="Times New Roman" w:hAnsi="Times New Roman"/>
          <w:sz w:val="24"/>
          <w:szCs w:val="24"/>
        </w:rPr>
        <w:t>овывали</w:t>
      </w:r>
      <w:r w:rsidRPr="008E3B90">
        <w:rPr>
          <w:rFonts w:ascii="Times New Roman" w:hAnsi="Times New Roman"/>
          <w:sz w:val="24"/>
          <w:szCs w:val="24"/>
        </w:rPr>
        <w:t xml:space="preserve"> процесс обучения в соответствии с принципами самоактуализации,   индивидуальности,   творчества,   доверия   и   поддержки.   </w:t>
      </w:r>
    </w:p>
    <w:p w:rsidR="00E35263" w:rsidRPr="008E3B90" w:rsidRDefault="00E35263" w:rsidP="008E3B90">
      <w:pPr>
        <w:spacing w:after="0" w:line="240" w:lineRule="auto"/>
        <w:ind w:firstLine="708"/>
        <w:jc w:val="both"/>
        <w:rPr>
          <w:rFonts w:ascii="Times New Roman" w:hAnsi="Times New Roman"/>
          <w:sz w:val="24"/>
          <w:szCs w:val="24"/>
        </w:rPr>
      </w:pPr>
      <w:r w:rsidRPr="008E3B90">
        <w:rPr>
          <w:rFonts w:ascii="Times New Roman" w:hAnsi="Times New Roman"/>
          <w:sz w:val="24"/>
          <w:szCs w:val="24"/>
        </w:rPr>
        <w:t>В   процессе   обучения   старшеклассников   используются   следующие   приемы   и методы:</w:t>
      </w:r>
    </w:p>
    <w:p w:rsidR="00E35263" w:rsidRPr="008E3B90"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sidRPr="008E3B90">
        <w:rPr>
          <w:rFonts w:ascii="Times New Roman" w:hAnsi="Times New Roman"/>
          <w:sz w:val="24"/>
          <w:szCs w:val="24"/>
        </w:rPr>
        <w:t>приемы актуализации субъектного опыта учащихся</w:t>
      </w:r>
      <w:r>
        <w:rPr>
          <w:rFonts w:ascii="Times New Roman" w:hAnsi="Times New Roman"/>
          <w:sz w:val="24"/>
          <w:szCs w:val="24"/>
        </w:rPr>
        <w:t>;</w:t>
      </w:r>
    </w:p>
    <w:p w:rsidR="00E35263" w:rsidRPr="008E3B90"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sidRPr="008E3B90">
        <w:rPr>
          <w:rFonts w:ascii="Times New Roman" w:hAnsi="Times New Roman"/>
          <w:sz w:val="24"/>
          <w:szCs w:val="24"/>
        </w:rPr>
        <w:t>методы диалога;</w:t>
      </w:r>
    </w:p>
    <w:p w:rsidR="00E35263" w:rsidRPr="008E3B90"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sidRPr="008E3B90">
        <w:rPr>
          <w:rFonts w:ascii="Times New Roman" w:hAnsi="Times New Roman"/>
          <w:sz w:val="24"/>
          <w:szCs w:val="24"/>
        </w:rPr>
        <w:t>приемы создания ситуации коллективного и индивидуального выбора</w:t>
      </w:r>
      <w:r>
        <w:rPr>
          <w:rFonts w:ascii="Times New Roman" w:hAnsi="Times New Roman"/>
          <w:sz w:val="24"/>
          <w:szCs w:val="24"/>
        </w:rPr>
        <w:t>;</w:t>
      </w:r>
    </w:p>
    <w:p w:rsidR="00E35263" w:rsidRPr="008E3B90"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sidRPr="008E3B90">
        <w:rPr>
          <w:rFonts w:ascii="Times New Roman" w:hAnsi="Times New Roman"/>
          <w:sz w:val="24"/>
          <w:szCs w:val="24"/>
        </w:rPr>
        <w:t>методы диагностики и самодиагностики;</w:t>
      </w:r>
    </w:p>
    <w:p w:rsidR="00E35263" w:rsidRPr="008E3B90"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sidRPr="008E3B90">
        <w:rPr>
          <w:rFonts w:ascii="Times New Roman" w:hAnsi="Times New Roman"/>
          <w:sz w:val="24"/>
          <w:szCs w:val="24"/>
        </w:rPr>
        <w:t>организация групповых форм работы на уроках;</w:t>
      </w:r>
    </w:p>
    <w:p w:rsidR="00E35263" w:rsidRDefault="00E35263" w:rsidP="005B7650">
      <w:pPr>
        <w:numPr>
          <w:ilvl w:val="0"/>
          <w:numId w:val="11"/>
        </w:numPr>
        <w:tabs>
          <w:tab w:val="clear" w:pos="0"/>
          <w:tab w:val="num" w:pos="180"/>
        </w:tabs>
        <w:spacing w:after="0" w:line="240" w:lineRule="auto"/>
        <w:jc w:val="both"/>
        <w:rPr>
          <w:rFonts w:ascii="Times New Roman" w:hAnsi="Times New Roman"/>
          <w:sz w:val="24"/>
          <w:szCs w:val="24"/>
        </w:rPr>
      </w:pPr>
      <w:r>
        <w:rPr>
          <w:rFonts w:ascii="Times New Roman" w:hAnsi="Times New Roman"/>
          <w:sz w:val="24"/>
          <w:szCs w:val="24"/>
        </w:rPr>
        <w:t xml:space="preserve">проектная методика. </w:t>
      </w:r>
    </w:p>
    <w:p w:rsidR="00E35263" w:rsidRPr="008E3B90" w:rsidRDefault="00E35263" w:rsidP="005919A7">
      <w:pPr>
        <w:spacing w:after="0" w:line="240" w:lineRule="auto"/>
        <w:ind w:firstLine="708"/>
        <w:jc w:val="both"/>
        <w:rPr>
          <w:rFonts w:ascii="Times New Roman" w:hAnsi="Times New Roman"/>
          <w:sz w:val="24"/>
          <w:szCs w:val="24"/>
        </w:rPr>
      </w:pPr>
      <w:r w:rsidRPr="008E3B90">
        <w:rPr>
          <w:rFonts w:ascii="Times New Roman" w:hAnsi="Times New Roman"/>
          <w:sz w:val="24"/>
          <w:szCs w:val="24"/>
        </w:rPr>
        <w:t xml:space="preserve">Лекция, семинар, лабораторная работа, деловая игра, практикум, зачетные недели по итогам полугодия   являются   основными   формами   организации   учебных   занятий   в   старших   классах. </w:t>
      </w:r>
    </w:p>
    <w:p w:rsidR="00E35263" w:rsidRDefault="00E35263" w:rsidP="001D69F6">
      <w:pPr>
        <w:pStyle w:val="1"/>
        <w:ind w:left="0"/>
        <w:rPr>
          <w:rFonts w:ascii="Times New Roman" w:hAnsi="Times New Roman"/>
          <w:b/>
          <w:sz w:val="24"/>
          <w:szCs w:val="24"/>
        </w:rPr>
      </w:pPr>
    </w:p>
    <w:p w:rsidR="00E35263" w:rsidRDefault="00E35263" w:rsidP="001D69F6">
      <w:pPr>
        <w:pStyle w:val="1"/>
        <w:ind w:left="0"/>
        <w:rPr>
          <w:rFonts w:ascii="Times New Roman" w:hAnsi="Times New Roman"/>
          <w:b/>
          <w:sz w:val="24"/>
          <w:szCs w:val="24"/>
        </w:rPr>
      </w:pPr>
    </w:p>
    <w:p w:rsidR="00E35263" w:rsidRDefault="00E35263" w:rsidP="001D69F6">
      <w:pPr>
        <w:pStyle w:val="1"/>
        <w:ind w:left="0"/>
        <w:rPr>
          <w:rFonts w:ascii="Times New Roman" w:hAnsi="Times New Roman"/>
          <w:b/>
          <w:sz w:val="24"/>
          <w:szCs w:val="24"/>
        </w:rPr>
      </w:pPr>
    </w:p>
    <w:p w:rsidR="00E35263" w:rsidRDefault="00E35263" w:rsidP="001D69F6">
      <w:pPr>
        <w:pStyle w:val="1"/>
        <w:ind w:left="0"/>
        <w:rPr>
          <w:rFonts w:ascii="Times New Roman" w:hAnsi="Times New Roman"/>
          <w:b/>
          <w:sz w:val="24"/>
          <w:szCs w:val="24"/>
        </w:rPr>
      </w:pPr>
      <w:r>
        <w:rPr>
          <w:rFonts w:ascii="Times New Roman" w:hAnsi="Times New Roman"/>
          <w:b/>
          <w:sz w:val="24"/>
          <w:szCs w:val="24"/>
        </w:rPr>
        <w:t xml:space="preserve">4. </w:t>
      </w:r>
      <w:r w:rsidRPr="008B216D">
        <w:rPr>
          <w:rFonts w:ascii="Times New Roman" w:hAnsi="Times New Roman"/>
          <w:b/>
          <w:sz w:val="24"/>
          <w:szCs w:val="24"/>
        </w:rPr>
        <w:t>Режим работы</w:t>
      </w:r>
    </w:p>
    <w:p w:rsidR="00E35263" w:rsidRDefault="00E35263" w:rsidP="001D69F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Обучение проводилось  в режиме </w:t>
      </w:r>
      <w:r w:rsidRPr="00FF4F88">
        <w:rPr>
          <w:rFonts w:ascii="Times New Roman" w:hAnsi="Times New Roman"/>
          <w:sz w:val="24"/>
          <w:szCs w:val="24"/>
        </w:rPr>
        <w:t xml:space="preserve">  6-дневной учебной недели (кроме 1 класса), при этом обеспечива</w:t>
      </w:r>
      <w:r>
        <w:rPr>
          <w:rFonts w:ascii="Times New Roman" w:hAnsi="Times New Roman"/>
          <w:sz w:val="24"/>
          <w:szCs w:val="24"/>
        </w:rPr>
        <w:t>лось</w:t>
      </w:r>
      <w:r w:rsidRPr="00FF4F88">
        <w:rPr>
          <w:rFonts w:ascii="Times New Roman" w:hAnsi="Times New Roman"/>
          <w:sz w:val="24"/>
          <w:szCs w:val="24"/>
        </w:rPr>
        <w:t xml:space="preserve"> соблюдение требований санитарно-эпидемиологических правил и нормативов. Продолжительность уроков во 2- 11 классах </w:t>
      </w:r>
      <w:r>
        <w:rPr>
          <w:rFonts w:ascii="Times New Roman" w:hAnsi="Times New Roman"/>
          <w:sz w:val="24"/>
          <w:szCs w:val="24"/>
        </w:rPr>
        <w:t xml:space="preserve">– </w:t>
      </w:r>
      <w:r w:rsidRPr="00FF4F88">
        <w:rPr>
          <w:rFonts w:ascii="Times New Roman" w:hAnsi="Times New Roman"/>
          <w:sz w:val="24"/>
          <w:szCs w:val="24"/>
        </w:rPr>
        <w:t>40 минут, 1-х – 35 минут.</w:t>
      </w:r>
    </w:p>
    <w:p w:rsidR="00E35263" w:rsidRPr="008E3B90" w:rsidRDefault="00E35263" w:rsidP="001D69F6">
      <w:pPr>
        <w:spacing w:after="0" w:line="240" w:lineRule="auto"/>
        <w:rPr>
          <w:rFonts w:ascii="Times New Roman" w:hAnsi="Times New Roman"/>
          <w:sz w:val="24"/>
          <w:szCs w:val="24"/>
        </w:rPr>
      </w:pPr>
      <w:r>
        <w:rPr>
          <w:rFonts w:ascii="Times New Roman" w:hAnsi="Times New Roman"/>
          <w:sz w:val="24"/>
          <w:szCs w:val="24"/>
        </w:rPr>
        <w:t>Во второй половине организована работа кружков и секций, творческих объединений и группы продленного дня.</w:t>
      </w:r>
    </w:p>
    <w:p w:rsidR="00E35263" w:rsidRDefault="00E35263" w:rsidP="001D69F6">
      <w:pPr>
        <w:pStyle w:val="1"/>
        <w:ind w:left="0"/>
        <w:rPr>
          <w:rFonts w:ascii="Times New Roman" w:hAnsi="Times New Roman"/>
          <w:b/>
          <w:sz w:val="24"/>
          <w:szCs w:val="24"/>
        </w:rPr>
      </w:pPr>
    </w:p>
    <w:p w:rsidR="00E35263" w:rsidRDefault="00E35263" w:rsidP="001D69F6">
      <w:pPr>
        <w:tabs>
          <w:tab w:val="left" w:pos="360"/>
        </w:tabs>
        <w:spacing w:after="0" w:line="240" w:lineRule="auto"/>
        <w:jc w:val="both"/>
        <w:rPr>
          <w:rFonts w:ascii="Times New Roman" w:hAnsi="Times New Roman"/>
          <w:b/>
          <w:sz w:val="24"/>
          <w:szCs w:val="24"/>
        </w:rPr>
      </w:pPr>
      <w:r w:rsidRPr="001D69F6">
        <w:rPr>
          <w:rFonts w:ascii="Times New Roman" w:hAnsi="Times New Roman"/>
          <w:b/>
          <w:sz w:val="24"/>
          <w:szCs w:val="24"/>
        </w:rPr>
        <w:t>5.</w:t>
      </w:r>
      <w:r>
        <w:rPr>
          <w:rFonts w:ascii="Times New Roman" w:hAnsi="Times New Roman"/>
          <w:b/>
          <w:color w:val="0000FF"/>
          <w:sz w:val="32"/>
          <w:szCs w:val="32"/>
        </w:rPr>
        <w:tab/>
      </w:r>
      <w:r>
        <w:rPr>
          <w:rFonts w:ascii="Times New Roman" w:hAnsi="Times New Roman"/>
          <w:b/>
          <w:sz w:val="24"/>
          <w:szCs w:val="24"/>
        </w:rPr>
        <w:t xml:space="preserve">Организация питания. </w:t>
      </w:r>
    </w:p>
    <w:p w:rsidR="00E35263" w:rsidRDefault="00E35263" w:rsidP="001D69F6">
      <w:pPr>
        <w:pStyle w:val="PlainText"/>
        <w:tabs>
          <w:tab w:val="left" w:pos="540"/>
          <w:tab w:val="center" w:pos="4947"/>
        </w:tabs>
        <w:ind w:firstLine="540"/>
        <w:jc w:val="both"/>
        <w:rPr>
          <w:rFonts w:ascii="Times New Roman" w:hAnsi="Times New Roman"/>
          <w:sz w:val="24"/>
          <w:szCs w:val="24"/>
        </w:rPr>
      </w:pPr>
    </w:p>
    <w:p w:rsidR="00E35263" w:rsidRDefault="00E35263" w:rsidP="001D69F6">
      <w:pPr>
        <w:pStyle w:val="PlainText"/>
        <w:tabs>
          <w:tab w:val="left" w:pos="540"/>
          <w:tab w:val="center" w:pos="4947"/>
        </w:tabs>
        <w:ind w:firstLine="540"/>
        <w:jc w:val="both"/>
        <w:rPr>
          <w:rFonts w:ascii="Times New Roman" w:hAnsi="Times New Roman"/>
          <w:sz w:val="24"/>
          <w:szCs w:val="24"/>
        </w:rPr>
      </w:pPr>
      <w:r>
        <w:rPr>
          <w:rFonts w:ascii="Times New Roman" w:hAnsi="Times New Roman"/>
          <w:sz w:val="24"/>
          <w:szCs w:val="24"/>
        </w:rPr>
        <w:tab/>
      </w:r>
      <w:r w:rsidRPr="004127D6">
        <w:rPr>
          <w:rFonts w:ascii="Times New Roman" w:hAnsi="Times New Roman"/>
          <w:sz w:val="24"/>
          <w:szCs w:val="24"/>
        </w:rPr>
        <w:t xml:space="preserve">В МОУ Мишелевской СОШ № 19 разработана и реализуется Программа по совершенствованию организации  здорового питания «Здоровое питание  – залог успешного обучения», согласно которой </w:t>
      </w:r>
      <w:r>
        <w:rPr>
          <w:rFonts w:ascii="Times New Roman" w:hAnsi="Times New Roman"/>
          <w:sz w:val="24"/>
          <w:szCs w:val="24"/>
        </w:rPr>
        <w:t xml:space="preserve">в 2013-2014 году </w:t>
      </w:r>
      <w:r w:rsidRPr="004127D6">
        <w:rPr>
          <w:rFonts w:ascii="Times New Roman" w:hAnsi="Times New Roman"/>
          <w:sz w:val="24"/>
          <w:szCs w:val="24"/>
        </w:rPr>
        <w:t>решались задачи совершенствования организации питания обучающихся  и соблюдения безопасности условий организации питания в школьной столовой.</w:t>
      </w:r>
    </w:p>
    <w:p w:rsidR="00E35263" w:rsidRPr="00DD5491" w:rsidRDefault="00E35263" w:rsidP="001D69F6">
      <w:pPr>
        <w:spacing w:after="0" w:line="240" w:lineRule="auto"/>
        <w:ind w:firstLine="540"/>
        <w:jc w:val="both"/>
        <w:rPr>
          <w:rFonts w:ascii="Times New Roman" w:hAnsi="Times New Roman"/>
          <w:sz w:val="24"/>
          <w:szCs w:val="24"/>
          <w:lang w:eastAsia="ru-RU"/>
        </w:rPr>
      </w:pPr>
      <w:r w:rsidRPr="00DD5491">
        <w:rPr>
          <w:rFonts w:ascii="Times New Roman" w:hAnsi="Times New Roman"/>
          <w:sz w:val="24"/>
          <w:szCs w:val="24"/>
          <w:lang w:eastAsia="ru-RU"/>
        </w:rPr>
        <w:t xml:space="preserve">Для питания обучающихся отведены перемены по 20 минут. Так, после </w:t>
      </w:r>
      <w:r>
        <w:rPr>
          <w:rFonts w:ascii="Times New Roman" w:hAnsi="Times New Roman"/>
          <w:sz w:val="24"/>
          <w:szCs w:val="24"/>
          <w:lang w:eastAsia="ru-RU"/>
        </w:rPr>
        <w:t xml:space="preserve">первого урока </w:t>
      </w:r>
      <w:r w:rsidRPr="00DD5491">
        <w:rPr>
          <w:rFonts w:ascii="Times New Roman" w:hAnsi="Times New Roman"/>
          <w:sz w:val="24"/>
          <w:szCs w:val="24"/>
          <w:lang w:eastAsia="ru-RU"/>
        </w:rPr>
        <w:t>на завтрак приходят школьники 1</w:t>
      </w:r>
      <w:r>
        <w:rPr>
          <w:rFonts w:ascii="Times New Roman" w:hAnsi="Times New Roman"/>
          <w:sz w:val="24"/>
          <w:szCs w:val="24"/>
          <w:lang w:eastAsia="ru-RU"/>
        </w:rPr>
        <w:t xml:space="preserve"> классов и 2-4 СКК, после </w:t>
      </w:r>
      <w:r w:rsidRPr="00DD5491">
        <w:rPr>
          <w:rFonts w:ascii="Times New Roman" w:hAnsi="Times New Roman"/>
          <w:sz w:val="24"/>
          <w:szCs w:val="24"/>
          <w:lang w:eastAsia="ru-RU"/>
        </w:rPr>
        <w:t>второго урока</w:t>
      </w:r>
      <w:r>
        <w:rPr>
          <w:rFonts w:ascii="Times New Roman" w:hAnsi="Times New Roman"/>
          <w:sz w:val="24"/>
          <w:szCs w:val="24"/>
          <w:lang w:eastAsia="ru-RU"/>
        </w:rPr>
        <w:t xml:space="preserve">  </w:t>
      </w:r>
      <w:r w:rsidRPr="00DD5491">
        <w:rPr>
          <w:rFonts w:ascii="Times New Roman" w:hAnsi="Times New Roman"/>
          <w:sz w:val="24"/>
          <w:szCs w:val="24"/>
          <w:lang w:eastAsia="ru-RU"/>
        </w:rPr>
        <w:t>-</w:t>
      </w:r>
      <w:r>
        <w:rPr>
          <w:rFonts w:ascii="Times New Roman" w:hAnsi="Times New Roman"/>
          <w:sz w:val="24"/>
          <w:szCs w:val="24"/>
          <w:lang w:eastAsia="ru-RU"/>
        </w:rPr>
        <w:t xml:space="preserve"> 2-</w:t>
      </w:r>
      <w:r w:rsidRPr="00DD5491">
        <w:rPr>
          <w:rFonts w:ascii="Times New Roman" w:hAnsi="Times New Roman"/>
          <w:sz w:val="24"/>
          <w:szCs w:val="24"/>
          <w:lang w:eastAsia="ru-RU"/>
        </w:rPr>
        <w:t xml:space="preserve">4-ых классов; после третьего урока обедают обучающиеся 5-7-ых классов, </w:t>
      </w:r>
      <w:r>
        <w:rPr>
          <w:rFonts w:ascii="Times New Roman" w:hAnsi="Times New Roman"/>
          <w:sz w:val="24"/>
          <w:szCs w:val="24"/>
          <w:lang w:eastAsia="ru-RU"/>
        </w:rPr>
        <w:t xml:space="preserve">5-6 СКК, </w:t>
      </w:r>
      <w:r w:rsidRPr="00DD5491">
        <w:rPr>
          <w:rFonts w:ascii="Times New Roman" w:hAnsi="Times New Roman"/>
          <w:sz w:val="24"/>
          <w:szCs w:val="24"/>
          <w:lang w:eastAsia="ru-RU"/>
        </w:rPr>
        <w:t>а после четвертого – 8-11-ых классов</w:t>
      </w:r>
      <w:r>
        <w:rPr>
          <w:rFonts w:ascii="Times New Roman" w:hAnsi="Times New Roman"/>
          <w:sz w:val="24"/>
          <w:szCs w:val="24"/>
          <w:lang w:eastAsia="ru-RU"/>
        </w:rPr>
        <w:t xml:space="preserve"> и 7-9 СКК</w:t>
      </w:r>
      <w:r w:rsidRPr="00DD5491">
        <w:rPr>
          <w:rFonts w:ascii="Times New Roman" w:hAnsi="Times New Roman"/>
          <w:sz w:val="24"/>
          <w:szCs w:val="24"/>
          <w:lang w:eastAsia="ru-RU"/>
        </w:rPr>
        <w:t xml:space="preserve">; после пятого урока на обед приходят учащиеся младших классов из групп продленного дня. </w:t>
      </w:r>
    </w:p>
    <w:p w:rsidR="00E35263" w:rsidRDefault="00E35263" w:rsidP="001D69F6">
      <w:pPr>
        <w:spacing w:after="0" w:line="240" w:lineRule="auto"/>
        <w:ind w:firstLine="540"/>
        <w:jc w:val="both"/>
        <w:rPr>
          <w:rFonts w:ascii="Times New Roman" w:hAnsi="Times New Roman"/>
          <w:sz w:val="24"/>
          <w:szCs w:val="24"/>
          <w:lang w:eastAsia="ru-RU"/>
        </w:rPr>
      </w:pPr>
      <w:r w:rsidRPr="00DD5491">
        <w:rPr>
          <w:rFonts w:ascii="Times New Roman" w:hAnsi="Times New Roman"/>
          <w:sz w:val="24"/>
          <w:szCs w:val="24"/>
          <w:lang w:eastAsia="ru-RU"/>
        </w:rPr>
        <w:t xml:space="preserve">В целях обеспечения школьников сбалансированным питанием работниками столовой составлено примерное десятидневное цикличное меню, согласованное с ТО Управления Роспотребнадзора. При его составлении учитывалась калорийность приготовленной пищи, потребность учащихся в витаминах и микроэлементах в соответствии с возрастом и особенностями нагрузки школьников. </w:t>
      </w:r>
    </w:p>
    <w:p w:rsidR="00E35263" w:rsidRPr="00DD5491" w:rsidRDefault="00E35263" w:rsidP="001D69F6">
      <w:pPr>
        <w:spacing w:after="0" w:line="240" w:lineRule="auto"/>
        <w:ind w:firstLine="540"/>
        <w:jc w:val="both"/>
        <w:rPr>
          <w:rFonts w:ascii="Times New Roman" w:hAnsi="Times New Roman"/>
          <w:sz w:val="24"/>
          <w:szCs w:val="24"/>
          <w:lang w:eastAsia="ru-RU"/>
        </w:rPr>
      </w:pPr>
      <w:r w:rsidRPr="00DD5491">
        <w:rPr>
          <w:rFonts w:ascii="Times New Roman" w:hAnsi="Times New Roman"/>
          <w:sz w:val="24"/>
          <w:szCs w:val="24"/>
          <w:lang w:eastAsia="ru-RU"/>
        </w:rPr>
        <w:t xml:space="preserve">Наряду с организованным питанием (горячими блюдами) </w:t>
      </w:r>
      <w:r w:rsidRPr="00812EE6">
        <w:rPr>
          <w:rFonts w:ascii="Times New Roman" w:hAnsi="Times New Roman"/>
          <w:sz w:val="24"/>
          <w:szCs w:val="24"/>
          <w:lang w:eastAsia="ru-RU"/>
        </w:rPr>
        <w:t>работает буфет.</w:t>
      </w:r>
      <w:r w:rsidRPr="00DD5491">
        <w:rPr>
          <w:rFonts w:ascii="Times New Roman" w:hAnsi="Times New Roman"/>
          <w:sz w:val="24"/>
          <w:szCs w:val="24"/>
          <w:lang w:eastAsia="ru-RU"/>
        </w:rPr>
        <w:t xml:space="preserve"> Ассортимент буфетной продукции представлен выпечкой, различными кондитерскими изделиями</w:t>
      </w:r>
      <w:r>
        <w:rPr>
          <w:rFonts w:ascii="Times New Roman" w:hAnsi="Times New Roman"/>
          <w:sz w:val="24"/>
          <w:szCs w:val="24"/>
          <w:lang w:eastAsia="ru-RU"/>
        </w:rPr>
        <w:t>.</w:t>
      </w:r>
      <w:r w:rsidRPr="00DD5491">
        <w:rPr>
          <w:rFonts w:ascii="Times New Roman" w:hAnsi="Times New Roman"/>
          <w:sz w:val="24"/>
          <w:szCs w:val="24"/>
          <w:lang w:eastAsia="ru-RU"/>
        </w:rPr>
        <w:t xml:space="preserve"> Продукция для буфета частично приобретается у постоянных поставщиков, выпечка же в основном производится работниками столовой.</w:t>
      </w:r>
    </w:p>
    <w:p w:rsidR="00E35263" w:rsidRPr="00DD5491" w:rsidRDefault="00E35263" w:rsidP="002C5742">
      <w:pPr>
        <w:spacing w:after="0" w:line="240" w:lineRule="auto"/>
        <w:ind w:firstLine="540"/>
        <w:jc w:val="both"/>
        <w:rPr>
          <w:rFonts w:ascii="Times New Roman" w:hAnsi="Times New Roman"/>
          <w:sz w:val="24"/>
          <w:szCs w:val="24"/>
          <w:lang w:eastAsia="ru-RU"/>
        </w:rPr>
      </w:pPr>
      <w:r w:rsidRPr="00DD5491">
        <w:rPr>
          <w:rFonts w:ascii="Times New Roman" w:hAnsi="Times New Roman"/>
          <w:sz w:val="24"/>
          <w:szCs w:val="24"/>
          <w:lang w:eastAsia="ru-RU"/>
        </w:rPr>
        <w:t xml:space="preserve">В столовой имеются обеденный зал, цех первичной обработки овощей, овощной цех, мясорыбный цех, цех приготовления пищи, раздаточная,  помещение для мытья столовой посуды, складские помещения для хранения продуктов, помещение  для хранения кухонной посуды, гардероб. Перед входом в помещение столовой для мытья рук оборудовано специальное место. </w:t>
      </w:r>
    </w:p>
    <w:p w:rsidR="00E35263" w:rsidRPr="00DD5491" w:rsidRDefault="00E35263" w:rsidP="001D69F6">
      <w:pPr>
        <w:spacing w:after="0" w:line="240" w:lineRule="auto"/>
        <w:ind w:firstLine="708"/>
        <w:jc w:val="both"/>
        <w:rPr>
          <w:rFonts w:ascii="Times New Roman" w:hAnsi="Times New Roman"/>
          <w:sz w:val="24"/>
          <w:szCs w:val="24"/>
          <w:lang w:eastAsia="ru-RU"/>
        </w:rPr>
      </w:pPr>
      <w:r w:rsidRPr="00DD5491">
        <w:rPr>
          <w:rFonts w:ascii="Times New Roman" w:hAnsi="Times New Roman"/>
          <w:sz w:val="24"/>
          <w:szCs w:val="24"/>
          <w:lang w:eastAsia="ru-RU"/>
        </w:rPr>
        <w:t xml:space="preserve">В столовой имеется необходимое технологическое и холодильное оборудование для хранения и  обработки продуктов:  мясорубка, гомогенизатор, шкафы жарочные, </w:t>
      </w:r>
      <w:r>
        <w:rPr>
          <w:rFonts w:ascii="Times New Roman" w:hAnsi="Times New Roman"/>
          <w:sz w:val="24"/>
          <w:szCs w:val="24"/>
          <w:lang w:eastAsia="ru-RU"/>
        </w:rPr>
        <w:t xml:space="preserve">морозильные, </w:t>
      </w:r>
      <w:r w:rsidRPr="00DD5491">
        <w:rPr>
          <w:rFonts w:ascii="Times New Roman" w:hAnsi="Times New Roman"/>
          <w:sz w:val="24"/>
          <w:szCs w:val="24"/>
          <w:lang w:eastAsia="ru-RU"/>
        </w:rPr>
        <w:t>мармит, плита электрическая с духовкой</w:t>
      </w:r>
      <w:r>
        <w:rPr>
          <w:rFonts w:ascii="Times New Roman" w:hAnsi="Times New Roman"/>
          <w:sz w:val="24"/>
          <w:szCs w:val="24"/>
          <w:lang w:eastAsia="ru-RU"/>
        </w:rPr>
        <w:t>,</w:t>
      </w:r>
      <w:r w:rsidRPr="007E39C2">
        <w:rPr>
          <w:rFonts w:ascii="Times New Roman" w:hAnsi="Times New Roman"/>
          <w:sz w:val="24"/>
          <w:szCs w:val="24"/>
          <w:lang w:eastAsia="ru-RU"/>
        </w:rPr>
        <w:t xml:space="preserve"> </w:t>
      </w:r>
      <w:r w:rsidRPr="00DD5491">
        <w:rPr>
          <w:rFonts w:ascii="Times New Roman" w:hAnsi="Times New Roman"/>
          <w:sz w:val="24"/>
          <w:szCs w:val="24"/>
          <w:lang w:eastAsia="ru-RU"/>
        </w:rPr>
        <w:t>картофелечистка, овощерезка</w:t>
      </w:r>
      <w:r w:rsidRPr="007E39C2">
        <w:rPr>
          <w:rFonts w:ascii="Times New Roman" w:hAnsi="Times New Roman"/>
          <w:sz w:val="24"/>
          <w:szCs w:val="24"/>
          <w:lang w:eastAsia="ru-RU"/>
        </w:rPr>
        <w:t xml:space="preserve"> </w:t>
      </w:r>
      <w:r w:rsidRPr="00DD5491">
        <w:rPr>
          <w:rFonts w:ascii="Times New Roman" w:hAnsi="Times New Roman"/>
          <w:sz w:val="24"/>
          <w:szCs w:val="24"/>
          <w:lang w:eastAsia="ru-RU"/>
        </w:rPr>
        <w:t>электрокипятильник</w:t>
      </w:r>
      <w:r>
        <w:rPr>
          <w:rFonts w:ascii="Times New Roman" w:hAnsi="Times New Roman"/>
          <w:sz w:val="24"/>
          <w:szCs w:val="24"/>
          <w:lang w:eastAsia="ru-RU"/>
        </w:rPr>
        <w:t xml:space="preserve">, </w:t>
      </w:r>
      <w:r w:rsidRPr="007E39C2">
        <w:rPr>
          <w:rFonts w:ascii="Times New Roman" w:hAnsi="Times New Roman"/>
          <w:sz w:val="24"/>
          <w:szCs w:val="24"/>
          <w:lang w:eastAsia="ru-RU"/>
        </w:rPr>
        <w:t>тестомес</w:t>
      </w:r>
      <w:r>
        <w:rPr>
          <w:rFonts w:ascii="Times New Roman" w:hAnsi="Times New Roman"/>
          <w:sz w:val="24"/>
          <w:szCs w:val="24"/>
          <w:lang w:eastAsia="ru-RU"/>
        </w:rPr>
        <w:t xml:space="preserve">, </w:t>
      </w:r>
      <w:r w:rsidRPr="007E39C2">
        <w:rPr>
          <w:rFonts w:ascii="Times New Roman" w:hAnsi="Times New Roman"/>
          <w:sz w:val="24"/>
          <w:szCs w:val="24"/>
          <w:lang w:eastAsia="ru-RU"/>
        </w:rPr>
        <w:t>машина посудомоечная</w:t>
      </w:r>
      <w:r>
        <w:rPr>
          <w:rFonts w:ascii="Times New Roman" w:hAnsi="Times New Roman"/>
          <w:sz w:val="24"/>
          <w:szCs w:val="24"/>
          <w:lang w:eastAsia="ru-RU"/>
        </w:rPr>
        <w:t>, необходимая посуда.</w:t>
      </w:r>
      <w:r w:rsidRPr="00DD5491">
        <w:rPr>
          <w:rFonts w:ascii="Times New Roman" w:hAnsi="Times New Roman"/>
          <w:sz w:val="24"/>
          <w:szCs w:val="24"/>
          <w:lang w:eastAsia="ru-RU"/>
        </w:rPr>
        <w:t xml:space="preserve"> Своевременно производится профилактический ремонт оборудования и помещений  столовой. Материальная база пищеблока постоянно пополняется</w:t>
      </w:r>
      <w:r>
        <w:rPr>
          <w:rFonts w:ascii="Times New Roman" w:hAnsi="Times New Roman"/>
          <w:sz w:val="24"/>
          <w:szCs w:val="24"/>
          <w:lang w:eastAsia="ru-RU"/>
        </w:rPr>
        <w:t>. Э</w:t>
      </w:r>
      <w:r w:rsidRPr="00DD5491">
        <w:rPr>
          <w:rFonts w:ascii="Times New Roman" w:hAnsi="Times New Roman"/>
          <w:sz w:val="24"/>
          <w:szCs w:val="24"/>
          <w:lang w:eastAsia="ru-RU"/>
        </w:rPr>
        <w:t>то позвол</w:t>
      </w:r>
      <w:r>
        <w:rPr>
          <w:rFonts w:ascii="Times New Roman" w:hAnsi="Times New Roman"/>
          <w:sz w:val="24"/>
          <w:szCs w:val="24"/>
          <w:lang w:eastAsia="ru-RU"/>
        </w:rPr>
        <w:t>яет</w:t>
      </w:r>
      <w:r w:rsidRPr="00DD5491">
        <w:rPr>
          <w:rFonts w:ascii="Times New Roman" w:hAnsi="Times New Roman"/>
          <w:sz w:val="24"/>
          <w:szCs w:val="24"/>
          <w:lang w:eastAsia="ru-RU"/>
        </w:rPr>
        <w:t xml:space="preserve"> </w:t>
      </w:r>
      <w:r>
        <w:rPr>
          <w:rFonts w:ascii="Times New Roman" w:hAnsi="Times New Roman"/>
          <w:sz w:val="24"/>
          <w:szCs w:val="24"/>
          <w:lang w:eastAsia="ru-RU"/>
        </w:rPr>
        <w:t xml:space="preserve">организовать </w:t>
      </w:r>
      <w:r w:rsidRPr="00DD5491">
        <w:rPr>
          <w:rFonts w:ascii="Times New Roman" w:hAnsi="Times New Roman"/>
          <w:sz w:val="24"/>
          <w:szCs w:val="24"/>
          <w:lang w:eastAsia="ru-RU"/>
        </w:rPr>
        <w:t>качественн</w:t>
      </w:r>
      <w:r>
        <w:rPr>
          <w:rFonts w:ascii="Times New Roman" w:hAnsi="Times New Roman"/>
          <w:sz w:val="24"/>
          <w:szCs w:val="24"/>
          <w:lang w:eastAsia="ru-RU"/>
        </w:rPr>
        <w:t>ое</w:t>
      </w:r>
      <w:r w:rsidRPr="00DD5491">
        <w:rPr>
          <w:rFonts w:ascii="Times New Roman" w:hAnsi="Times New Roman"/>
          <w:sz w:val="24"/>
          <w:szCs w:val="24"/>
          <w:lang w:eastAsia="ru-RU"/>
        </w:rPr>
        <w:t xml:space="preserve"> питани</w:t>
      </w:r>
      <w:r>
        <w:rPr>
          <w:rFonts w:ascii="Times New Roman" w:hAnsi="Times New Roman"/>
          <w:sz w:val="24"/>
          <w:szCs w:val="24"/>
          <w:lang w:eastAsia="ru-RU"/>
        </w:rPr>
        <w:t>е</w:t>
      </w:r>
      <w:r w:rsidRPr="00DD5491">
        <w:rPr>
          <w:rFonts w:ascii="Times New Roman" w:hAnsi="Times New Roman"/>
          <w:sz w:val="24"/>
          <w:szCs w:val="24"/>
          <w:lang w:eastAsia="ru-RU"/>
        </w:rPr>
        <w:t xml:space="preserve"> школьников, </w:t>
      </w:r>
      <w:r>
        <w:rPr>
          <w:rFonts w:ascii="Times New Roman" w:hAnsi="Times New Roman"/>
          <w:sz w:val="24"/>
          <w:szCs w:val="24"/>
          <w:lang w:eastAsia="ru-RU"/>
        </w:rPr>
        <w:t xml:space="preserve">постоянно </w:t>
      </w:r>
      <w:r w:rsidRPr="00DD5491">
        <w:rPr>
          <w:rFonts w:ascii="Times New Roman" w:hAnsi="Times New Roman"/>
          <w:sz w:val="24"/>
          <w:szCs w:val="24"/>
          <w:lang w:eastAsia="ru-RU"/>
        </w:rPr>
        <w:t>расшир</w:t>
      </w:r>
      <w:r>
        <w:rPr>
          <w:rFonts w:ascii="Times New Roman" w:hAnsi="Times New Roman"/>
          <w:sz w:val="24"/>
          <w:szCs w:val="24"/>
          <w:lang w:eastAsia="ru-RU"/>
        </w:rPr>
        <w:t>я</w:t>
      </w:r>
      <w:r w:rsidRPr="00DD5491">
        <w:rPr>
          <w:rFonts w:ascii="Times New Roman" w:hAnsi="Times New Roman"/>
          <w:sz w:val="24"/>
          <w:szCs w:val="24"/>
          <w:lang w:eastAsia="ru-RU"/>
        </w:rPr>
        <w:t xml:space="preserve">ть ассортимент выпекаемой продукции, разнообразить ежедневное меню. </w:t>
      </w:r>
    </w:p>
    <w:p w:rsidR="00E35263" w:rsidRPr="00DD5491" w:rsidRDefault="00E35263" w:rsidP="001D69F6">
      <w:pPr>
        <w:spacing w:after="0" w:line="240" w:lineRule="auto"/>
        <w:ind w:firstLine="708"/>
        <w:jc w:val="both"/>
        <w:rPr>
          <w:rFonts w:ascii="Times New Roman" w:hAnsi="Times New Roman"/>
          <w:sz w:val="24"/>
          <w:szCs w:val="24"/>
          <w:lang w:eastAsia="ru-RU"/>
        </w:rPr>
      </w:pPr>
      <w:r w:rsidRPr="00DD5491">
        <w:rPr>
          <w:rFonts w:ascii="Times New Roman" w:hAnsi="Times New Roman"/>
          <w:sz w:val="24"/>
          <w:szCs w:val="24"/>
          <w:lang w:eastAsia="ru-RU"/>
        </w:rPr>
        <w:t>Медицинский работник ежедневно проверяет соответствие  цикличному меню, качество блюд, по необходимости внося корректировки в ассортиментный перечень блюд, осуществляет ежедневный контроль за соблюдением санитарно-гигиенических требований к организации питания</w:t>
      </w:r>
      <w:r>
        <w:rPr>
          <w:rFonts w:ascii="Times New Roman" w:hAnsi="Times New Roman"/>
          <w:sz w:val="24"/>
          <w:szCs w:val="24"/>
          <w:lang w:eastAsia="ru-RU"/>
        </w:rPr>
        <w:t>.</w:t>
      </w:r>
    </w:p>
    <w:p w:rsidR="00E35263" w:rsidRDefault="00E35263" w:rsidP="001D69F6">
      <w:pPr>
        <w:spacing w:after="0" w:line="240" w:lineRule="auto"/>
        <w:ind w:firstLine="708"/>
        <w:jc w:val="both"/>
        <w:rPr>
          <w:rFonts w:ascii="Times New Roman" w:hAnsi="Times New Roman"/>
          <w:sz w:val="24"/>
          <w:szCs w:val="24"/>
        </w:rPr>
      </w:pPr>
      <w:r>
        <w:rPr>
          <w:rFonts w:ascii="Times New Roman" w:hAnsi="Times New Roman"/>
          <w:sz w:val="24"/>
          <w:szCs w:val="24"/>
        </w:rPr>
        <w:t>О</w:t>
      </w:r>
      <w:r w:rsidRPr="00141132">
        <w:rPr>
          <w:rFonts w:ascii="Times New Roman" w:hAnsi="Times New Roman"/>
          <w:sz w:val="24"/>
          <w:szCs w:val="24"/>
        </w:rPr>
        <w:t xml:space="preserve">хват горячим питанием в </w:t>
      </w:r>
      <w:r>
        <w:rPr>
          <w:rFonts w:ascii="Times New Roman" w:hAnsi="Times New Roman"/>
          <w:sz w:val="24"/>
          <w:szCs w:val="24"/>
        </w:rPr>
        <w:t xml:space="preserve">2013-2014 </w:t>
      </w:r>
      <w:r w:rsidRPr="00141132">
        <w:rPr>
          <w:rFonts w:ascii="Times New Roman" w:hAnsi="Times New Roman"/>
          <w:sz w:val="24"/>
          <w:szCs w:val="24"/>
        </w:rPr>
        <w:t>учебном году составил 4</w:t>
      </w:r>
      <w:r>
        <w:rPr>
          <w:rFonts w:ascii="Times New Roman" w:hAnsi="Times New Roman"/>
          <w:sz w:val="24"/>
          <w:szCs w:val="24"/>
        </w:rPr>
        <w:t>73</w:t>
      </w:r>
      <w:r w:rsidRPr="00141132">
        <w:rPr>
          <w:rFonts w:ascii="Times New Roman" w:hAnsi="Times New Roman"/>
          <w:sz w:val="24"/>
          <w:szCs w:val="24"/>
        </w:rPr>
        <w:t xml:space="preserve"> человек (9</w:t>
      </w:r>
      <w:r>
        <w:rPr>
          <w:rFonts w:ascii="Times New Roman" w:hAnsi="Times New Roman"/>
          <w:sz w:val="24"/>
          <w:szCs w:val="24"/>
        </w:rPr>
        <w:t>6,7</w:t>
      </w:r>
      <w:r w:rsidRPr="00141132">
        <w:rPr>
          <w:rFonts w:ascii="Times New Roman" w:hAnsi="Times New Roman"/>
          <w:sz w:val="24"/>
          <w:szCs w:val="24"/>
        </w:rPr>
        <w:t xml:space="preserve"> %). </w:t>
      </w:r>
      <w:r>
        <w:rPr>
          <w:rFonts w:ascii="Times New Roman" w:hAnsi="Times New Roman"/>
          <w:sz w:val="24"/>
          <w:szCs w:val="24"/>
        </w:rPr>
        <w:t>Б</w:t>
      </w:r>
      <w:r w:rsidRPr="00141132">
        <w:rPr>
          <w:rFonts w:ascii="Times New Roman" w:hAnsi="Times New Roman"/>
          <w:sz w:val="24"/>
          <w:szCs w:val="24"/>
        </w:rPr>
        <w:t>есплатным питанием были обеспечены 3</w:t>
      </w:r>
      <w:r>
        <w:rPr>
          <w:rFonts w:ascii="Times New Roman" w:hAnsi="Times New Roman"/>
          <w:sz w:val="24"/>
          <w:szCs w:val="24"/>
        </w:rPr>
        <w:t>2</w:t>
      </w:r>
      <w:r w:rsidRPr="00141132">
        <w:rPr>
          <w:rFonts w:ascii="Times New Roman" w:hAnsi="Times New Roman"/>
          <w:sz w:val="24"/>
          <w:szCs w:val="24"/>
        </w:rPr>
        <w:t>3 человека</w:t>
      </w:r>
      <w:r>
        <w:rPr>
          <w:rFonts w:ascii="Times New Roman" w:hAnsi="Times New Roman"/>
          <w:sz w:val="24"/>
          <w:szCs w:val="24"/>
        </w:rPr>
        <w:t xml:space="preserve">. </w:t>
      </w:r>
    </w:p>
    <w:p w:rsidR="00E35263" w:rsidRPr="00F5694D" w:rsidRDefault="00E35263" w:rsidP="001D69F6">
      <w:pPr>
        <w:spacing w:after="0" w:line="240" w:lineRule="auto"/>
        <w:ind w:firstLine="708"/>
        <w:jc w:val="both"/>
        <w:rPr>
          <w:rFonts w:ascii="Times New Roman" w:hAnsi="Times New Roman"/>
          <w:sz w:val="24"/>
          <w:szCs w:val="24"/>
          <w:lang w:eastAsia="ru-RU"/>
        </w:rPr>
      </w:pPr>
      <w:r w:rsidRPr="00F5694D">
        <w:rPr>
          <w:rFonts w:ascii="Times New Roman" w:hAnsi="Times New Roman"/>
          <w:sz w:val="24"/>
          <w:szCs w:val="24"/>
          <w:lang w:eastAsia="ru-RU"/>
        </w:rPr>
        <w:t xml:space="preserve">На организацию питания обучающихся было израсходовано 2 288 767,12 рублей, из них </w:t>
      </w:r>
    </w:p>
    <w:p w:rsidR="00E35263" w:rsidRPr="00F5694D" w:rsidRDefault="00E35263" w:rsidP="001D69F6">
      <w:pPr>
        <w:spacing w:after="0" w:line="240" w:lineRule="auto"/>
        <w:jc w:val="both"/>
        <w:rPr>
          <w:rFonts w:ascii="Times New Roman" w:hAnsi="Times New Roman"/>
          <w:sz w:val="24"/>
          <w:szCs w:val="24"/>
          <w:lang w:eastAsia="ru-RU"/>
        </w:rPr>
      </w:pPr>
      <w:r w:rsidRPr="00F5694D">
        <w:rPr>
          <w:rFonts w:ascii="Times New Roman" w:hAnsi="Times New Roman"/>
          <w:sz w:val="24"/>
          <w:szCs w:val="24"/>
          <w:lang w:eastAsia="ru-RU"/>
        </w:rPr>
        <w:t>1 292 425.99 рублей затрачено на бесплатное питание (бюджет);</w:t>
      </w:r>
    </w:p>
    <w:p w:rsidR="00E35263" w:rsidRPr="00F5694D" w:rsidRDefault="00E35263" w:rsidP="001D69F6">
      <w:pPr>
        <w:spacing w:after="0" w:line="240" w:lineRule="auto"/>
        <w:jc w:val="both"/>
        <w:rPr>
          <w:rFonts w:ascii="Times New Roman" w:hAnsi="Times New Roman"/>
          <w:sz w:val="24"/>
          <w:szCs w:val="24"/>
          <w:lang w:eastAsia="ru-RU"/>
        </w:rPr>
      </w:pPr>
      <w:r w:rsidRPr="00F5694D">
        <w:rPr>
          <w:rFonts w:ascii="Times New Roman" w:hAnsi="Times New Roman"/>
          <w:sz w:val="24"/>
          <w:szCs w:val="24"/>
          <w:lang w:eastAsia="ru-RU"/>
        </w:rPr>
        <w:t>996 341,13 рублей – на питание за счет родительской платы (внебюджет)</w:t>
      </w:r>
    </w:p>
    <w:p w:rsidR="00E35263" w:rsidRDefault="00E35263" w:rsidP="001D69F6">
      <w:pPr>
        <w:spacing w:after="0" w:line="240" w:lineRule="auto"/>
        <w:jc w:val="both"/>
        <w:rPr>
          <w:rFonts w:ascii="Times New Roman" w:hAnsi="Times New Roman"/>
          <w:sz w:val="24"/>
          <w:szCs w:val="24"/>
          <w:lang w:eastAsia="ru-RU"/>
        </w:rPr>
      </w:pPr>
      <w:r w:rsidRPr="00DD5491">
        <w:rPr>
          <w:rFonts w:ascii="Times New Roman" w:hAnsi="Times New Roman"/>
          <w:sz w:val="24"/>
          <w:szCs w:val="24"/>
          <w:lang w:eastAsia="ru-RU"/>
        </w:rPr>
        <w:t xml:space="preserve">  </w:t>
      </w:r>
    </w:p>
    <w:p w:rsidR="00E35263" w:rsidRDefault="00E35263" w:rsidP="001D69F6">
      <w:pPr>
        <w:spacing w:after="0" w:line="240" w:lineRule="auto"/>
        <w:jc w:val="both"/>
        <w:rPr>
          <w:rFonts w:ascii="Times New Roman" w:hAnsi="Times New Roman"/>
          <w:b/>
          <w:sz w:val="24"/>
          <w:szCs w:val="24"/>
        </w:rPr>
      </w:pPr>
      <w:r>
        <w:rPr>
          <w:rFonts w:ascii="Times New Roman" w:hAnsi="Times New Roman"/>
          <w:b/>
          <w:sz w:val="24"/>
          <w:szCs w:val="24"/>
        </w:rPr>
        <w:t>6. Обеспечение безопасности</w:t>
      </w:r>
    </w:p>
    <w:p w:rsidR="00E35263" w:rsidRPr="000F679E" w:rsidRDefault="00E35263" w:rsidP="000F679E">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sidRPr="006D4D1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F679E">
        <w:rPr>
          <w:rFonts w:ascii="Times New Roman" w:hAnsi="Times New Roman"/>
          <w:sz w:val="24"/>
          <w:szCs w:val="24"/>
        </w:rPr>
        <w:t>Мероприятия по обеспечению безопасности УВП и охране труда направлены на создание безопасных условий пребывания школьников и персонала в здании ОУ, соблюдение санитарно-гигиенического режима, мер противопожарной безопасности, электробезопасности, на обучение безопасному поведению в школе, дома и на улице.</w:t>
      </w:r>
    </w:p>
    <w:p w:rsidR="00E35263" w:rsidRPr="000F679E" w:rsidRDefault="00E35263" w:rsidP="000F679E">
      <w:pPr>
        <w:spacing w:after="0" w:line="240" w:lineRule="auto"/>
        <w:jc w:val="both"/>
        <w:rPr>
          <w:rFonts w:ascii="Times New Roman" w:hAnsi="Times New Roman"/>
          <w:sz w:val="24"/>
          <w:szCs w:val="24"/>
        </w:rPr>
      </w:pPr>
      <w:r w:rsidRPr="000F679E">
        <w:rPr>
          <w:rFonts w:ascii="Times New Roman" w:hAnsi="Times New Roman"/>
          <w:sz w:val="24"/>
          <w:szCs w:val="24"/>
        </w:rPr>
        <w:t xml:space="preserve">      </w:t>
      </w:r>
      <w:r w:rsidRPr="000F679E">
        <w:rPr>
          <w:rFonts w:ascii="Times New Roman" w:hAnsi="Times New Roman"/>
          <w:sz w:val="24"/>
          <w:szCs w:val="24"/>
        </w:rPr>
        <w:tab/>
        <w:t xml:space="preserve"> На начало года в ОУ созданы  условия для здорового и безопасного труда, для проведения учебно-воспитательного процесса, о чем свидетельствует акт комиссии КО МР УРМО по проверке готовности ОУ к 2014-2015 учебному году от 04.08.2014г. </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Все работники МОУ Мишелевской СОШ №19 прошли профилактический медицинский осмотр  (имеются санитарные книжки). В школе оборудованы медицинский и процедурный кабинеты, где оказывается первая медицинская помощь, проводятся плановые осмотры и вакцинация работников ОУ и обучающихся.  Приобретены средства оказания доврачебной помощи для пополнения медицинских аптечек в кабинетах повышенной опасности (кабинетах трудового обучения, физики, химии, информатики, биологии, тренажерном зале и спортивных залах).</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 xml:space="preserve">Немаловажным фактором, влияющим на состояние травматизма в школе, является психоэмоциональное состояние детского коллектива, наличие и количество гиперактивных обучающихся, поэтому на родительских собраниях, классные руководители 1-11 классов уделяли особое внимание вопросам безопасности жизнедеятельности школьников, проводили беседы  на тему ««Ответственность родителей за жизнь и здоровье ребенка во внеурочное время, в выходные и каникулярные дни».   </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 xml:space="preserve">С целью сохранения жизни и здоровья обучающихся, предупреждения детского травматизма, профилактики ДДТТ, изучения ПДД, правил противопожарной безопасности, правил безопасного поведения на улице, дома и в школе, антитеррористической защищенности классными руководителями 1 – 11 классов в течение четверти своевременно проводились инструктажи и записывались в журналы регистрации инструктажей (с росписью инструктирующего и инструктируемого). При проведении инструктажей использовался доступный видеоматериал, презентации,  необходимая информация. </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 xml:space="preserve"> В целях реализации мер по обеспечению условий безопасности образовательного процесса, противопожарной безопасности и пропаганды, повышению антитеррористической защищенности, охране жизни и здоровья участников образовательного процесса, в целях приобретения детьми  и персоналом учреждения практических навыков распознавания и оценки опасных факторов, адекватного поведения при возникновении чрезвычайных ситуаций природного и техногенного характера, руководствуясь приказом Комитета по образованию МР УРМО № 248 от 29.08.2013г., согласно приказу по школе проведен Месячник безопасности жизнедеятельности  участников образовательного процесса в период с 02.09.2013г. по 30.09.2013г.  </w:t>
      </w:r>
    </w:p>
    <w:p w:rsidR="00E35263" w:rsidRPr="000F679E" w:rsidRDefault="00E35263" w:rsidP="000F679E">
      <w:pPr>
        <w:spacing w:after="0" w:line="240" w:lineRule="auto"/>
        <w:ind w:firstLine="720"/>
        <w:jc w:val="both"/>
        <w:rPr>
          <w:rFonts w:ascii="Times New Roman" w:hAnsi="Times New Roman"/>
          <w:sz w:val="24"/>
          <w:szCs w:val="24"/>
        </w:rPr>
      </w:pPr>
      <w:r w:rsidRPr="000F679E">
        <w:rPr>
          <w:rFonts w:ascii="Times New Roman" w:hAnsi="Times New Roman"/>
          <w:sz w:val="24"/>
          <w:szCs w:val="24"/>
        </w:rPr>
        <w:t>В рамках Месячника безопасности проведены:</w:t>
      </w:r>
    </w:p>
    <w:p w:rsidR="00E35263" w:rsidRPr="000F679E" w:rsidRDefault="00E35263" w:rsidP="000F679E">
      <w:pPr>
        <w:tabs>
          <w:tab w:val="num" w:pos="1428"/>
        </w:tabs>
        <w:spacing w:after="0" w:line="240" w:lineRule="auto"/>
        <w:jc w:val="both"/>
        <w:rPr>
          <w:rFonts w:ascii="Times New Roman" w:hAnsi="Times New Roman"/>
          <w:sz w:val="24"/>
          <w:szCs w:val="24"/>
        </w:rPr>
      </w:pPr>
      <w:r w:rsidRPr="000F679E">
        <w:rPr>
          <w:rFonts w:ascii="Times New Roman" w:hAnsi="Times New Roman"/>
          <w:sz w:val="24"/>
          <w:szCs w:val="24"/>
        </w:rPr>
        <w:t xml:space="preserve">  тренировочное занятие с целью отработки действий педагогического и технического персонала, обучающихся во время эвакуации из здания школы в случае возникновения пожара. 07.09.2013г., время  полной эвакуации - 2 мин.,  количество эвакуируемых  детей и сотрудников из ОУ – 504,  участвовало  – две АЦ – 40 ПЧ-148 п. Мишелевка.</w:t>
      </w:r>
    </w:p>
    <w:p w:rsidR="00E35263" w:rsidRPr="000F679E" w:rsidRDefault="00E35263" w:rsidP="000F679E">
      <w:pPr>
        <w:numPr>
          <w:ilvl w:val="0"/>
          <w:numId w:val="19"/>
        </w:numPr>
        <w:spacing w:after="0" w:line="240" w:lineRule="auto"/>
        <w:jc w:val="both"/>
        <w:rPr>
          <w:rFonts w:ascii="Times New Roman" w:hAnsi="Times New Roman"/>
          <w:sz w:val="24"/>
          <w:szCs w:val="24"/>
        </w:rPr>
      </w:pPr>
      <w:r w:rsidRPr="000F679E">
        <w:rPr>
          <w:rFonts w:ascii="Times New Roman" w:hAnsi="Times New Roman"/>
          <w:sz w:val="24"/>
          <w:szCs w:val="24"/>
        </w:rPr>
        <w:t>07.09.13г. проведена беседа с обучающимися по правилам противопожарной безопасности начальником ПЧ-148 Михайловым В.Г.</w:t>
      </w:r>
    </w:p>
    <w:p w:rsidR="00E35263" w:rsidRPr="000F679E" w:rsidRDefault="00E35263" w:rsidP="000F679E">
      <w:pPr>
        <w:numPr>
          <w:ilvl w:val="0"/>
          <w:numId w:val="19"/>
        </w:numPr>
        <w:spacing w:after="0" w:line="240" w:lineRule="auto"/>
        <w:jc w:val="both"/>
        <w:rPr>
          <w:rFonts w:ascii="Times New Roman" w:hAnsi="Times New Roman"/>
          <w:sz w:val="24"/>
          <w:szCs w:val="24"/>
        </w:rPr>
      </w:pPr>
      <w:r w:rsidRPr="000F679E">
        <w:rPr>
          <w:rFonts w:ascii="Times New Roman" w:hAnsi="Times New Roman"/>
          <w:sz w:val="24"/>
          <w:szCs w:val="24"/>
        </w:rPr>
        <w:t>инструктажи по ТБ с обучающимися и работниками ОУ;</w:t>
      </w:r>
    </w:p>
    <w:p w:rsidR="00E35263" w:rsidRPr="000F679E" w:rsidRDefault="00E35263" w:rsidP="000F679E">
      <w:pPr>
        <w:numPr>
          <w:ilvl w:val="0"/>
          <w:numId w:val="19"/>
        </w:numPr>
        <w:spacing w:after="0" w:line="240" w:lineRule="auto"/>
        <w:jc w:val="both"/>
        <w:rPr>
          <w:rFonts w:ascii="Times New Roman" w:hAnsi="Times New Roman"/>
          <w:sz w:val="24"/>
          <w:szCs w:val="24"/>
        </w:rPr>
      </w:pPr>
      <w:r w:rsidRPr="000F679E">
        <w:rPr>
          <w:rFonts w:ascii="Times New Roman" w:hAnsi="Times New Roman"/>
          <w:sz w:val="24"/>
          <w:szCs w:val="24"/>
        </w:rPr>
        <w:t>практические занятия, классные часы в 1-11 классах по предупреждению ДДТТ, изучению ПДД;</w:t>
      </w:r>
    </w:p>
    <w:p w:rsidR="00E35263" w:rsidRPr="000F679E" w:rsidRDefault="00E35263" w:rsidP="000F679E">
      <w:pPr>
        <w:numPr>
          <w:ilvl w:val="0"/>
          <w:numId w:val="19"/>
        </w:numPr>
        <w:spacing w:after="0" w:line="240" w:lineRule="auto"/>
        <w:jc w:val="both"/>
        <w:rPr>
          <w:rFonts w:ascii="Times New Roman" w:hAnsi="Times New Roman"/>
          <w:sz w:val="24"/>
          <w:szCs w:val="24"/>
        </w:rPr>
      </w:pPr>
      <w:r w:rsidRPr="000F679E">
        <w:rPr>
          <w:rFonts w:ascii="Times New Roman" w:hAnsi="Times New Roman"/>
          <w:sz w:val="24"/>
          <w:szCs w:val="24"/>
        </w:rPr>
        <w:t xml:space="preserve">велоэстафета во 2 - 8 классах. </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В целях реализации мер по  предупреждению несчастных случаев на водоемах в период осенних каникул для обучающихся, согласно приказу по школе проведен плановый инструктаж с обучающимися. 17.10.13г. беседу проводил инспектор ГИМС Леонидов А.Л. Оформлен уголок безопасности «Правила поведения детей и взрослых на водных объектах в осенне-зимний период».. Издан приказ о запрещении движения транспорта школы по ледовым переправам.</w:t>
      </w:r>
    </w:p>
    <w:p w:rsidR="00E35263" w:rsidRPr="000F679E" w:rsidRDefault="00E35263" w:rsidP="000F679E">
      <w:pPr>
        <w:spacing w:after="0" w:line="240" w:lineRule="auto"/>
        <w:ind w:firstLine="567"/>
        <w:jc w:val="both"/>
        <w:rPr>
          <w:rFonts w:ascii="Times New Roman" w:hAnsi="Times New Roman"/>
          <w:sz w:val="24"/>
          <w:szCs w:val="24"/>
        </w:rPr>
      </w:pPr>
      <w:r w:rsidRPr="000F679E">
        <w:rPr>
          <w:rFonts w:ascii="Times New Roman" w:hAnsi="Times New Roman"/>
          <w:sz w:val="24"/>
          <w:szCs w:val="24"/>
        </w:rPr>
        <w:t>На общешкольном родительском собрании заместителем директора Евтеевым Е.Е. были проведены беседы с родителями обучающихся по соблюдению детьми ПДД, по правилам пожарной безопасности, по соблюдению правил во время осеннего ледостава.</w:t>
      </w:r>
    </w:p>
    <w:p w:rsidR="00E35263" w:rsidRPr="000F679E" w:rsidRDefault="00E35263" w:rsidP="000F679E">
      <w:pPr>
        <w:spacing w:after="0" w:line="240" w:lineRule="auto"/>
        <w:jc w:val="both"/>
        <w:outlineLvl w:val="0"/>
        <w:rPr>
          <w:rFonts w:ascii="Times New Roman" w:hAnsi="Times New Roman"/>
          <w:sz w:val="24"/>
          <w:szCs w:val="24"/>
        </w:rPr>
      </w:pPr>
      <w:r w:rsidRPr="000F679E">
        <w:rPr>
          <w:rFonts w:ascii="Times New Roman" w:hAnsi="Times New Roman"/>
          <w:sz w:val="24"/>
          <w:szCs w:val="24"/>
        </w:rPr>
        <w:t xml:space="preserve">           В соответствии с приказом № 471 от 29.11.2013г.  Комитета по образованию МР УРМО, в школе организовано  проведение в период с 01.12.2013г. по 31.12.2013г. месячника «Безопасный новый год». В рамках месячника «Безопасный новый год» проведены  мероприятия в форме: бесед, классных часов, инструктажей. Согласно приказу по школе приняты исчерпывающие меры по обеспечению антитеррористической и пожарной безопасности, по сохранению жизни и здоровья воспитанников и обучающихся в период проведения новогодних, рождественских мероприятий, а также выходных и праздничных дней.</w:t>
      </w:r>
    </w:p>
    <w:p w:rsidR="00E35263" w:rsidRPr="000F679E" w:rsidRDefault="00E35263" w:rsidP="000F679E">
      <w:pPr>
        <w:spacing w:after="0" w:line="240" w:lineRule="auto"/>
        <w:jc w:val="both"/>
        <w:rPr>
          <w:rFonts w:ascii="Times New Roman" w:hAnsi="Times New Roman"/>
          <w:sz w:val="24"/>
          <w:szCs w:val="24"/>
        </w:rPr>
      </w:pPr>
      <w:r w:rsidRPr="000F679E">
        <w:rPr>
          <w:rFonts w:ascii="Times New Roman" w:hAnsi="Times New Roman"/>
          <w:sz w:val="24"/>
          <w:szCs w:val="24"/>
        </w:rPr>
        <w:t xml:space="preserve">          С 06.12.11. – 14.12.2013г. г. проводился  контроль  обеспечения  безопасности перевозок обучающихся. По итогам  проверки составлен акт и приказ по итогам проверки. </w:t>
      </w:r>
    </w:p>
    <w:p w:rsidR="00E35263" w:rsidRPr="000F679E" w:rsidRDefault="00E35263" w:rsidP="000F679E">
      <w:pPr>
        <w:spacing w:after="0" w:line="240" w:lineRule="auto"/>
        <w:jc w:val="both"/>
        <w:rPr>
          <w:rFonts w:ascii="Times New Roman" w:hAnsi="Times New Roman"/>
          <w:sz w:val="24"/>
          <w:szCs w:val="24"/>
        </w:rPr>
      </w:pPr>
      <w:r w:rsidRPr="000F679E">
        <w:rPr>
          <w:rFonts w:ascii="Times New Roman" w:hAnsi="Times New Roman"/>
          <w:sz w:val="24"/>
          <w:szCs w:val="24"/>
        </w:rPr>
        <w:t xml:space="preserve">          10.01.2014г. водители ОУ прошли обучение по 20-ти часовой программе и сдали экзамен в учебном центре г. Ангарск.</w:t>
      </w:r>
    </w:p>
    <w:p w:rsidR="00E35263" w:rsidRPr="000F679E" w:rsidRDefault="00E35263" w:rsidP="000F679E">
      <w:pPr>
        <w:spacing w:after="0" w:line="240" w:lineRule="auto"/>
        <w:jc w:val="both"/>
        <w:rPr>
          <w:rFonts w:ascii="Times New Roman" w:hAnsi="Times New Roman"/>
          <w:sz w:val="24"/>
          <w:szCs w:val="24"/>
        </w:rPr>
      </w:pPr>
      <w:r w:rsidRPr="000F679E">
        <w:t xml:space="preserve">           </w:t>
      </w:r>
      <w:r w:rsidRPr="000F679E">
        <w:rPr>
          <w:rFonts w:ascii="Times New Roman" w:hAnsi="Times New Roman"/>
          <w:sz w:val="24"/>
          <w:szCs w:val="24"/>
        </w:rPr>
        <w:t>В целях активизации работы по профилактике детского дорожно-транспортного травматизма и обеспечения безопасности несовершеннолетних в период с 24 января по 31 марта 2014 года в ОУ проведено внеочередное комплексно-профилактическое мероприятие «Внимание – дети!». В рамках  мероприятия проведены инструктажи с водительским составом и обучающимися.</w:t>
      </w:r>
    </w:p>
    <w:p w:rsidR="00E35263" w:rsidRPr="000F679E" w:rsidRDefault="00E35263" w:rsidP="000F679E">
      <w:pPr>
        <w:pStyle w:val="PlainText"/>
        <w:jc w:val="both"/>
        <w:rPr>
          <w:rFonts w:ascii="Times New Roman" w:hAnsi="Times New Roman"/>
          <w:sz w:val="24"/>
          <w:szCs w:val="24"/>
        </w:rPr>
      </w:pPr>
      <w:r w:rsidRPr="000F679E">
        <w:t xml:space="preserve">     </w:t>
      </w:r>
      <w:r w:rsidRPr="000F679E">
        <w:rPr>
          <w:rFonts w:ascii="Times New Roman" w:hAnsi="Times New Roman"/>
          <w:sz w:val="24"/>
          <w:szCs w:val="24"/>
        </w:rPr>
        <w:t>30.04.14 г. проведен единый Всероссийский урок ОБЖ, в рамках которого проведена тренировка по эвакуации из здания школы обучающихся и персонала на случай пожара со спасением обучающихся из кабинета № 7 по пожарной лестнице. Также организовано ознакомление  обучающихся с пожарной техникой ПЧ – 148, проведена беседа по параллелям по соблюдению правил пожарной безопасности.</w:t>
      </w:r>
    </w:p>
    <w:p w:rsidR="00E35263" w:rsidRPr="000F679E" w:rsidRDefault="00E35263" w:rsidP="000F679E">
      <w:pPr>
        <w:spacing w:after="0" w:line="240" w:lineRule="auto"/>
        <w:jc w:val="both"/>
        <w:rPr>
          <w:rFonts w:ascii="Times New Roman" w:hAnsi="Times New Roman"/>
          <w:sz w:val="24"/>
          <w:szCs w:val="24"/>
        </w:rPr>
      </w:pPr>
      <w:r w:rsidRPr="000F679E">
        <w:rPr>
          <w:rFonts w:ascii="Times New Roman" w:hAnsi="Times New Roman"/>
          <w:sz w:val="24"/>
          <w:szCs w:val="24"/>
        </w:rPr>
        <w:t xml:space="preserve">     </w:t>
      </w:r>
      <w:r w:rsidRPr="000F679E">
        <w:rPr>
          <w:rFonts w:ascii="Times New Roman" w:hAnsi="Times New Roman"/>
          <w:sz w:val="24"/>
          <w:szCs w:val="24"/>
        </w:rPr>
        <w:tab/>
        <w:t xml:space="preserve">28.04.14г. учащиеся школы приняли участие в соревнованиях, посвященных «Дню защиты детей». В ходе соревнований проходила отработка действий по оказанию первой до врачебной помощи, переноски пострадавшего, изготовлению носилок, преодолению зоны заражения в средствах индивидуальной защиты. Приняли участие в соревнованиях  учащиеся 7-8 кл. и 9-10 кл.             </w:t>
      </w:r>
    </w:p>
    <w:p w:rsidR="00E35263" w:rsidRPr="000F679E" w:rsidRDefault="00E35263" w:rsidP="000F679E">
      <w:pPr>
        <w:spacing w:after="0" w:line="240" w:lineRule="auto"/>
        <w:jc w:val="both"/>
        <w:rPr>
          <w:rFonts w:ascii="Times New Roman" w:hAnsi="Times New Roman"/>
          <w:sz w:val="24"/>
          <w:szCs w:val="24"/>
        </w:rPr>
      </w:pPr>
      <w:r w:rsidRPr="000F679E">
        <w:rPr>
          <w:rFonts w:ascii="Times New Roman" w:hAnsi="Times New Roman"/>
          <w:sz w:val="24"/>
          <w:szCs w:val="24"/>
        </w:rPr>
        <w:t xml:space="preserve">      </w:t>
      </w:r>
      <w:r w:rsidRPr="000F679E">
        <w:rPr>
          <w:rFonts w:ascii="Times New Roman" w:hAnsi="Times New Roman"/>
          <w:sz w:val="24"/>
          <w:szCs w:val="24"/>
        </w:rPr>
        <w:tab/>
        <w:t xml:space="preserve">В летний период в школе работал лагерь дневного пребывания. С сотрудниками и воспитанниками лагеря проведены необходимые инструктажи, а также тренировка по эвакуации из здания школы на случай пожара. </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sz w:val="24"/>
          <w:szCs w:val="24"/>
        </w:rPr>
        <w:t>В МОУ Мишелевской СОШ №19 Усольского района при организации учебно-воспитательного процесса выполняются необходимые требования безопасности: по предписанию ОГПН  оборудованы системой автоматической пожарной сигнализации и оповещения о пожаре (договор с ООО «Безопасность») подвальные помещения школы, а также гаражи автобусов ОУ. Охрана школы  осуществляется с помощью кнопки тревожной сигнализации на основании договора с ООО охранной организацией «Байкальский берег», проводится работа по выводу кнопки пожарной сигнализации на пульт дежурного в ПЧ. В апреле, августе 2014г. проведена плановая перезарядка 32 огнетушителей ОУ. Заместитель директора Евтеев Е.Е. прошел переподготовку по пожарно-техническому минимуму в декабре 2014г.</w:t>
      </w:r>
    </w:p>
    <w:p w:rsidR="00E35263" w:rsidRDefault="00E35263" w:rsidP="001D69F6">
      <w:pPr>
        <w:spacing w:after="0" w:line="240" w:lineRule="auto"/>
        <w:ind w:firstLine="708"/>
        <w:jc w:val="both"/>
        <w:rPr>
          <w:rFonts w:ascii="Times New Roman" w:hAnsi="Times New Roman"/>
          <w:sz w:val="24"/>
          <w:szCs w:val="24"/>
        </w:rPr>
      </w:pPr>
    </w:p>
    <w:p w:rsidR="00E35263" w:rsidRPr="000F679E" w:rsidRDefault="00E35263" w:rsidP="001D69F6">
      <w:pPr>
        <w:spacing w:after="0" w:line="240" w:lineRule="auto"/>
        <w:ind w:firstLine="708"/>
        <w:jc w:val="both"/>
        <w:rPr>
          <w:rFonts w:ascii="Times New Roman" w:hAnsi="Times New Roman"/>
          <w:sz w:val="24"/>
          <w:szCs w:val="24"/>
        </w:rPr>
      </w:pPr>
    </w:p>
    <w:p w:rsidR="00E35263" w:rsidRPr="006D4D15" w:rsidRDefault="00E35263" w:rsidP="001D69F6">
      <w:pPr>
        <w:spacing w:after="0" w:line="240" w:lineRule="auto"/>
        <w:ind w:firstLine="708"/>
        <w:jc w:val="both"/>
        <w:rPr>
          <w:rFonts w:ascii="Times New Roman" w:hAnsi="Times New Roman"/>
          <w:sz w:val="24"/>
          <w:szCs w:val="24"/>
        </w:rPr>
      </w:pPr>
    </w:p>
    <w:p w:rsidR="00E35263" w:rsidRDefault="00E35263" w:rsidP="005B7650">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Структура</w:t>
      </w:r>
      <w:r w:rsidRPr="00D91414">
        <w:rPr>
          <w:rFonts w:ascii="Times New Roman" w:hAnsi="Times New Roman"/>
          <w:b/>
          <w:sz w:val="24"/>
          <w:szCs w:val="24"/>
        </w:rPr>
        <w:t xml:space="preserve"> управления </w:t>
      </w:r>
      <w:r>
        <w:rPr>
          <w:rFonts w:ascii="Times New Roman" w:hAnsi="Times New Roman"/>
          <w:b/>
          <w:sz w:val="24"/>
          <w:szCs w:val="24"/>
        </w:rPr>
        <w:t>ОУ</w:t>
      </w:r>
    </w:p>
    <w:p w:rsidR="00E35263" w:rsidRPr="00D91414" w:rsidRDefault="00E35263" w:rsidP="007003B6">
      <w:pPr>
        <w:spacing w:after="0" w:line="240" w:lineRule="auto"/>
        <w:jc w:val="both"/>
        <w:rPr>
          <w:rFonts w:ascii="Times New Roman" w:hAnsi="Times New Roman"/>
          <w:b/>
          <w:sz w:val="24"/>
          <w:szCs w:val="24"/>
        </w:rPr>
      </w:pPr>
      <w:r>
        <w:rPr>
          <w:noProof/>
          <w:lang w:eastAsia="ru-RU"/>
        </w:rPr>
        <w:pict>
          <v:shape id="_x0000_s1026" type="#_x0000_t75" style="position:absolute;left:0;text-align:left;margin-left:-90pt;margin-top:6.6pt;width:639pt;height:447.3pt;z-index:251641856">
            <v:imagedata r:id="rId7" o:title="" croptop="9456f" cropbottom="11951f" cropleft="8836f" cropright="6206f"/>
          </v:shape>
        </w:pict>
      </w:r>
    </w:p>
    <w:p w:rsidR="00E35263" w:rsidRDefault="00E35263" w:rsidP="001C1E33">
      <w:pPr>
        <w:spacing w:after="0" w:line="240" w:lineRule="auto"/>
        <w:ind w:firstLine="708"/>
        <w:jc w:val="both"/>
      </w:pPr>
      <w:r w:rsidRPr="006D4D15">
        <w:t xml:space="preserve">      </w:t>
      </w:r>
      <w:r>
        <w:tab/>
      </w: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Default="00E35263" w:rsidP="001C1E33">
      <w:pPr>
        <w:spacing w:after="0" w:line="240" w:lineRule="auto"/>
        <w:ind w:firstLine="708"/>
        <w:jc w:val="both"/>
        <w:rPr>
          <w:b/>
          <w:color w:val="0000FF"/>
          <w:sz w:val="32"/>
          <w:szCs w:val="32"/>
        </w:rPr>
      </w:pPr>
    </w:p>
    <w:p w:rsidR="00E35263" w:rsidRPr="001D69F6" w:rsidRDefault="00E35263" w:rsidP="00636CA1">
      <w:pPr>
        <w:pStyle w:val="1"/>
        <w:numPr>
          <w:ilvl w:val="0"/>
          <w:numId w:val="2"/>
        </w:numPr>
        <w:ind w:hanging="1855"/>
        <w:rPr>
          <w:rFonts w:ascii="Times New Roman" w:hAnsi="Times New Roman"/>
          <w:b/>
          <w:color w:val="0000FF"/>
          <w:sz w:val="32"/>
          <w:szCs w:val="32"/>
        </w:rPr>
      </w:pPr>
      <w:r w:rsidRPr="001D69F6">
        <w:rPr>
          <w:rFonts w:ascii="Times New Roman" w:hAnsi="Times New Roman"/>
          <w:b/>
          <w:color w:val="0000FF"/>
          <w:sz w:val="32"/>
          <w:szCs w:val="32"/>
        </w:rPr>
        <w:t>Условия осуществления образовательного процесса</w:t>
      </w:r>
    </w:p>
    <w:p w:rsidR="00E35263" w:rsidRDefault="00E35263" w:rsidP="00814E68">
      <w:pPr>
        <w:spacing w:after="0" w:line="240" w:lineRule="auto"/>
        <w:ind w:firstLine="360"/>
        <w:jc w:val="both"/>
        <w:rPr>
          <w:rFonts w:ascii="Times New Roman" w:hAnsi="Times New Roman"/>
          <w:b/>
          <w:sz w:val="24"/>
          <w:szCs w:val="24"/>
        </w:rPr>
      </w:pPr>
      <w:r>
        <w:rPr>
          <w:rFonts w:ascii="Times New Roman" w:hAnsi="Times New Roman"/>
          <w:b/>
          <w:sz w:val="24"/>
          <w:szCs w:val="24"/>
        </w:rPr>
        <w:t>1</w:t>
      </w:r>
      <w:r w:rsidRPr="008B216D">
        <w:rPr>
          <w:rFonts w:ascii="Times New Roman" w:hAnsi="Times New Roman"/>
          <w:b/>
          <w:sz w:val="24"/>
          <w:szCs w:val="24"/>
        </w:rPr>
        <w:t xml:space="preserve">. </w:t>
      </w:r>
      <w:r>
        <w:rPr>
          <w:rFonts w:ascii="Times New Roman" w:hAnsi="Times New Roman"/>
          <w:b/>
          <w:sz w:val="24"/>
          <w:szCs w:val="24"/>
        </w:rPr>
        <w:t>Учебно-материальная база, благоустройство и оснащенность</w:t>
      </w:r>
    </w:p>
    <w:p w:rsidR="00E35263" w:rsidRPr="008B216D" w:rsidRDefault="00E35263" w:rsidP="00814E68">
      <w:pPr>
        <w:spacing w:after="0" w:line="240" w:lineRule="auto"/>
        <w:ind w:firstLine="360"/>
        <w:jc w:val="both"/>
        <w:rPr>
          <w:rFonts w:ascii="Times New Roman" w:hAnsi="Times New Roman"/>
          <w:b/>
          <w:sz w:val="24"/>
          <w:szCs w:val="24"/>
        </w:rPr>
      </w:pPr>
      <w:r>
        <w:rPr>
          <w:rFonts w:ascii="Times New Roman" w:hAnsi="Times New Roman"/>
          <w:b/>
          <w:sz w:val="24"/>
          <w:szCs w:val="24"/>
        </w:rPr>
        <w:t xml:space="preserve">Недвижимое имущество:  </w:t>
      </w:r>
    </w:p>
    <w:p w:rsidR="00E35263" w:rsidRPr="008B3E41" w:rsidRDefault="00E35263" w:rsidP="007A610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т</w:t>
      </w:r>
      <w:r w:rsidRPr="008B3E41">
        <w:rPr>
          <w:rFonts w:ascii="Times New Roman" w:hAnsi="Times New Roman"/>
          <w:sz w:val="24"/>
          <w:szCs w:val="24"/>
        </w:rPr>
        <w:t>иповое здание школы – 8786,2 кв. м</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 xml:space="preserve">год постройки помещения ОУ – 1978 </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тип здания: кирпичное</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общая территория школы – 4,5 га</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пришкольный участок – 2 га</w:t>
      </w:r>
    </w:p>
    <w:p w:rsidR="00E35263" w:rsidRDefault="00E35263" w:rsidP="007A610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учебные кабинеты, мастерские </w:t>
      </w:r>
      <w:r w:rsidRPr="008B3E41">
        <w:rPr>
          <w:rFonts w:ascii="Times New Roman" w:hAnsi="Times New Roman"/>
          <w:sz w:val="24"/>
          <w:szCs w:val="24"/>
        </w:rPr>
        <w:t xml:space="preserve"> – </w:t>
      </w:r>
      <w:r>
        <w:rPr>
          <w:rFonts w:ascii="Times New Roman" w:hAnsi="Times New Roman"/>
          <w:sz w:val="24"/>
          <w:szCs w:val="24"/>
        </w:rPr>
        <w:t>35;</w:t>
      </w:r>
    </w:p>
    <w:p w:rsidR="00E35263" w:rsidRPr="008B3E41" w:rsidRDefault="00E35263" w:rsidP="007A610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спортивный зал;</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библиотека  (читальный зал, хранилище учебников, книгохранилище)</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 xml:space="preserve">ИМЦ </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 xml:space="preserve">учительская </w:t>
      </w:r>
    </w:p>
    <w:p w:rsidR="00E35263" w:rsidRPr="008B3E41" w:rsidRDefault="00E35263" w:rsidP="007A6107">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 xml:space="preserve">столовая  (на </w:t>
      </w:r>
      <w:r>
        <w:rPr>
          <w:rFonts w:ascii="Times New Roman" w:hAnsi="Times New Roman"/>
          <w:sz w:val="24"/>
          <w:szCs w:val="24"/>
        </w:rPr>
        <w:t>1</w:t>
      </w:r>
      <w:r w:rsidRPr="008B3E41">
        <w:rPr>
          <w:rFonts w:ascii="Times New Roman" w:hAnsi="Times New Roman"/>
          <w:sz w:val="24"/>
          <w:szCs w:val="24"/>
        </w:rPr>
        <w:t xml:space="preserve">50 посадочных мест) </w:t>
      </w:r>
    </w:p>
    <w:p w:rsidR="00E35263" w:rsidRDefault="00E35263" w:rsidP="00172090">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административные кабинеты – 8</w:t>
      </w:r>
    </w:p>
    <w:p w:rsidR="00E35263" w:rsidRDefault="00E35263" w:rsidP="00172090">
      <w:pPr>
        <w:numPr>
          <w:ilvl w:val="0"/>
          <w:numId w:val="6"/>
        </w:numPr>
        <w:spacing w:after="0" w:line="240" w:lineRule="auto"/>
        <w:jc w:val="both"/>
        <w:rPr>
          <w:rFonts w:ascii="Times New Roman" w:hAnsi="Times New Roman"/>
          <w:sz w:val="24"/>
          <w:szCs w:val="24"/>
        </w:rPr>
      </w:pPr>
      <w:r w:rsidRPr="008B3E41">
        <w:rPr>
          <w:rFonts w:ascii="Times New Roman" w:hAnsi="Times New Roman"/>
          <w:sz w:val="24"/>
          <w:szCs w:val="24"/>
        </w:rPr>
        <w:t>медицинские кабинеты – 2</w:t>
      </w:r>
    </w:p>
    <w:p w:rsidR="00E35263" w:rsidRDefault="00E35263" w:rsidP="00172090">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кабинет школьного детского парламента</w:t>
      </w:r>
    </w:p>
    <w:p w:rsidR="00E35263" w:rsidRPr="008B3E41" w:rsidRDefault="00E35263" w:rsidP="00172090">
      <w:pPr>
        <w:spacing w:after="0" w:line="240" w:lineRule="auto"/>
        <w:jc w:val="both"/>
        <w:rPr>
          <w:rFonts w:ascii="Times New Roman" w:hAnsi="Times New Roman"/>
          <w:sz w:val="24"/>
          <w:szCs w:val="24"/>
        </w:rPr>
      </w:pPr>
    </w:p>
    <w:p w:rsidR="00E35263" w:rsidRPr="00814E68" w:rsidRDefault="00E35263" w:rsidP="00814E68">
      <w:pPr>
        <w:tabs>
          <w:tab w:val="left" w:pos="360"/>
        </w:tabs>
        <w:spacing w:after="0" w:line="360" w:lineRule="auto"/>
        <w:rPr>
          <w:rFonts w:ascii="Times New Roman" w:hAnsi="Times New Roman"/>
          <w:b/>
          <w:sz w:val="24"/>
          <w:szCs w:val="24"/>
        </w:rPr>
      </w:pPr>
      <w:r>
        <w:t xml:space="preserve">     </w:t>
      </w:r>
      <w:r w:rsidRPr="00814E68">
        <w:rPr>
          <w:rFonts w:ascii="Times New Roman" w:hAnsi="Times New Roman"/>
          <w:b/>
          <w:sz w:val="24"/>
          <w:szCs w:val="24"/>
        </w:rPr>
        <w:t xml:space="preserve">Библиотечный фонд ОУ: </w:t>
      </w:r>
    </w:p>
    <w:p w:rsidR="00E35263" w:rsidRPr="00814E68" w:rsidRDefault="00E35263" w:rsidP="00814E68">
      <w:pPr>
        <w:numPr>
          <w:ilvl w:val="0"/>
          <w:numId w:val="6"/>
        </w:numPr>
        <w:spacing w:after="0" w:line="240" w:lineRule="auto"/>
        <w:jc w:val="both"/>
        <w:rPr>
          <w:rFonts w:ascii="Times New Roman" w:hAnsi="Times New Roman"/>
          <w:sz w:val="24"/>
          <w:szCs w:val="24"/>
        </w:rPr>
      </w:pPr>
      <w:r w:rsidRPr="00814E68">
        <w:rPr>
          <w:rFonts w:ascii="Times New Roman" w:hAnsi="Times New Roman"/>
          <w:sz w:val="24"/>
          <w:szCs w:val="24"/>
        </w:rPr>
        <w:t xml:space="preserve">Книжный фонд – </w:t>
      </w:r>
      <w:r>
        <w:rPr>
          <w:rFonts w:ascii="Times New Roman" w:hAnsi="Times New Roman"/>
          <w:sz w:val="24"/>
          <w:szCs w:val="24"/>
        </w:rPr>
        <w:t xml:space="preserve">20 255 </w:t>
      </w:r>
      <w:r w:rsidRPr="00814E68">
        <w:rPr>
          <w:rFonts w:ascii="Times New Roman" w:hAnsi="Times New Roman"/>
          <w:sz w:val="24"/>
          <w:szCs w:val="24"/>
        </w:rPr>
        <w:t>экз.</w:t>
      </w:r>
    </w:p>
    <w:p w:rsidR="00E35263" w:rsidRPr="00814E68" w:rsidRDefault="00E35263" w:rsidP="00814E68">
      <w:pPr>
        <w:numPr>
          <w:ilvl w:val="0"/>
          <w:numId w:val="6"/>
        </w:numPr>
        <w:spacing w:after="0" w:line="240" w:lineRule="auto"/>
        <w:jc w:val="both"/>
        <w:rPr>
          <w:rFonts w:ascii="Times New Roman" w:hAnsi="Times New Roman"/>
          <w:sz w:val="24"/>
          <w:szCs w:val="24"/>
        </w:rPr>
      </w:pPr>
      <w:r w:rsidRPr="00814E68">
        <w:rPr>
          <w:rFonts w:ascii="Times New Roman" w:hAnsi="Times New Roman"/>
          <w:sz w:val="24"/>
          <w:szCs w:val="24"/>
        </w:rPr>
        <w:t xml:space="preserve">Фонд учебников – </w:t>
      </w:r>
      <w:r>
        <w:rPr>
          <w:rFonts w:ascii="Times New Roman" w:hAnsi="Times New Roman"/>
          <w:sz w:val="24"/>
          <w:szCs w:val="24"/>
        </w:rPr>
        <w:t>8 825</w:t>
      </w:r>
      <w:r w:rsidRPr="00814E68">
        <w:rPr>
          <w:rFonts w:ascii="Times New Roman" w:hAnsi="Times New Roman"/>
          <w:sz w:val="24"/>
          <w:szCs w:val="24"/>
        </w:rPr>
        <w:t xml:space="preserve"> экз.</w:t>
      </w:r>
    </w:p>
    <w:p w:rsidR="00E35263" w:rsidRPr="00814E68" w:rsidRDefault="00E35263" w:rsidP="00814E68">
      <w:pPr>
        <w:numPr>
          <w:ilvl w:val="0"/>
          <w:numId w:val="6"/>
        </w:numPr>
        <w:spacing w:after="0" w:line="240" w:lineRule="auto"/>
        <w:jc w:val="both"/>
        <w:rPr>
          <w:rFonts w:ascii="Times New Roman" w:hAnsi="Times New Roman"/>
          <w:sz w:val="24"/>
          <w:szCs w:val="24"/>
        </w:rPr>
      </w:pPr>
      <w:r w:rsidRPr="00814E68">
        <w:rPr>
          <w:rFonts w:ascii="Times New Roman" w:hAnsi="Times New Roman"/>
          <w:sz w:val="24"/>
          <w:szCs w:val="24"/>
        </w:rPr>
        <w:t>Справочная литература – 574 экз.</w:t>
      </w:r>
    </w:p>
    <w:p w:rsidR="00E35263" w:rsidRPr="00814E68" w:rsidRDefault="00E35263" w:rsidP="00814E68">
      <w:pPr>
        <w:numPr>
          <w:ilvl w:val="0"/>
          <w:numId w:val="6"/>
        </w:numPr>
        <w:spacing w:after="0" w:line="240" w:lineRule="auto"/>
        <w:jc w:val="both"/>
        <w:rPr>
          <w:rFonts w:ascii="Times New Roman" w:hAnsi="Times New Roman"/>
          <w:sz w:val="24"/>
          <w:szCs w:val="24"/>
        </w:rPr>
      </w:pPr>
      <w:r w:rsidRPr="00814E68">
        <w:rPr>
          <w:rFonts w:ascii="Times New Roman" w:hAnsi="Times New Roman"/>
          <w:sz w:val="24"/>
          <w:szCs w:val="24"/>
        </w:rPr>
        <w:t>Художественная литература – 10271 экз.</w:t>
      </w:r>
    </w:p>
    <w:p w:rsidR="00E35263" w:rsidRDefault="00E35263" w:rsidP="00814E68">
      <w:pPr>
        <w:numPr>
          <w:ilvl w:val="0"/>
          <w:numId w:val="6"/>
        </w:numPr>
        <w:spacing w:after="0" w:line="240" w:lineRule="auto"/>
        <w:jc w:val="both"/>
        <w:rPr>
          <w:rFonts w:ascii="Times New Roman" w:hAnsi="Times New Roman"/>
          <w:sz w:val="24"/>
          <w:szCs w:val="24"/>
        </w:rPr>
      </w:pPr>
      <w:r w:rsidRPr="00814E68">
        <w:rPr>
          <w:rFonts w:ascii="Times New Roman" w:hAnsi="Times New Roman"/>
          <w:sz w:val="24"/>
          <w:szCs w:val="24"/>
        </w:rPr>
        <w:t>Методическая литература – 657 экз.</w:t>
      </w:r>
    </w:p>
    <w:p w:rsidR="00E35263" w:rsidRPr="00814E68" w:rsidRDefault="00E35263" w:rsidP="00814E6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Обеспеченность учебниками – 73,6%</w:t>
      </w:r>
    </w:p>
    <w:p w:rsidR="00E35263" w:rsidRPr="00814E68" w:rsidRDefault="00E35263" w:rsidP="00814E68">
      <w:pPr>
        <w:tabs>
          <w:tab w:val="left" w:pos="360"/>
        </w:tabs>
        <w:spacing w:after="0" w:line="240" w:lineRule="auto"/>
        <w:jc w:val="both"/>
        <w:rPr>
          <w:rFonts w:ascii="Times New Roman" w:hAnsi="Times New Roman"/>
          <w:sz w:val="24"/>
          <w:szCs w:val="24"/>
        </w:rPr>
      </w:pPr>
    </w:p>
    <w:p w:rsidR="00E35263" w:rsidRPr="00814E68" w:rsidRDefault="00E35263" w:rsidP="00BA7BB4">
      <w:pPr>
        <w:spacing w:after="0" w:line="240" w:lineRule="auto"/>
        <w:ind w:firstLine="360"/>
        <w:jc w:val="both"/>
        <w:rPr>
          <w:rFonts w:ascii="Times New Roman" w:hAnsi="Times New Roman"/>
          <w:sz w:val="24"/>
          <w:szCs w:val="24"/>
        </w:rPr>
      </w:pPr>
      <w:r w:rsidRPr="00814E68">
        <w:rPr>
          <w:rFonts w:ascii="Times New Roman" w:hAnsi="Times New Roman"/>
          <w:sz w:val="24"/>
          <w:szCs w:val="24"/>
        </w:rPr>
        <w:t>В 201</w:t>
      </w:r>
      <w:r>
        <w:rPr>
          <w:rFonts w:ascii="Times New Roman" w:hAnsi="Times New Roman"/>
          <w:sz w:val="24"/>
          <w:szCs w:val="24"/>
        </w:rPr>
        <w:t>3</w:t>
      </w:r>
      <w:r w:rsidRPr="00814E68">
        <w:rPr>
          <w:rFonts w:ascii="Times New Roman" w:hAnsi="Times New Roman"/>
          <w:sz w:val="24"/>
          <w:szCs w:val="24"/>
        </w:rPr>
        <w:t xml:space="preserve"> – 201</w:t>
      </w:r>
      <w:r>
        <w:rPr>
          <w:rFonts w:ascii="Times New Roman" w:hAnsi="Times New Roman"/>
          <w:sz w:val="24"/>
          <w:szCs w:val="24"/>
        </w:rPr>
        <w:t>4</w:t>
      </w:r>
      <w:r w:rsidRPr="00814E68">
        <w:rPr>
          <w:rFonts w:ascii="Times New Roman" w:hAnsi="Times New Roman"/>
          <w:sz w:val="24"/>
          <w:szCs w:val="24"/>
        </w:rPr>
        <w:t xml:space="preserve"> учебном году фонд библиотеки пополнился учебной литературой в количестве</w:t>
      </w:r>
      <w:r>
        <w:rPr>
          <w:rFonts w:ascii="Times New Roman" w:hAnsi="Times New Roman"/>
          <w:sz w:val="24"/>
          <w:szCs w:val="24"/>
        </w:rPr>
        <w:t xml:space="preserve"> 1 636</w:t>
      </w:r>
      <w:r w:rsidRPr="00814E68">
        <w:rPr>
          <w:rFonts w:ascii="Times New Roman" w:hAnsi="Times New Roman"/>
          <w:sz w:val="24"/>
          <w:szCs w:val="24"/>
        </w:rPr>
        <w:t xml:space="preserve"> экз. на сумму </w:t>
      </w:r>
      <w:r>
        <w:rPr>
          <w:rFonts w:ascii="Times New Roman" w:hAnsi="Times New Roman"/>
          <w:sz w:val="24"/>
          <w:szCs w:val="24"/>
        </w:rPr>
        <w:t>539 941,72</w:t>
      </w:r>
      <w:r w:rsidRPr="00814E68">
        <w:rPr>
          <w:rFonts w:ascii="Times New Roman" w:hAnsi="Times New Roman"/>
          <w:sz w:val="24"/>
          <w:szCs w:val="24"/>
        </w:rPr>
        <w:t xml:space="preserve"> руб.</w:t>
      </w:r>
    </w:p>
    <w:p w:rsidR="00E35263" w:rsidRPr="00814E68" w:rsidRDefault="00E35263" w:rsidP="00814E68">
      <w:pPr>
        <w:spacing w:after="0" w:line="240" w:lineRule="auto"/>
        <w:jc w:val="both"/>
        <w:rPr>
          <w:rFonts w:ascii="Times New Roman" w:hAnsi="Times New Roman"/>
          <w:sz w:val="24"/>
          <w:szCs w:val="24"/>
        </w:rPr>
      </w:pPr>
      <w:r w:rsidRPr="00814E68">
        <w:rPr>
          <w:rFonts w:ascii="Times New Roman" w:hAnsi="Times New Roman"/>
          <w:sz w:val="24"/>
          <w:szCs w:val="24"/>
        </w:rPr>
        <w:t xml:space="preserve">     </w:t>
      </w:r>
      <w:r>
        <w:rPr>
          <w:rFonts w:ascii="Times New Roman" w:hAnsi="Times New Roman"/>
          <w:sz w:val="24"/>
          <w:szCs w:val="24"/>
        </w:rPr>
        <w:tab/>
      </w:r>
      <w:r w:rsidRPr="00814E68">
        <w:rPr>
          <w:rFonts w:ascii="Times New Roman" w:hAnsi="Times New Roman"/>
          <w:sz w:val="24"/>
          <w:szCs w:val="24"/>
        </w:rPr>
        <w:t>Учебная литература поступила:</w:t>
      </w:r>
    </w:p>
    <w:p w:rsidR="00E35263" w:rsidRPr="00814E68" w:rsidRDefault="00E35263" w:rsidP="00814E6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и</w:t>
      </w:r>
      <w:r w:rsidRPr="00814E68">
        <w:rPr>
          <w:rFonts w:ascii="Times New Roman" w:hAnsi="Times New Roman"/>
          <w:sz w:val="24"/>
          <w:szCs w:val="24"/>
        </w:rPr>
        <w:t xml:space="preserve">з средств областной субвенции – </w:t>
      </w:r>
      <w:r>
        <w:rPr>
          <w:rFonts w:ascii="Times New Roman" w:hAnsi="Times New Roman"/>
          <w:sz w:val="24"/>
          <w:szCs w:val="24"/>
        </w:rPr>
        <w:t>1 001</w:t>
      </w:r>
      <w:r w:rsidRPr="00814E68">
        <w:rPr>
          <w:rFonts w:ascii="Times New Roman" w:hAnsi="Times New Roman"/>
          <w:sz w:val="24"/>
          <w:szCs w:val="24"/>
        </w:rPr>
        <w:t xml:space="preserve"> экз. </w:t>
      </w:r>
      <w:r>
        <w:rPr>
          <w:rFonts w:ascii="Times New Roman" w:hAnsi="Times New Roman"/>
          <w:sz w:val="24"/>
          <w:szCs w:val="24"/>
        </w:rPr>
        <w:t>(352 435, 66</w:t>
      </w:r>
      <w:r w:rsidRPr="00814E68">
        <w:rPr>
          <w:rFonts w:ascii="Times New Roman" w:hAnsi="Times New Roman"/>
          <w:sz w:val="24"/>
          <w:szCs w:val="24"/>
        </w:rPr>
        <w:t xml:space="preserve"> руб.</w:t>
      </w:r>
      <w:r>
        <w:rPr>
          <w:rFonts w:ascii="Times New Roman" w:hAnsi="Times New Roman"/>
          <w:sz w:val="24"/>
          <w:szCs w:val="24"/>
        </w:rPr>
        <w:t>)</w:t>
      </w:r>
    </w:p>
    <w:p w:rsidR="00E35263" w:rsidRDefault="00E35263" w:rsidP="00814E6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и</w:t>
      </w:r>
      <w:r w:rsidRPr="00814E68">
        <w:rPr>
          <w:rFonts w:ascii="Times New Roman" w:hAnsi="Times New Roman"/>
          <w:sz w:val="24"/>
          <w:szCs w:val="24"/>
        </w:rPr>
        <w:t xml:space="preserve">з </w:t>
      </w:r>
      <w:r>
        <w:rPr>
          <w:rFonts w:ascii="Times New Roman" w:hAnsi="Times New Roman"/>
          <w:sz w:val="24"/>
          <w:szCs w:val="24"/>
        </w:rPr>
        <w:t>федерального бюджета – 635 экз. (187 506,06 руб.)</w:t>
      </w:r>
    </w:p>
    <w:p w:rsidR="00E35263" w:rsidRPr="00DD5491" w:rsidRDefault="00E35263" w:rsidP="00814E68">
      <w:pPr>
        <w:spacing w:after="0" w:line="240" w:lineRule="auto"/>
        <w:ind w:left="360"/>
        <w:rPr>
          <w:rFonts w:ascii="Times New Roman" w:hAnsi="Times New Roman"/>
          <w:sz w:val="24"/>
          <w:szCs w:val="24"/>
        </w:rPr>
      </w:pPr>
    </w:p>
    <w:p w:rsidR="00E35263" w:rsidRPr="00B764D0" w:rsidRDefault="00E35263" w:rsidP="00031023">
      <w:pPr>
        <w:spacing w:after="0" w:line="360" w:lineRule="auto"/>
        <w:ind w:left="-360" w:firstLine="720"/>
        <w:jc w:val="both"/>
        <w:rPr>
          <w:rFonts w:ascii="Times New Roman" w:hAnsi="Times New Roman"/>
          <w:b/>
          <w:sz w:val="24"/>
          <w:szCs w:val="24"/>
        </w:rPr>
      </w:pPr>
      <w:r w:rsidRPr="00B764D0">
        <w:rPr>
          <w:rFonts w:ascii="Times New Roman" w:hAnsi="Times New Roman"/>
          <w:b/>
          <w:sz w:val="24"/>
          <w:szCs w:val="24"/>
        </w:rPr>
        <w:t xml:space="preserve"> IT -  инфраструктура</w:t>
      </w:r>
    </w:p>
    <w:p w:rsidR="00E35263" w:rsidRPr="00814E68" w:rsidRDefault="00E35263" w:rsidP="00814E68">
      <w:pPr>
        <w:spacing w:after="0" w:line="240" w:lineRule="auto"/>
        <w:ind w:firstLine="708"/>
        <w:jc w:val="both"/>
        <w:rPr>
          <w:rFonts w:ascii="Times New Roman" w:hAnsi="Times New Roman"/>
          <w:sz w:val="24"/>
          <w:szCs w:val="24"/>
        </w:rPr>
      </w:pPr>
      <w:r w:rsidRPr="00814E68">
        <w:rPr>
          <w:rFonts w:ascii="Times New Roman" w:hAnsi="Times New Roman"/>
          <w:sz w:val="24"/>
          <w:szCs w:val="24"/>
        </w:rPr>
        <w:t xml:space="preserve">В ОУ имеется </w:t>
      </w:r>
      <w:r>
        <w:rPr>
          <w:rFonts w:ascii="Times New Roman" w:hAnsi="Times New Roman"/>
          <w:sz w:val="24"/>
          <w:szCs w:val="24"/>
        </w:rPr>
        <w:t>80</w:t>
      </w:r>
      <w:r w:rsidRPr="00814E68">
        <w:rPr>
          <w:rFonts w:ascii="Times New Roman" w:hAnsi="Times New Roman"/>
          <w:sz w:val="24"/>
          <w:szCs w:val="24"/>
        </w:rPr>
        <w:t xml:space="preserve"> компьютеров.  </w:t>
      </w:r>
      <w:r>
        <w:rPr>
          <w:rFonts w:ascii="Times New Roman" w:hAnsi="Times New Roman"/>
          <w:sz w:val="24"/>
          <w:szCs w:val="24"/>
        </w:rPr>
        <w:t xml:space="preserve">Из них 70 подключены к </w:t>
      </w:r>
      <w:r w:rsidRPr="00814E68">
        <w:rPr>
          <w:rFonts w:ascii="Times New Roman" w:hAnsi="Times New Roman"/>
          <w:sz w:val="24"/>
          <w:szCs w:val="24"/>
        </w:rPr>
        <w:t>локальн</w:t>
      </w:r>
      <w:r>
        <w:rPr>
          <w:rFonts w:ascii="Times New Roman" w:hAnsi="Times New Roman"/>
          <w:sz w:val="24"/>
          <w:szCs w:val="24"/>
        </w:rPr>
        <w:t>ой сети,</w:t>
      </w:r>
      <w:r w:rsidRPr="00814E68">
        <w:rPr>
          <w:rFonts w:ascii="Times New Roman" w:hAnsi="Times New Roman"/>
          <w:sz w:val="24"/>
          <w:szCs w:val="24"/>
        </w:rPr>
        <w:t xml:space="preserve"> имеют доступ к сети  Интернет. Интернет спутниковый, провайдером является КБ «Искра». </w:t>
      </w:r>
      <w:r>
        <w:rPr>
          <w:rFonts w:ascii="Times New Roman" w:hAnsi="Times New Roman"/>
          <w:sz w:val="24"/>
          <w:szCs w:val="24"/>
        </w:rPr>
        <w:t>Имеются 15</w:t>
      </w:r>
      <w:r w:rsidRPr="00814E68">
        <w:rPr>
          <w:rFonts w:ascii="Times New Roman" w:hAnsi="Times New Roman"/>
          <w:sz w:val="24"/>
          <w:szCs w:val="24"/>
        </w:rPr>
        <w:t xml:space="preserve">   принтеров,   1</w:t>
      </w:r>
      <w:r>
        <w:rPr>
          <w:rFonts w:ascii="Times New Roman" w:hAnsi="Times New Roman"/>
          <w:sz w:val="24"/>
          <w:szCs w:val="24"/>
        </w:rPr>
        <w:t>4</w:t>
      </w:r>
      <w:r w:rsidRPr="00814E68">
        <w:rPr>
          <w:rFonts w:ascii="Times New Roman" w:hAnsi="Times New Roman"/>
          <w:sz w:val="24"/>
          <w:szCs w:val="24"/>
        </w:rPr>
        <w:t xml:space="preserve"> проекторов, </w:t>
      </w:r>
      <w:r>
        <w:rPr>
          <w:rFonts w:ascii="Times New Roman" w:hAnsi="Times New Roman"/>
          <w:sz w:val="24"/>
          <w:szCs w:val="24"/>
        </w:rPr>
        <w:t>3</w:t>
      </w:r>
      <w:r w:rsidRPr="00814E68">
        <w:rPr>
          <w:rFonts w:ascii="Times New Roman" w:hAnsi="Times New Roman"/>
          <w:sz w:val="24"/>
          <w:szCs w:val="24"/>
        </w:rPr>
        <w:t xml:space="preserve"> интерактивных доски</w:t>
      </w:r>
      <w:r>
        <w:rPr>
          <w:rFonts w:ascii="Times New Roman" w:hAnsi="Times New Roman"/>
          <w:sz w:val="24"/>
          <w:szCs w:val="24"/>
        </w:rPr>
        <w:t>, 4 электронных микроскопа</w:t>
      </w:r>
      <w:r w:rsidRPr="00814E68">
        <w:rPr>
          <w:rFonts w:ascii="Times New Roman" w:hAnsi="Times New Roman"/>
          <w:sz w:val="24"/>
          <w:szCs w:val="24"/>
        </w:rPr>
        <w:t xml:space="preserve">. Из областного бюджета в рамках реализации мероприятий в области образования получено новое оборудование – </w:t>
      </w:r>
      <w:r>
        <w:rPr>
          <w:rFonts w:ascii="Times New Roman" w:hAnsi="Times New Roman"/>
          <w:sz w:val="24"/>
          <w:szCs w:val="24"/>
        </w:rPr>
        <w:t xml:space="preserve">2 </w:t>
      </w:r>
      <w:r w:rsidRPr="00814E68">
        <w:rPr>
          <w:rFonts w:ascii="Times New Roman" w:hAnsi="Times New Roman"/>
          <w:sz w:val="24"/>
          <w:szCs w:val="24"/>
        </w:rPr>
        <w:t>мобильны</w:t>
      </w:r>
      <w:r>
        <w:rPr>
          <w:rFonts w:ascii="Times New Roman" w:hAnsi="Times New Roman"/>
          <w:sz w:val="24"/>
          <w:szCs w:val="24"/>
        </w:rPr>
        <w:t>х</w:t>
      </w:r>
      <w:r w:rsidRPr="00814E68">
        <w:rPr>
          <w:rFonts w:ascii="Times New Roman" w:hAnsi="Times New Roman"/>
          <w:sz w:val="24"/>
          <w:szCs w:val="24"/>
        </w:rPr>
        <w:t xml:space="preserve"> компьютерны</w:t>
      </w:r>
      <w:r>
        <w:rPr>
          <w:rFonts w:ascii="Times New Roman" w:hAnsi="Times New Roman"/>
          <w:sz w:val="24"/>
          <w:szCs w:val="24"/>
        </w:rPr>
        <w:t>х</w:t>
      </w:r>
      <w:r w:rsidRPr="00814E68">
        <w:rPr>
          <w:rFonts w:ascii="Times New Roman" w:hAnsi="Times New Roman"/>
          <w:sz w:val="24"/>
          <w:szCs w:val="24"/>
        </w:rPr>
        <w:t xml:space="preserve"> класс</w:t>
      </w:r>
      <w:r>
        <w:rPr>
          <w:rFonts w:ascii="Times New Roman" w:hAnsi="Times New Roman"/>
          <w:sz w:val="24"/>
          <w:szCs w:val="24"/>
        </w:rPr>
        <w:t>а</w:t>
      </w:r>
      <w:r w:rsidRPr="00814E68">
        <w:rPr>
          <w:rFonts w:ascii="Times New Roman" w:hAnsi="Times New Roman"/>
          <w:sz w:val="24"/>
          <w:szCs w:val="24"/>
        </w:rPr>
        <w:t xml:space="preserve">, кабинет начальной школы на 25 обучающихся. </w:t>
      </w:r>
    </w:p>
    <w:p w:rsidR="00E35263" w:rsidRPr="00814E68" w:rsidRDefault="00E35263" w:rsidP="00814E68">
      <w:pPr>
        <w:spacing w:after="0" w:line="240" w:lineRule="auto"/>
        <w:ind w:firstLine="708"/>
        <w:jc w:val="both"/>
        <w:rPr>
          <w:rFonts w:ascii="Times New Roman" w:hAnsi="Times New Roman"/>
          <w:sz w:val="24"/>
          <w:szCs w:val="24"/>
        </w:rPr>
      </w:pPr>
      <w:r w:rsidRPr="00814E68">
        <w:rPr>
          <w:rFonts w:ascii="Times New Roman" w:hAnsi="Times New Roman"/>
          <w:sz w:val="24"/>
          <w:szCs w:val="24"/>
        </w:rPr>
        <w:t>В состав мобильн</w:t>
      </w:r>
      <w:r>
        <w:rPr>
          <w:rFonts w:ascii="Times New Roman" w:hAnsi="Times New Roman"/>
          <w:sz w:val="24"/>
          <w:szCs w:val="24"/>
        </w:rPr>
        <w:t>ых</w:t>
      </w:r>
      <w:r w:rsidRPr="00814E68">
        <w:rPr>
          <w:rFonts w:ascii="Times New Roman" w:hAnsi="Times New Roman"/>
          <w:sz w:val="24"/>
          <w:szCs w:val="24"/>
        </w:rPr>
        <w:t xml:space="preserve"> компьютерн</w:t>
      </w:r>
      <w:r>
        <w:rPr>
          <w:rFonts w:ascii="Times New Roman" w:hAnsi="Times New Roman"/>
          <w:sz w:val="24"/>
          <w:szCs w:val="24"/>
        </w:rPr>
        <w:t>ых</w:t>
      </w:r>
      <w:r w:rsidRPr="00814E68">
        <w:rPr>
          <w:rFonts w:ascii="Times New Roman" w:hAnsi="Times New Roman"/>
          <w:sz w:val="24"/>
          <w:szCs w:val="24"/>
        </w:rPr>
        <w:t xml:space="preserve"> класс</w:t>
      </w:r>
      <w:r>
        <w:rPr>
          <w:rFonts w:ascii="Times New Roman" w:hAnsi="Times New Roman"/>
          <w:sz w:val="24"/>
          <w:szCs w:val="24"/>
        </w:rPr>
        <w:t>ов</w:t>
      </w:r>
      <w:r w:rsidRPr="00814E68">
        <w:rPr>
          <w:rFonts w:ascii="Times New Roman" w:hAnsi="Times New Roman"/>
          <w:sz w:val="24"/>
          <w:szCs w:val="24"/>
        </w:rPr>
        <w:t xml:space="preserve"> в</w:t>
      </w:r>
      <w:r>
        <w:rPr>
          <w:rFonts w:ascii="Times New Roman" w:hAnsi="Times New Roman"/>
          <w:sz w:val="24"/>
          <w:szCs w:val="24"/>
        </w:rPr>
        <w:t>ходят</w:t>
      </w:r>
      <w:r w:rsidRPr="00814E68">
        <w:rPr>
          <w:rFonts w:ascii="Times New Roman" w:hAnsi="Times New Roman"/>
          <w:sz w:val="24"/>
          <w:szCs w:val="24"/>
        </w:rPr>
        <w:t>:</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Портативный программно-технический компл</w:t>
      </w:r>
      <w:r>
        <w:rPr>
          <w:rFonts w:ascii="Times New Roman" w:hAnsi="Times New Roman"/>
          <w:sz w:val="24"/>
          <w:szCs w:val="24"/>
        </w:rPr>
        <w:t>екс (ученика) компьютер Aser – 28</w:t>
      </w:r>
      <w:r w:rsidRPr="00814E68">
        <w:rPr>
          <w:rFonts w:ascii="Times New Roman" w:hAnsi="Times New Roman"/>
          <w:sz w:val="24"/>
          <w:szCs w:val="24"/>
        </w:rPr>
        <w:t xml:space="preserve"> шт.</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Портативный программно-технический комплекс (учителя) компьютер Aser – 1 шт.</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 xml:space="preserve">Многофункциональное устройство (принтер, сканер, ксерокс). </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 xml:space="preserve">Тележка-сейф (вместимость до 30 компьютеров) – </w:t>
      </w:r>
      <w:r>
        <w:rPr>
          <w:rFonts w:ascii="Times New Roman" w:hAnsi="Times New Roman"/>
          <w:sz w:val="24"/>
          <w:szCs w:val="24"/>
        </w:rPr>
        <w:t>2</w:t>
      </w:r>
      <w:r w:rsidRPr="00814E68">
        <w:rPr>
          <w:rFonts w:ascii="Times New Roman" w:hAnsi="Times New Roman"/>
          <w:sz w:val="24"/>
          <w:szCs w:val="24"/>
        </w:rPr>
        <w:t xml:space="preserve"> шт.</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Цифровая видеокамера (штатив, карта памяти, дополнительный аккумулятор, кофт) – 1 шт.</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Стол для проектора – 1 шт.</w:t>
      </w:r>
    </w:p>
    <w:p w:rsidR="00E35263" w:rsidRPr="00814E68" w:rsidRDefault="00E35263" w:rsidP="001D69F6">
      <w:pPr>
        <w:pStyle w:val="1"/>
        <w:numPr>
          <w:ilvl w:val="0"/>
          <w:numId w:val="17"/>
        </w:numPr>
        <w:spacing w:after="0" w:line="240" w:lineRule="auto"/>
        <w:jc w:val="both"/>
        <w:rPr>
          <w:rFonts w:ascii="Times New Roman" w:hAnsi="Times New Roman"/>
          <w:sz w:val="24"/>
          <w:szCs w:val="24"/>
        </w:rPr>
      </w:pPr>
      <w:r w:rsidRPr="00814E68">
        <w:rPr>
          <w:rFonts w:ascii="Times New Roman" w:hAnsi="Times New Roman"/>
          <w:sz w:val="24"/>
          <w:szCs w:val="24"/>
        </w:rPr>
        <w:t>Активная акустическая система – 1 шт.</w:t>
      </w:r>
    </w:p>
    <w:p w:rsidR="00E35263" w:rsidRPr="00814E68" w:rsidRDefault="00E35263" w:rsidP="00814E68">
      <w:pPr>
        <w:pStyle w:val="1"/>
        <w:spacing w:after="0" w:line="240" w:lineRule="auto"/>
        <w:ind w:left="360"/>
        <w:jc w:val="both"/>
        <w:rPr>
          <w:rFonts w:ascii="Times New Roman" w:hAnsi="Times New Roman"/>
          <w:sz w:val="24"/>
          <w:szCs w:val="24"/>
        </w:rPr>
      </w:pPr>
      <w:r w:rsidRPr="00814E68">
        <w:rPr>
          <w:rFonts w:ascii="Times New Roman" w:hAnsi="Times New Roman"/>
          <w:sz w:val="24"/>
          <w:szCs w:val="24"/>
        </w:rPr>
        <w:t>В состав кабинета начальной школы на 25 обучающихся вошло:</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Интерактивная доска – 1 шт.</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Проектор – 1 шт.</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Ноутбук – 1 шт.</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Многофункциональное устройство (принтер, сканер, ксерокс) – 1 шт.</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Микроскоп цифровой – 1 шт.</w:t>
      </w:r>
    </w:p>
    <w:p w:rsidR="00E35263" w:rsidRPr="00814E68"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Визуализатор цифровой – 1 шт.</w:t>
      </w:r>
    </w:p>
    <w:p w:rsidR="00E35263" w:rsidRDefault="00E35263" w:rsidP="001D69F6">
      <w:pPr>
        <w:pStyle w:val="1"/>
        <w:numPr>
          <w:ilvl w:val="0"/>
          <w:numId w:val="18"/>
        </w:numPr>
        <w:spacing w:after="0" w:line="240" w:lineRule="auto"/>
        <w:jc w:val="both"/>
        <w:rPr>
          <w:rFonts w:ascii="Times New Roman" w:hAnsi="Times New Roman"/>
          <w:sz w:val="24"/>
          <w:szCs w:val="24"/>
        </w:rPr>
      </w:pPr>
      <w:r w:rsidRPr="00814E68">
        <w:rPr>
          <w:rFonts w:ascii="Times New Roman" w:hAnsi="Times New Roman"/>
          <w:sz w:val="24"/>
          <w:szCs w:val="24"/>
        </w:rPr>
        <w:t>Акустические колонки – 1шт.</w:t>
      </w:r>
    </w:p>
    <w:p w:rsidR="00E35263" w:rsidRPr="00814E68" w:rsidRDefault="00E35263" w:rsidP="00814E68">
      <w:pPr>
        <w:pStyle w:val="1"/>
        <w:spacing w:after="0" w:line="240" w:lineRule="auto"/>
        <w:ind w:left="360"/>
        <w:jc w:val="both"/>
        <w:rPr>
          <w:rFonts w:ascii="Times New Roman" w:hAnsi="Times New Roman"/>
          <w:sz w:val="24"/>
          <w:szCs w:val="24"/>
        </w:rPr>
      </w:pPr>
    </w:p>
    <w:p w:rsidR="00E35263" w:rsidRDefault="00E35263" w:rsidP="000D24E7">
      <w:pPr>
        <w:spacing w:after="0" w:line="360" w:lineRule="auto"/>
        <w:ind w:left="-360" w:firstLine="360"/>
        <w:jc w:val="both"/>
        <w:rPr>
          <w:rFonts w:ascii="Times New Roman" w:hAnsi="Times New Roman"/>
          <w:b/>
          <w:sz w:val="24"/>
          <w:szCs w:val="24"/>
        </w:rPr>
      </w:pPr>
      <w:r>
        <w:rPr>
          <w:rFonts w:ascii="Times New Roman" w:hAnsi="Times New Roman"/>
          <w:b/>
          <w:sz w:val="24"/>
          <w:szCs w:val="24"/>
        </w:rPr>
        <w:t>2</w:t>
      </w:r>
      <w:r w:rsidRPr="00B764D0">
        <w:rPr>
          <w:rFonts w:ascii="Times New Roman" w:hAnsi="Times New Roman"/>
          <w:b/>
          <w:sz w:val="24"/>
          <w:szCs w:val="24"/>
        </w:rPr>
        <w:t>.</w:t>
      </w:r>
      <w:r>
        <w:rPr>
          <w:rFonts w:ascii="Times New Roman" w:hAnsi="Times New Roman"/>
          <w:b/>
          <w:sz w:val="24"/>
          <w:szCs w:val="24"/>
        </w:rPr>
        <w:t xml:space="preserve"> </w:t>
      </w:r>
      <w:r w:rsidRPr="00B764D0">
        <w:rPr>
          <w:rFonts w:ascii="Times New Roman" w:hAnsi="Times New Roman"/>
          <w:b/>
          <w:sz w:val="24"/>
          <w:szCs w:val="24"/>
        </w:rPr>
        <w:t>Условия для занятий физкультурой и спортом</w:t>
      </w:r>
    </w:p>
    <w:p w:rsidR="00E35263" w:rsidRDefault="00E35263" w:rsidP="0001750E">
      <w:pPr>
        <w:spacing w:after="0" w:line="240" w:lineRule="auto"/>
        <w:ind w:firstLine="708"/>
        <w:jc w:val="both"/>
        <w:rPr>
          <w:rFonts w:ascii="Times New Roman" w:hAnsi="Times New Roman"/>
          <w:sz w:val="24"/>
          <w:szCs w:val="24"/>
        </w:rPr>
      </w:pPr>
      <w:r w:rsidRPr="00941A5D">
        <w:rPr>
          <w:rFonts w:ascii="Times New Roman" w:hAnsi="Times New Roman"/>
          <w:sz w:val="24"/>
          <w:szCs w:val="24"/>
        </w:rPr>
        <w:t>В школе созданы условия для занятий</w:t>
      </w:r>
      <w:r>
        <w:rPr>
          <w:rFonts w:ascii="Times New Roman" w:hAnsi="Times New Roman"/>
          <w:sz w:val="24"/>
          <w:szCs w:val="24"/>
        </w:rPr>
        <w:t xml:space="preserve"> физкультурой и спортом. Имеется  </w:t>
      </w:r>
      <w:r w:rsidRPr="008B3E41">
        <w:rPr>
          <w:rFonts w:ascii="Times New Roman" w:hAnsi="Times New Roman"/>
          <w:sz w:val="24"/>
          <w:szCs w:val="24"/>
        </w:rPr>
        <w:t>спортивны</w:t>
      </w:r>
      <w:r>
        <w:rPr>
          <w:rFonts w:ascii="Times New Roman" w:hAnsi="Times New Roman"/>
          <w:sz w:val="24"/>
          <w:szCs w:val="24"/>
        </w:rPr>
        <w:t>й зал, который оснащен современным оборудованием. На территории школы имеется спортивная площадка,  соответствующая всем требованиям безопасности.</w:t>
      </w:r>
    </w:p>
    <w:p w:rsidR="00E35263" w:rsidRDefault="00E35263" w:rsidP="0001750E">
      <w:pPr>
        <w:spacing w:after="0" w:line="240" w:lineRule="auto"/>
        <w:ind w:firstLine="708"/>
        <w:jc w:val="both"/>
        <w:rPr>
          <w:rFonts w:ascii="Times New Roman" w:hAnsi="Times New Roman"/>
          <w:sz w:val="24"/>
          <w:szCs w:val="24"/>
        </w:rPr>
      </w:pPr>
    </w:p>
    <w:p w:rsidR="00E35263" w:rsidRDefault="00E35263" w:rsidP="00324ED3">
      <w:pPr>
        <w:jc w:val="both"/>
        <w:rPr>
          <w:rFonts w:ascii="Times New Roman" w:hAnsi="Times New Roman"/>
          <w:b/>
          <w:sz w:val="24"/>
          <w:szCs w:val="24"/>
        </w:rPr>
      </w:pPr>
      <w:r>
        <w:rPr>
          <w:rFonts w:ascii="Times New Roman" w:hAnsi="Times New Roman"/>
          <w:b/>
          <w:sz w:val="24"/>
          <w:szCs w:val="24"/>
        </w:rPr>
        <w:t>3. Кадровый состав</w:t>
      </w:r>
    </w:p>
    <w:p w:rsidR="00E35263" w:rsidRPr="00A8366D" w:rsidRDefault="00E35263" w:rsidP="003C77DD">
      <w:pPr>
        <w:spacing w:after="0" w:line="240" w:lineRule="auto"/>
        <w:ind w:firstLine="708"/>
        <w:rPr>
          <w:rFonts w:ascii="Times New Roman" w:hAnsi="Times New Roman"/>
          <w:sz w:val="24"/>
          <w:szCs w:val="24"/>
        </w:rPr>
      </w:pPr>
      <w:r w:rsidRPr="00A8366D">
        <w:rPr>
          <w:rFonts w:ascii="Times New Roman" w:hAnsi="Times New Roman"/>
          <w:sz w:val="24"/>
          <w:szCs w:val="24"/>
        </w:rPr>
        <w:t>В 201</w:t>
      </w:r>
      <w:r>
        <w:rPr>
          <w:rFonts w:ascii="Times New Roman" w:hAnsi="Times New Roman"/>
          <w:sz w:val="24"/>
          <w:szCs w:val="24"/>
        </w:rPr>
        <w:t>3</w:t>
      </w:r>
      <w:r w:rsidRPr="00A8366D">
        <w:rPr>
          <w:rFonts w:ascii="Times New Roman" w:hAnsi="Times New Roman"/>
          <w:sz w:val="24"/>
          <w:szCs w:val="24"/>
        </w:rPr>
        <w:t>-201</w:t>
      </w:r>
      <w:r>
        <w:rPr>
          <w:rFonts w:ascii="Times New Roman" w:hAnsi="Times New Roman"/>
          <w:sz w:val="24"/>
          <w:szCs w:val="24"/>
        </w:rPr>
        <w:t>4</w:t>
      </w:r>
      <w:r w:rsidRPr="00A8366D">
        <w:rPr>
          <w:rFonts w:ascii="Times New Roman" w:hAnsi="Times New Roman"/>
          <w:sz w:val="24"/>
          <w:szCs w:val="24"/>
        </w:rPr>
        <w:t xml:space="preserve"> учебном году учебно-воспитательную деятельность в школе осуществляло 4</w:t>
      </w:r>
      <w:r>
        <w:rPr>
          <w:rFonts w:ascii="Times New Roman" w:hAnsi="Times New Roman"/>
          <w:sz w:val="24"/>
          <w:szCs w:val="24"/>
        </w:rPr>
        <w:t>6</w:t>
      </w:r>
      <w:r w:rsidRPr="00A8366D">
        <w:rPr>
          <w:rFonts w:ascii="Times New Roman" w:hAnsi="Times New Roman"/>
          <w:sz w:val="24"/>
          <w:szCs w:val="24"/>
        </w:rPr>
        <w:t xml:space="preserve"> педагогических работников. </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Из них имеют стаж педагогической работы:</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свыше 20 лет – </w:t>
      </w:r>
      <w:r>
        <w:rPr>
          <w:rFonts w:ascii="Times New Roman" w:hAnsi="Times New Roman"/>
          <w:sz w:val="24"/>
          <w:szCs w:val="24"/>
        </w:rPr>
        <w:t xml:space="preserve">33 </w:t>
      </w:r>
      <w:r w:rsidRPr="00A8366D">
        <w:rPr>
          <w:rFonts w:ascii="Times New Roman" w:hAnsi="Times New Roman"/>
          <w:sz w:val="24"/>
          <w:szCs w:val="24"/>
        </w:rPr>
        <w:t>педагога;</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от 10 до 20 лет – </w:t>
      </w:r>
      <w:r>
        <w:rPr>
          <w:rFonts w:ascii="Times New Roman" w:hAnsi="Times New Roman"/>
          <w:sz w:val="24"/>
          <w:szCs w:val="24"/>
        </w:rPr>
        <w:t>8</w:t>
      </w:r>
      <w:r w:rsidRPr="00A8366D">
        <w:rPr>
          <w:rFonts w:ascii="Times New Roman" w:hAnsi="Times New Roman"/>
          <w:sz w:val="24"/>
          <w:szCs w:val="24"/>
        </w:rPr>
        <w:t xml:space="preserve">  педагогов;</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от 5 до 10 лет –  </w:t>
      </w:r>
      <w:r>
        <w:rPr>
          <w:rFonts w:ascii="Times New Roman" w:hAnsi="Times New Roman"/>
          <w:sz w:val="24"/>
          <w:szCs w:val="24"/>
        </w:rPr>
        <w:t xml:space="preserve">4 </w:t>
      </w:r>
      <w:r w:rsidRPr="00A8366D">
        <w:rPr>
          <w:rFonts w:ascii="Times New Roman" w:hAnsi="Times New Roman"/>
          <w:sz w:val="24"/>
          <w:szCs w:val="24"/>
        </w:rPr>
        <w:t>педагога;</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менее 5 лет –  </w:t>
      </w:r>
      <w:r>
        <w:rPr>
          <w:rFonts w:ascii="Times New Roman" w:hAnsi="Times New Roman"/>
          <w:sz w:val="24"/>
          <w:szCs w:val="24"/>
        </w:rPr>
        <w:t>1</w:t>
      </w:r>
      <w:r w:rsidRPr="00A8366D">
        <w:rPr>
          <w:rFonts w:ascii="Times New Roman" w:hAnsi="Times New Roman"/>
          <w:sz w:val="24"/>
          <w:szCs w:val="24"/>
        </w:rPr>
        <w:t xml:space="preserve"> педагог;</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Имеют квалификационную категорию:</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высшую  </w:t>
      </w:r>
      <w:r>
        <w:rPr>
          <w:rFonts w:ascii="Times New Roman" w:hAnsi="Times New Roman"/>
          <w:sz w:val="24"/>
          <w:szCs w:val="24"/>
        </w:rPr>
        <w:t>–</w:t>
      </w:r>
      <w:r w:rsidRPr="00A8366D">
        <w:rPr>
          <w:rFonts w:ascii="Times New Roman" w:hAnsi="Times New Roman"/>
          <w:sz w:val="24"/>
          <w:szCs w:val="24"/>
        </w:rPr>
        <w:t xml:space="preserve"> </w:t>
      </w:r>
      <w:r>
        <w:rPr>
          <w:rFonts w:ascii="Times New Roman" w:hAnsi="Times New Roman"/>
          <w:sz w:val="24"/>
          <w:szCs w:val="24"/>
        </w:rPr>
        <w:t xml:space="preserve">10 </w:t>
      </w:r>
      <w:r w:rsidRPr="00A8366D">
        <w:rPr>
          <w:rFonts w:ascii="Times New Roman" w:hAnsi="Times New Roman"/>
          <w:sz w:val="24"/>
          <w:szCs w:val="24"/>
        </w:rPr>
        <w:t>человек;</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первую  </w:t>
      </w:r>
      <w:r>
        <w:rPr>
          <w:rFonts w:ascii="Times New Roman" w:hAnsi="Times New Roman"/>
          <w:sz w:val="24"/>
          <w:szCs w:val="24"/>
        </w:rPr>
        <w:t>–</w:t>
      </w:r>
      <w:r w:rsidRPr="00A8366D">
        <w:rPr>
          <w:rFonts w:ascii="Times New Roman" w:hAnsi="Times New Roman"/>
          <w:sz w:val="24"/>
          <w:szCs w:val="24"/>
        </w:rPr>
        <w:t xml:space="preserve"> </w:t>
      </w:r>
      <w:r>
        <w:rPr>
          <w:rFonts w:ascii="Times New Roman" w:hAnsi="Times New Roman"/>
          <w:sz w:val="24"/>
          <w:szCs w:val="24"/>
        </w:rPr>
        <w:t>19</w:t>
      </w:r>
      <w:r w:rsidRPr="00A8366D">
        <w:rPr>
          <w:rFonts w:ascii="Times New Roman" w:hAnsi="Times New Roman"/>
          <w:sz w:val="24"/>
          <w:szCs w:val="24"/>
        </w:rPr>
        <w:t xml:space="preserve"> человек;</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вторую  – 1</w:t>
      </w:r>
      <w:r>
        <w:rPr>
          <w:rFonts w:ascii="Times New Roman" w:hAnsi="Times New Roman"/>
          <w:sz w:val="24"/>
          <w:szCs w:val="24"/>
        </w:rPr>
        <w:t>1</w:t>
      </w:r>
      <w:r w:rsidRPr="00A8366D">
        <w:rPr>
          <w:rFonts w:ascii="Times New Roman" w:hAnsi="Times New Roman"/>
          <w:sz w:val="24"/>
          <w:szCs w:val="24"/>
        </w:rPr>
        <w:t xml:space="preserve"> человек</w:t>
      </w:r>
      <w:r>
        <w:rPr>
          <w:rFonts w:ascii="Times New Roman" w:hAnsi="Times New Roman"/>
          <w:sz w:val="24"/>
          <w:szCs w:val="24"/>
        </w:rPr>
        <w:t>;</w:t>
      </w:r>
    </w:p>
    <w:p w:rsidR="00E35263" w:rsidRPr="00A8366D" w:rsidRDefault="00E35263" w:rsidP="003C77DD">
      <w:pPr>
        <w:spacing w:after="0" w:line="240" w:lineRule="auto"/>
        <w:rPr>
          <w:rFonts w:ascii="Times New Roman" w:hAnsi="Times New Roman"/>
          <w:sz w:val="24"/>
          <w:szCs w:val="24"/>
        </w:rPr>
      </w:pPr>
      <w:r w:rsidRPr="00A8366D">
        <w:rPr>
          <w:rFonts w:ascii="Times New Roman" w:hAnsi="Times New Roman"/>
          <w:sz w:val="24"/>
          <w:szCs w:val="24"/>
        </w:rPr>
        <w:t xml:space="preserve">- не имеют категории </w:t>
      </w:r>
      <w:r>
        <w:rPr>
          <w:rFonts w:ascii="Times New Roman" w:hAnsi="Times New Roman"/>
          <w:sz w:val="24"/>
          <w:szCs w:val="24"/>
        </w:rPr>
        <w:t>6</w:t>
      </w:r>
      <w:r w:rsidRPr="00A8366D">
        <w:rPr>
          <w:rFonts w:ascii="Times New Roman" w:hAnsi="Times New Roman"/>
          <w:sz w:val="24"/>
          <w:szCs w:val="24"/>
        </w:rPr>
        <w:t xml:space="preserve"> педагог</w:t>
      </w:r>
      <w:r>
        <w:rPr>
          <w:rFonts w:ascii="Times New Roman" w:hAnsi="Times New Roman"/>
          <w:sz w:val="24"/>
          <w:szCs w:val="24"/>
        </w:rPr>
        <w:t>ов</w:t>
      </w:r>
      <w:r w:rsidRPr="00A8366D">
        <w:rPr>
          <w:rFonts w:ascii="Times New Roman" w:hAnsi="Times New Roman"/>
          <w:sz w:val="24"/>
          <w:szCs w:val="24"/>
        </w:rPr>
        <w:t>.</w:t>
      </w:r>
    </w:p>
    <w:p w:rsidR="00E35263" w:rsidRPr="00A8366D" w:rsidRDefault="00E35263" w:rsidP="003C77DD">
      <w:pPr>
        <w:spacing w:after="0" w:line="240" w:lineRule="auto"/>
        <w:ind w:firstLine="360"/>
        <w:rPr>
          <w:rFonts w:ascii="Times New Roman" w:hAnsi="Times New Roman"/>
          <w:sz w:val="24"/>
          <w:szCs w:val="24"/>
        </w:rPr>
      </w:pPr>
      <w:r w:rsidRPr="00A8366D">
        <w:rPr>
          <w:rFonts w:ascii="Times New Roman" w:hAnsi="Times New Roman"/>
          <w:sz w:val="24"/>
          <w:szCs w:val="24"/>
        </w:rPr>
        <w:t>Имеют образование:</w:t>
      </w:r>
    </w:p>
    <w:p w:rsidR="00E35263" w:rsidRPr="00A8366D" w:rsidRDefault="00E35263" w:rsidP="003C77DD">
      <w:pPr>
        <w:spacing w:after="0" w:line="240" w:lineRule="auto"/>
        <w:rPr>
          <w:rFonts w:ascii="Times New Roman" w:hAnsi="Times New Roman"/>
          <w:sz w:val="24"/>
          <w:szCs w:val="24"/>
        </w:rPr>
      </w:pPr>
      <w:r>
        <w:rPr>
          <w:rFonts w:ascii="Times New Roman" w:hAnsi="Times New Roman"/>
          <w:sz w:val="24"/>
          <w:szCs w:val="24"/>
        </w:rPr>
        <w:t>- в</w:t>
      </w:r>
      <w:r w:rsidRPr="00A8366D">
        <w:rPr>
          <w:rFonts w:ascii="Times New Roman" w:hAnsi="Times New Roman"/>
          <w:sz w:val="24"/>
          <w:szCs w:val="24"/>
        </w:rPr>
        <w:t>ысшее – 3</w:t>
      </w:r>
      <w:r>
        <w:rPr>
          <w:rFonts w:ascii="Times New Roman" w:hAnsi="Times New Roman"/>
          <w:sz w:val="24"/>
          <w:szCs w:val="24"/>
        </w:rPr>
        <w:t>7</w:t>
      </w:r>
      <w:r w:rsidRPr="00A8366D">
        <w:rPr>
          <w:rFonts w:ascii="Times New Roman" w:hAnsi="Times New Roman"/>
          <w:sz w:val="24"/>
          <w:szCs w:val="24"/>
        </w:rPr>
        <w:t xml:space="preserve"> (</w:t>
      </w:r>
      <w:r>
        <w:rPr>
          <w:rFonts w:ascii="Times New Roman" w:hAnsi="Times New Roman"/>
          <w:sz w:val="24"/>
          <w:szCs w:val="24"/>
        </w:rPr>
        <w:t>80</w:t>
      </w:r>
      <w:r w:rsidRPr="00A8366D">
        <w:rPr>
          <w:rFonts w:ascii="Times New Roman" w:hAnsi="Times New Roman"/>
          <w:sz w:val="24"/>
          <w:szCs w:val="24"/>
        </w:rPr>
        <w:t>%)</w:t>
      </w:r>
    </w:p>
    <w:p w:rsidR="00E35263" w:rsidRPr="00A8366D" w:rsidRDefault="00E35263" w:rsidP="003C77DD">
      <w:pPr>
        <w:spacing w:after="0" w:line="240" w:lineRule="auto"/>
        <w:rPr>
          <w:rFonts w:ascii="Times New Roman" w:hAnsi="Times New Roman"/>
          <w:sz w:val="24"/>
          <w:szCs w:val="24"/>
        </w:rPr>
      </w:pPr>
      <w:r>
        <w:rPr>
          <w:rFonts w:ascii="Times New Roman" w:hAnsi="Times New Roman"/>
          <w:sz w:val="24"/>
          <w:szCs w:val="24"/>
        </w:rPr>
        <w:t>- с</w:t>
      </w:r>
      <w:r w:rsidRPr="00A8366D">
        <w:rPr>
          <w:rFonts w:ascii="Times New Roman" w:hAnsi="Times New Roman"/>
          <w:sz w:val="24"/>
          <w:szCs w:val="24"/>
        </w:rPr>
        <w:t xml:space="preserve">реднее </w:t>
      </w:r>
      <w:r>
        <w:rPr>
          <w:rFonts w:ascii="Times New Roman" w:hAnsi="Times New Roman"/>
          <w:sz w:val="24"/>
          <w:szCs w:val="24"/>
        </w:rPr>
        <w:t>профессиональное</w:t>
      </w:r>
      <w:r w:rsidRPr="00A8366D">
        <w:rPr>
          <w:rFonts w:ascii="Times New Roman" w:hAnsi="Times New Roman"/>
          <w:sz w:val="24"/>
          <w:szCs w:val="24"/>
        </w:rPr>
        <w:t xml:space="preserve"> </w:t>
      </w:r>
      <w:r>
        <w:rPr>
          <w:rFonts w:ascii="Times New Roman" w:hAnsi="Times New Roman"/>
          <w:sz w:val="24"/>
          <w:szCs w:val="24"/>
        </w:rPr>
        <w:t xml:space="preserve"> </w:t>
      </w:r>
      <w:r w:rsidRPr="00A8366D">
        <w:rPr>
          <w:rFonts w:ascii="Times New Roman" w:hAnsi="Times New Roman"/>
          <w:sz w:val="24"/>
          <w:szCs w:val="24"/>
        </w:rPr>
        <w:t>–</w:t>
      </w:r>
      <w:r>
        <w:rPr>
          <w:rFonts w:ascii="Times New Roman" w:hAnsi="Times New Roman"/>
          <w:sz w:val="24"/>
          <w:szCs w:val="24"/>
        </w:rPr>
        <w:t xml:space="preserve"> 9</w:t>
      </w:r>
      <w:r w:rsidRPr="00A8366D">
        <w:rPr>
          <w:rFonts w:ascii="Times New Roman" w:hAnsi="Times New Roman"/>
          <w:sz w:val="24"/>
          <w:szCs w:val="24"/>
        </w:rPr>
        <w:t xml:space="preserve"> (2</w:t>
      </w:r>
      <w:r>
        <w:rPr>
          <w:rFonts w:ascii="Times New Roman" w:hAnsi="Times New Roman"/>
          <w:sz w:val="24"/>
          <w:szCs w:val="24"/>
        </w:rPr>
        <w:t>0</w:t>
      </w:r>
      <w:r w:rsidRPr="00A8366D">
        <w:rPr>
          <w:rFonts w:ascii="Times New Roman" w:hAnsi="Times New Roman"/>
          <w:sz w:val="24"/>
          <w:szCs w:val="24"/>
        </w:rPr>
        <w:t>%)</w:t>
      </w:r>
    </w:p>
    <w:p w:rsidR="00E35263" w:rsidRDefault="00E35263" w:rsidP="003C77DD">
      <w:pPr>
        <w:spacing w:after="0" w:line="240" w:lineRule="auto"/>
        <w:rPr>
          <w:rFonts w:ascii="Times New Roman" w:hAnsi="Times New Roman"/>
          <w:sz w:val="24"/>
          <w:szCs w:val="24"/>
        </w:rPr>
      </w:pPr>
      <w:r>
        <w:rPr>
          <w:rFonts w:ascii="Times New Roman" w:hAnsi="Times New Roman"/>
          <w:sz w:val="24"/>
          <w:szCs w:val="24"/>
        </w:rPr>
        <w:t>- с</w:t>
      </w:r>
      <w:r w:rsidRPr="00A8366D">
        <w:rPr>
          <w:rFonts w:ascii="Times New Roman" w:hAnsi="Times New Roman"/>
          <w:sz w:val="24"/>
          <w:szCs w:val="24"/>
        </w:rPr>
        <w:t>реднее – 0</w:t>
      </w:r>
    </w:p>
    <w:p w:rsidR="00E35263" w:rsidRDefault="00E35263" w:rsidP="003C77DD">
      <w:pPr>
        <w:spacing w:after="0" w:line="240" w:lineRule="auto"/>
        <w:ind w:firstLine="360"/>
        <w:jc w:val="both"/>
        <w:rPr>
          <w:rFonts w:ascii="Times New Roman" w:hAnsi="Times New Roman"/>
          <w:sz w:val="24"/>
          <w:szCs w:val="24"/>
        </w:rPr>
      </w:pPr>
    </w:p>
    <w:p w:rsidR="00E35263" w:rsidRPr="00EE56D0" w:rsidRDefault="00E35263" w:rsidP="003C77DD">
      <w:pPr>
        <w:spacing w:after="0" w:line="240" w:lineRule="auto"/>
        <w:jc w:val="both"/>
        <w:rPr>
          <w:rFonts w:ascii="Times New Roman" w:hAnsi="Times New Roman"/>
          <w:sz w:val="24"/>
          <w:szCs w:val="24"/>
        </w:rPr>
      </w:pPr>
      <w:r>
        <w:rPr>
          <w:rFonts w:ascii="Times New Roman" w:hAnsi="Times New Roman"/>
          <w:b/>
          <w:sz w:val="24"/>
          <w:szCs w:val="24"/>
        </w:rPr>
        <w:t xml:space="preserve">4. Средняя наполняемость классов – 22 человека </w:t>
      </w:r>
      <w:r w:rsidRPr="00EE56D0">
        <w:rPr>
          <w:rFonts w:ascii="Times New Roman" w:hAnsi="Times New Roman"/>
          <w:sz w:val="24"/>
          <w:szCs w:val="24"/>
        </w:rPr>
        <w:t xml:space="preserve">(без учета специальных </w:t>
      </w:r>
      <w:r>
        <w:rPr>
          <w:rFonts w:ascii="Times New Roman" w:hAnsi="Times New Roman"/>
          <w:sz w:val="24"/>
          <w:szCs w:val="24"/>
        </w:rPr>
        <w:t>(</w:t>
      </w:r>
      <w:r w:rsidRPr="00EE56D0">
        <w:rPr>
          <w:rFonts w:ascii="Times New Roman" w:hAnsi="Times New Roman"/>
          <w:sz w:val="24"/>
          <w:szCs w:val="24"/>
        </w:rPr>
        <w:t>коррекционных) классов)</w:t>
      </w:r>
    </w:p>
    <w:p w:rsidR="00E35263" w:rsidRDefault="00E35263" w:rsidP="003C77DD">
      <w:pPr>
        <w:spacing w:after="0" w:line="240" w:lineRule="auto"/>
        <w:jc w:val="both"/>
        <w:rPr>
          <w:rFonts w:ascii="Times New Roman" w:hAnsi="Times New Roman"/>
          <w:b/>
          <w:sz w:val="24"/>
          <w:szCs w:val="24"/>
        </w:rPr>
      </w:pPr>
    </w:p>
    <w:p w:rsidR="00E35263" w:rsidRPr="00AC32E5" w:rsidRDefault="00E35263" w:rsidP="003C77DD">
      <w:pPr>
        <w:spacing w:after="0" w:line="240" w:lineRule="auto"/>
        <w:jc w:val="both"/>
        <w:rPr>
          <w:rFonts w:ascii="Times New Roman" w:hAnsi="Times New Roman"/>
          <w:b/>
          <w:sz w:val="24"/>
          <w:szCs w:val="24"/>
        </w:rPr>
      </w:pPr>
      <w:r>
        <w:rPr>
          <w:rFonts w:ascii="Times New Roman" w:hAnsi="Times New Roman"/>
          <w:b/>
          <w:sz w:val="24"/>
          <w:szCs w:val="24"/>
        </w:rPr>
        <w:t>5</w:t>
      </w:r>
      <w:r w:rsidRPr="00AC32E5">
        <w:rPr>
          <w:rFonts w:ascii="Times New Roman" w:hAnsi="Times New Roman"/>
          <w:b/>
          <w:sz w:val="24"/>
          <w:szCs w:val="24"/>
        </w:rPr>
        <w:t>.</w:t>
      </w:r>
      <w:r>
        <w:rPr>
          <w:rFonts w:ascii="Times New Roman" w:hAnsi="Times New Roman"/>
          <w:b/>
          <w:sz w:val="24"/>
          <w:szCs w:val="24"/>
        </w:rPr>
        <w:t xml:space="preserve"> </w:t>
      </w:r>
      <w:r w:rsidRPr="00AC32E5">
        <w:rPr>
          <w:rFonts w:ascii="Times New Roman" w:hAnsi="Times New Roman"/>
          <w:b/>
          <w:sz w:val="24"/>
          <w:szCs w:val="24"/>
        </w:rPr>
        <w:t>Обеспечение транспортной доступности и безопасности детей при перевозке к месту обучения</w:t>
      </w:r>
    </w:p>
    <w:p w:rsidR="00E35263" w:rsidRPr="006D4D15" w:rsidRDefault="00E35263" w:rsidP="003C77DD">
      <w:pPr>
        <w:tabs>
          <w:tab w:val="left" w:pos="360"/>
        </w:tabs>
        <w:spacing w:after="0" w:line="240" w:lineRule="auto"/>
        <w:rPr>
          <w:rFonts w:ascii="Times New Roman" w:hAnsi="Times New Roman"/>
          <w:b/>
          <w:i/>
          <w:sz w:val="24"/>
          <w:szCs w:val="24"/>
        </w:rPr>
      </w:pPr>
      <w:r w:rsidRPr="00AC32E5">
        <w:rPr>
          <w:rFonts w:ascii="Times New Roman" w:hAnsi="Times New Roman"/>
          <w:b/>
          <w:i/>
          <w:sz w:val="24"/>
          <w:szCs w:val="24"/>
        </w:rPr>
        <w:t xml:space="preserve">В </w:t>
      </w:r>
      <w:r w:rsidRPr="006D4D15">
        <w:rPr>
          <w:rFonts w:ascii="Times New Roman" w:hAnsi="Times New Roman"/>
          <w:b/>
          <w:i/>
          <w:sz w:val="24"/>
          <w:szCs w:val="24"/>
        </w:rPr>
        <w:t xml:space="preserve">школе имеется 2 автобуса: </w:t>
      </w:r>
      <w:r w:rsidRPr="006D4D15">
        <w:rPr>
          <w:rFonts w:ascii="Times New Roman" w:hAnsi="Times New Roman"/>
          <w:b/>
          <w:i/>
          <w:sz w:val="24"/>
          <w:szCs w:val="24"/>
        </w:rPr>
        <w:tab/>
      </w:r>
      <w:r w:rsidRPr="006D4D15">
        <w:rPr>
          <w:rFonts w:ascii="Times New Roman" w:hAnsi="Times New Roman"/>
          <w:b/>
          <w:i/>
          <w:sz w:val="24"/>
          <w:szCs w:val="24"/>
        </w:rPr>
        <w:tab/>
      </w:r>
    </w:p>
    <w:p w:rsidR="00E35263" w:rsidRPr="000F679E" w:rsidRDefault="00E35263" w:rsidP="005B7650">
      <w:pPr>
        <w:numPr>
          <w:ilvl w:val="0"/>
          <w:numId w:val="6"/>
        </w:numPr>
        <w:spacing w:after="0" w:line="240" w:lineRule="auto"/>
        <w:ind w:left="0"/>
        <w:jc w:val="both"/>
        <w:rPr>
          <w:rFonts w:ascii="Times New Roman" w:hAnsi="Times New Roman"/>
          <w:sz w:val="24"/>
          <w:szCs w:val="24"/>
        </w:rPr>
      </w:pPr>
      <w:r w:rsidRPr="000F679E">
        <w:rPr>
          <w:rFonts w:ascii="Times New Roman" w:hAnsi="Times New Roman"/>
          <w:sz w:val="24"/>
          <w:szCs w:val="24"/>
        </w:rPr>
        <w:t xml:space="preserve">автобус КАВЗ 397653 г/н С 906 РН,  </w:t>
      </w:r>
    </w:p>
    <w:p w:rsidR="00E35263" w:rsidRPr="000F679E" w:rsidRDefault="00E35263" w:rsidP="005B7650">
      <w:pPr>
        <w:numPr>
          <w:ilvl w:val="0"/>
          <w:numId w:val="6"/>
        </w:numPr>
        <w:spacing w:after="0" w:line="240" w:lineRule="auto"/>
        <w:ind w:left="0"/>
        <w:jc w:val="both"/>
        <w:rPr>
          <w:rFonts w:ascii="Times New Roman" w:hAnsi="Times New Roman"/>
          <w:sz w:val="24"/>
          <w:szCs w:val="24"/>
        </w:rPr>
      </w:pPr>
      <w:r w:rsidRPr="000F679E">
        <w:rPr>
          <w:rFonts w:ascii="Times New Roman" w:hAnsi="Times New Roman"/>
          <w:sz w:val="24"/>
          <w:szCs w:val="24"/>
        </w:rPr>
        <w:t>автобус ПАЗ-32053-70 г/н У 658 ХН</w:t>
      </w:r>
    </w:p>
    <w:p w:rsidR="00E35263" w:rsidRPr="000F679E" w:rsidRDefault="00E35263" w:rsidP="000F679E">
      <w:pPr>
        <w:spacing w:after="0" w:line="240" w:lineRule="auto"/>
        <w:ind w:firstLine="708"/>
        <w:jc w:val="both"/>
        <w:rPr>
          <w:rFonts w:ascii="Times New Roman" w:hAnsi="Times New Roman"/>
          <w:sz w:val="24"/>
          <w:szCs w:val="24"/>
        </w:rPr>
      </w:pPr>
      <w:r w:rsidRPr="000F679E">
        <w:rPr>
          <w:rFonts w:ascii="Times New Roman" w:hAnsi="Times New Roman"/>
          <w:bCs/>
          <w:sz w:val="24"/>
          <w:szCs w:val="24"/>
        </w:rPr>
        <w:t>Автобусами производится подвоз детей в школу из отдаленных районов поселка и санатория «Таежный</w:t>
      </w:r>
      <w:r w:rsidRPr="000F679E">
        <w:rPr>
          <w:rFonts w:ascii="Times New Roman" w:hAnsi="Times New Roman"/>
          <w:sz w:val="24"/>
          <w:szCs w:val="24"/>
        </w:rPr>
        <w:t xml:space="preserve">». Автобусы соответствуют предъявляемым требованиям для перевозки детей, своевременно проходят техобслуживание и  технический осмотр. Школа имеет лицензию на право осуществления перевозок. Оформлены паспорта маршрутов. С водителями, сопровождающими, обучающими, регулярно проводятся инструктажи по правилам безопасности при перевозках детей. Ежегодно водители проходят обучение по 20-ти часовой программе со сдачей экзаменов. При разовых выездах за пределы района маршрут предварительно согласовывается с ГИБДД, автобус проходит техосмотр. </w:t>
      </w:r>
    </w:p>
    <w:p w:rsidR="00E35263" w:rsidRDefault="00E35263" w:rsidP="00961166">
      <w:pPr>
        <w:spacing w:after="0" w:line="240" w:lineRule="auto"/>
        <w:ind w:left="-360"/>
        <w:jc w:val="both"/>
        <w:rPr>
          <w:rFonts w:ascii="Times New Roman" w:hAnsi="Times New Roman"/>
          <w:sz w:val="24"/>
          <w:szCs w:val="24"/>
        </w:rPr>
      </w:pPr>
    </w:p>
    <w:p w:rsidR="00E35263" w:rsidRPr="00961166" w:rsidRDefault="00E35263" w:rsidP="00961166">
      <w:pPr>
        <w:spacing w:after="0" w:line="240" w:lineRule="auto"/>
        <w:ind w:left="-360"/>
        <w:jc w:val="both"/>
        <w:rPr>
          <w:rFonts w:ascii="Times New Roman" w:hAnsi="Times New Roman"/>
          <w:sz w:val="24"/>
          <w:szCs w:val="24"/>
        </w:rPr>
      </w:pPr>
    </w:p>
    <w:p w:rsidR="00E35263" w:rsidRPr="000B1AD6" w:rsidRDefault="00E35263" w:rsidP="007A6107">
      <w:pPr>
        <w:pStyle w:val="1"/>
        <w:numPr>
          <w:ilvl w:val="0"/>
          <w:numId w:val="2"/>
        </w:numPr>
        <w:spacing w:after="0" w:line="240" w:lineRule="auto"/>
        <w:rPr>
          <w:rFonts w:ascii="Times New Roman" w:hAnsi="Times New Roman"/>
          <w:b/>
          <w:color w:val="0000FF"/>
          <w:sz w:val="32"/>
          <w:szCs w:val="32"/>
        </w:rPr>
      </w:pPr>
      <w:r w:rsidRPr="000B1AD6">
        <w:rPr>
          <w:rFonts w:ascii="Times New Roman" w:hAnsi="Times New Roman"/>
          <w:b/>
          <w:color w:val="0000FF"/>
          <w:sz w:val="32"/>
          <w:szCs w:val="32"/>
        </w:rPr>
        <w:t>Результаты деятельности учреждения, качество образования</w:t>
      </w:r>
    </w:p>
    <w:p w:rsidR="00E35263" w:rsidRPr="00ED0EC6" w:rsidRDefault="00E35263" w:rsidP="0001750E">
      <w:pPr>
        <w:pStyle w:val="1"/>
        <w:spacing w:after="0" w:line="240" w:lineRule="auto"/>
        <w:ind w:left="360"/>
        <w:rPr>
          <w:rFonts w:ascii="Times New Roman" w:hAnsi="Times New Roman"/>
          <w:b/>
          <w:sz w:val="28"/>
          <w:szCs w:val="28"/>
        </w:rPr>
      </w:pPr>
    </w:p>
    <w:p w:rsidR="00E35263" w:rsidRDefault="00E35263" w:rsidP="001C1E33">
      <w:pPr>
        <w:pStyle w:val="1"/>
        <w:ind w:left="513"/>
        <w:jc w:val="both"/>
        <w:rPr>
          <w:rFonts w:ascii="Times New Roman" w:hAnsi="Times New Roman"/>
          <w:b/>
        </w:rPr>
      </w:pPr>
      <w:r>
        <w:rPr>
          <w:rFonts w:ascii="Times New Roman" w:hAnsi="Times New Roman"/>
          <w:b/>
          <w:sz w:val="24"/>
          <w:szCs w:val="24"/>
        </w:rPr>
        <w:t xml:space="preserve">1. </w:t>
      </w:r>
      <w:r>
        <w:rPr>
          <w:rFonts w:ascii="Times New Roman" w:hAnsi="Times New Roman"/>
          <w:b/>
        </w:rPr>
        <w:t>Результаты успеваемости и качества обученности</w:t>
      </w:r>
    </w:p>
    <w:p w:rsidR="00E35263" w:rsidRPr="006F57EB" w:rsidRDefault="00E35263" w:rsidP="001C1E33">
      <w:pPr>
        <w:spacing w:after="0" w:line="240" w:lineRule="auto"/>
        <w:ind w:firstLine="708"/>
        <w:jc w:val="both"/>
        <w:rPr>
          <w:rFonts w:ascii="Times New Roman" w:hAnsi="Times New Roman"/>
          <w:sz w:val="24"/>
          <w:szCs w:val="24"/>
        </w:rPr>
      </w:pPr>
      <w:r w:rsidRPr="006F57EB">
        <w:rPr>
          <w:rFonts w:ascii="Times New Roman" w:hAnsi="Times New Roman"/>
          <w:sz w:val="24"/>
          <w:szCs w:val="24"/>
        </w:rPr>
        <w:t xml:space="preserve">Успеваемость на конец года составила  </w:t>
      </w:r>
      <w:r>
        <w:rPr>
          <w:rFonts w:ascii="Times New Roman" w:hAnsi="Times New Roman"/>
          <w:sz w:val="24"/>
          <w:szCs w:val="24"/>
        </w:rPr>
        <w:t>100</w:t>
      </w:r>
      <w:r w:rsidRPr="006F57EB">
        <w:rPr>
          <w:rFonts w:ascii="Times New Roman" w:hAnsi="Times New Roman"/>
          <w:sz w:val="24"/>
          <w:szCs w:val="24"/>
        </w:rPr>
        <w:t>%</w:t>
      </w:r>
      <w:r>
        <w:rPr>
          <w:rFonts w:ascii="Times New Roman" w:hAnsi="Times New Roman"/>
          <w:sz w:val="24"/>
          <w:szCs w:val="24"/>
        </w:rPr>
        <w:t xml:space="preserve">, </w:t>
      </w:r>
      <w:r w:rsidRPr="006F57EB">
        <w:rPr>
          <w:rFonts w:ascii="Times New Roman" w:hAnsi="Times New Roman"/>
          <w:sz w:val="24"/>
          <w:szCs w:val="24"/>
        </w:rPr>
        <w:t xml:space="preserve"> </w:t>
      </w:r>
      <w:r>
        <w:rPr>
          <w:rFonts w:ascii="Times New Roman" w:hAnsi="Times New Roman"/>
          <w:sz w:val="24"/>
          <w:szCs w:val="24"/>
        </w:rPr>
        <w:t xml:space="preserve">но </w:t>
      </w:r>
      <w:r w:rsidRPr="006F57EB">
        <w:rPr>
          <w:rFonts w:ascii="Times New Roman" w:hAnsi="Times New Roman"/>
          <w:sz w:val="24"/>
          <w:szCs w:val="24"/>
        </w:rPr>
        <w:t xml:space="preserve">2 человека </w:t>
      </w:r>
      <w:r>
        <w:rPr>
          <w:rFonts w:ascii="Times New Roman" w:hAnsi="Times New Roman"/>
          <w:sz w:val="24"/>
          <w:szCs w:val="24"/>
        </w:rPr>
        <w:t xml:space="preserve">были оставлены </w:t>
      </w:r>
      <w:r w:rsidRPr="006F57EB">
        <w:rPr>
          <w:rFonts w:ascii="Times New Roman" w:hAnsi="Times New Roman"/>
          <w:sz w:val="24"/>
          <w:szCs w:val="24"/>
        </w:rPr>
        <w:t xml:space="preserve">на повторное обучение по рекомендации ПМПК и решению педагогического совета. </w:t>
      </w:r>
      <w:r>
        <w:rPr>
          <w:rFonts w:ascii="Times New Roman" w:hAnsi="Times New Roman"/>
          <w:sz w:val="24"/>
          <w:szCs w:val="24"/>
        </w:rPr>
        <w:t xml:space="preserve">Кроме того, 4 выпускника 9 класса не сдали оба обязательных экзамена в форме ОГЭ, таким образом, успеваемость по итогам выпускных экзаменов составила 91,11%. </w:t>
      </w:r>
      <w:r w:rsidRPr="006F57EB">
        <w:rPr>
          <w:rFonts w:ascii="Times New Roman" w:hAnsi="Times New Roman"/>
          <w:sz w:val="24"/>
          <w:szCs w:val="24"/>
        </w:rPr>
        <w:t xml:space="preserve">Качество знаний – </w:t>
      </w:r>
      <w:r>
        <w:rPr>
          <w:rFonts w:ascii="Times New Roman" w:hAnsi="Times New Roman"/>
          <w:sz w:val="24"/>
          <w:szCs w:val="24"/>
        </w:rPr>
        <w:t xml:space="preserve">33,4% </w:t>
      </w:r>
      <w:r w:rsidRPr="006F57EB">
        <w:rPr>
          <w:rFonts w:ascii="Times New Roman" w:hAnsi="Times New Roman"/>
          <w:sz w:val="24"/>
          <w:szCs w:val="24"/>
        </w:rPr>
        <w:t>(в прошлом учебном году</w:t>
      </w:r>
      <w:r>
        <w:rPr>
          <w:rFonts w:ascii="Times New Roman" w:hAnsi="Times New Roman"/>
          <w:sz w:val="24"/>
          <w:szCs w:val="24"/>
        </w:rPr>
        <w:t xml:space="preserve"> </w:t>
      </w:r>
      <w:r w:rsidRPr="006F57EB">
        <w:rPr>
          <w:rFonts w:ascii="Times New Roman" w:hAnsi="Times New Roman"/>
          <w:sz w:val="24"/>
          <w:szCs w:val="24"/>
        </w:rPr>
        <w:t xml:space="preserve">36,9%),  т.е. произошло его понижение  на </w:t>
      </w:r>
      <w:r>
        <w:rPr>
          <w:rFonts w:ascii="Times New Roman" w:hAnsi="Times New Roman"/>
          <w:sz w:val="24"/>
          <w:szCs w:val="24"/>
        </w:rPr>
        <w:t>3</w:t>
      </w:r>
      <w:r w:rsidRPr="006F57EB">
        <w:rPr>
          <w:rFonts w:ascii="Times New Roman" w:hAnsi="Times New Roman"/>
          <w:sz w:val="24"/>
          <w:szCs w:val="24"/>
        </w:rPr>
        <w:t>,</w:t>
      </w:r>
      <w:r>
        <w:rPr>
          <w:rFonts w:ascii="Times New Roman" w:hAnsi="Times New Roman"/>
          <w:sz w:val="24"/>
          <w:szCs w:val="24"/>
        </w:rPr>
        <w:t>5</w:t>
      </w:r>
      <w:r w:rsidRPr="006F57EB">
        <w:rPr>
          <w:rFonts w:ascii="Times New Roman" w:hAnsi="Times New Roman"/>
          <w:sz w:val="24"/>
          <w:szCs w:val="24"/>
        </w:rPr>
        <w:t xml:space="preserve">%. </w:t>
      </w:r>
    </w:p>
    <w:p w:rsidR="00E35263" w:rsidRDefault="00E35263" w:rsidP="001C1E33">
      <w:pPr>
        <w:spacing w:after="0" w:line="240" w:lineRule="auto"/>
        <w:ind w:firstLine="708"/>
        <w:jc w:val="both"/>
        <w:rPr>
          <w:rFonts w:ascii="Times New Roman" w:hAnsi="Times New Roman"/>
          <w:sz w:val="24"/>
          <w:szCs w:val="24"/>
        </w:rPr>
      </w:pPr>
      <w:r w:rsidRPr="006F57EB">
        <w:rPr>
          <w:rFonts w:ascii="Times New Roman" w:hAnsi="Times New Roman"/>
          <w:sz w:val="24"/>
          <w:szCs w:val="24"/>
        </w:rPr>
        <w:t>Динамика качества обученности по параллелям следующая:</w:t>
      </w:r>
    </w:p>
    <w:p w:rsidR="00E35263" w:rsidRDefault="00E35263" w:rsidP="001C1E33">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94"/>
        <w:gridCol w:w="2394"/>
        <w:gridCol w:w="2394"/>
      </w:tblGrid>
      <w:tr w:rsidR="00E35263" w:rsidRPr="002C460D" w:rsidTr="003260C4">
        <w:trPr>
          <w:trHeight w:val="566"/>
        </w:trPr>
        <w:tc>
          <w:tcPr>
            <w:tcW w:w="243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Параллель</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2011-2012 уч.год</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2012-2013 уч.год</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2013-104 уч.год</w:t>
            </w:r>
          </w:p>
        </w:tc>
      </w:tr>
      <w:tr w:rsidR="00E35263" w:rsidRPr="002C460D" w:rsidTr="000F679E">
        <w:trPr>
          <w:trHeight w:val="70"/>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51,1%</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30%</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30,8%</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55,6%</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40,9%</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26,9%</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4-ые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33,3%</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50%</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38,5%</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38,6%</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46,5%</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43,2%</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6-ые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50,0%</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36,6%</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31,7%</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7-ые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28,6%</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37,5%</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34,9%</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8-ые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21,4%</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34,9%</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36,8%</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9-ые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20,5%</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20%</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21,7%</w:t>
            </w:r>
          </w:p>
        </w:tc>
      </w:tr>
      <w:tr w:rsidR="00E35263" w:rsidRPr="002C460D" w:rsidTr="003260C4">
        <w:trPr>
          <w:trHeight w:val="293"/>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10-ые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42,1%</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11,8%</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37,5%</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11-ые классы</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34,5%</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36,8%</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31,3%</w:t>
            </w:r>
          </w:p>
        </w:tc>
      </w:tr>
      <w:tr w:rsidR="00E35263" w:rsidRPr="002C460D" w:rsidTr="003260C4">
        <w:trPr>
          <w:trHeight w:val="278"/>
        </w:trPr>
        <w:tc>
          <w:tcPr>
            <w:tcW w:w="243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Классы коррекции</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55%</w:t>
            </w:r>
          </w:p>
        </w:tc>
        <w:tc>
          <w:tcPr>
            <w:tcW w:w="2466" w:type="dxa"/>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51,1%</w:t>
            </w:r>
          </w:p>
        </w:tc>
        <w:tc>
          <w:tcPr>
            <w:tcW w:w="2466" w:type="dxa"/>
            <w:vAlign w:val="bottom"/>
          </w:tcPr>
          <w:p w:rsidR="00E35263" w:rsidRPr="000F679E" w:rsidRDefault="00E35263" w:rsidP="00430D64">
            <w:pPr>
              <w:spacing w:after="0" w:line="240" w:lineRule="auto"/>
              <w:jc w:val="center"/>
              <w:rPr>
                <w:rFonts w:ascii="Times New Roman" w:hAnsi="Times New Roman"/>
                <w:sz w:val="24"/>
                <w:szCs w:val="24"/>
              </w:rPr>
            </w:pPr>
            <w:r w:rsidRPr="000F679E">
              <w:rPr>
                <w:rFonts w:ascii="Times New Roman" w:hAnsi="Times New Roman"/>
                <w:sz w:val="24"/>
                <w:szCs w:val="24"/>
              </w:rPr>
              <w:t>38,8%</w:t>
            </w:r>
          </w:p>
        </w:tc>
      </w:tr>
      <w:tr w:rsidR="00E35263" w:rsidRPr="002C460D" w:rsidTr="003260C4">
        <w:trPr>
          <w:trHeight w:val="278"/>
        </w:trPr>
        <w:tc>
          <w:tcPr>
            <w:tcW w:w="243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ИТОГО</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37,5%</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36,9%</w:t>
            </w:r>
          </w:p>
        </w:tc>
        <w:tc>
          <w:tcPr>
            <w:tcW w:w="2466" w:type="dxa"/>
          </w:tcPr>
          <w:p w:rsidR="00E35263" w:rsidRPr="00492856" w:rsidRDefault="00E35263" w:rsidP="00430D64">
            <w:pPr>
              <w:spacing w:after="0" w:line="240" w:lineRule="auto"/>
              <w:jc w:val="center"/>
              <w:rPr>
                <w:rFonts w:ascii="Times New Roman" w:hAnsi="Times New Roman"/>
                <w:b/>
                <w:sz w:val="24"/>
                <w:szCs w:val="24"/>
              </w:rPr>
            </w:pPr>
            <w:r w:rsidRPr="00492856">
              <w:rPr>
                <w:rFonts w:ascii="Times New Roman" w:hAnsi="Times New Roman"/>
                <w:b/>
                <w:sz w:val="24"/>
                <w:szCs w:val="24"/>
              </w:rPr>
              <w:t>33,4%</w:t>
            </w:r>
          </w:p>
        </w:tc>
      </w:tr>
    </w:tbl>
    <w:p w:rsidR="00E35263" w:rsidRDefault="00E35263" w:rsidP="001C1E33">
      <w:pPr>
        <w:spacing w:after="0" w:line="240" w:lineRule="auto"/>
        <w:ind w:firstLine="708"/>
        <w:jc w:val="both"/>
        <w:rPr>
          <w:rFonts w:ascii="Times New Roman" w:hAnsi="Times New Roman"/>
          <w:sz w:val="24"/>
          <w:szCs w:val="24"/>
        </w:rPr>
      </w:pPr>
    </w:p>
    <w:p w:rsidR="00E35263" w:rsidRPr="00430D64" w:rsidRDefault="00E35263" w:rsidP="00430D64">
      <w:pPr>
        <w:spacing w:after="0" w:line="240" w:lineRule="auto"/>
        <w:ind w:firstLine="708"/>
        <w:jc w:val="both"/>
        <w:rPr>
          <w:rFonts w:ascii="Times New Roman" w:hAnsi="Times New Roman"/>
          <w:sz w:val="24"/>
          <w:szCs w:val="24"/>
        </w:rPr>
      </w:pPr>
      <w:r w:rsidRPr="00430D64">
        <w:rPr>
          <w:rFonts w:ascii="Times New Roman" w:hAnsi="Times New Roman"/>
          <w:sz w:val="24"/>
          <w:szCs w:val="24"/>
        </w:rPr>
        <w:t xml:space="preserve">Исходя из данных таблицы, можно сделать вывод,  что самый низкий уровень обученности отмечается в параллелях 9-х, 3-х классов. Стабильное повышение качества знаний наблюдается в параллелях 8-х, 9-х классов, понижение – в параллелях 3-х, 6-х, 11-х, коррекционных классов.  </w:t>
      </w:r>
    </w:p>
    <w:p w:rsidR="00E35263" w:rsidRPr="00430D64" w:rsidRDefault="00E35263" w:rsidP="00430D64">
      <w:pPr>
        <w:spacing w:after="0" w:line="240" w:lineRule="auto"/>
        <w:ind w:firstLine="708"/>
        <w:jc w:val="both"/>
        <w:rPr>
          <w:rFonts w:ascii="Times New Roman" w:hAnsi="Times New Roman"/>
          <w:sz w:val="24"/>
          <w:szCs w:val="24"/>
        </w:rPr>
      </w:pPr>
      <w:r w:rsidRPr="00430D64">
        <w:rPr>
          <w:rFonts w:ascii="Times New Roman" w:hAnsi="Times New Roman"/>
          <w:sz w:val="24"/>
          <w:szCs w:val="24"/>
        </w:rPr>
        <w:t>Самых высоких результатов обучения (качество обученности более 45%) достигли следующие классные коллективы:</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общеобразовательные</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5б класс – 65% (классный руководитель Семичева В.А.)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7а класс – 50% (классный руководитель Горбунова Л.С.)</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4а класс – 47% (классный руководитель Сластная И.Г.</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8а класс – 45% (классный руководитель Вишнякова Г.Д.)</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коррекционные</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2-4 (к) класс – 58% (классный руководитель Чередникова Е.Б.)</w:t>
      </w:r>
    </w:p>
    <w:p w:rsidR="00E35263" w:rsidRPr="00430D64" w:rsidRDefault="00E35263" w:rsidP="00430D64">
      <w:pPr>
        <w:spacing w:after="0" w:line="240" w:lineRule="auto"/>
        <w:jc w:val="both"/>
        <w:rPr>
          <w:rFonts w:ascii="Times New Roman" w:hAnsi="Times New Roman"/>
          <w:sz w:val="24"/>
          <w:szCs w:val="24"/>
        </w:rPr>
      </w:pPr>
    </w:p>
    <w:p w:rsidR="00E35263" w:rsidRPr="00430D64" w:rsidRDefault="00E35263" w:rsidP="00430D64">
      <w:pPr>
        <w:spacing w:after="0" w:line="240" w:lineRule="auto"/>
        <w:jc w:val="center"/>
        <w:rPr>
          <w:rFonts w:ascii="Times New Roman" w:hAnsi="Times New Roman"/>
          <w:b/>
          <w:sz w:val="24"/>
          <w:szCs w:val="24"/>
        </w:rPr>
      </w:pPr>
      <w:r w:rsidRPr="00430D64">
        <w:rPr>
          <w:rFonts w:ascii="Times New Roman" w:hAnsi="Times New Roman"/>
          <w:b/>
          <w:sz w:val="24"/>
          <w:szCs w:val="24"/>
        </w:rPr>
        <w:t>Динамика сохранности качества обучения в классных коллективах, показавших высокие результаты в освоении государственных образовательных программ.</w:t>
      </w:r>
    </w:p>
    <w:p w:rsidR="00E35263" w:rsidRPr="00430D64" w:rsidRDefault="00E35263" w:rsidP="00430D64">
      <w:pPr>
        <w:spacing w:after="0" w:line="240" w:lineRule="auto"/>
        <w:jc w:val="center"/>
        <w:rPr>
          <w:rFonts w:ascii="Times New Roman" w:hAnsi="Times New Roman"/>
          <w:sz w:val="24"/>
          <w:szCs w:val="24"/>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2159"/>
        <w:gridCol w:w="1993"/>
        <w:gridCol w:w="1828"/>
        <w:gridCol w:w="1650"/>
      </w:tblGrid>
      <w:tr w:rsidR="00E35263" w:rsidRPr="00430D64" w:rsidTr="00430D64">
        <w:trPr>
          <w:trHeight w:val="644"/>
        </w:trPr>
        <w:tc>
          <w:tcPr>
            <w:tcW w:w="1927" w:type="dxa"/>
            <w:vMerge w:val="restart"/>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Класс</w:t>
            </w:r>
          </w:p>
        </w:tc>
        <w:tc>
          <w:tcPr>
            <w:tcW w:w="2159" w:type="dxa"/>
            <w:vMerge w:val="restart"/>
          </w:tcPr>
          <w:p w:rsidR="00E35263" w:rsidRPr="00430D64" w:rsidRDefault="00E35263" w:rsidP="00430D64">
            <w:pPr>
              <w:spacing w:after="0" w:line="240" w:lineRule="auto"/>
              <w:rPr>
                <w:rFonts w:ascii="Times New Roman" w:hAnsi="Times New Roman"/>
                <w:sz w:val="24"/>
                <w:szCs w:val="24"/>
              </w:rPr>
            </w:pPr>
            <w:r w:rsidRPr="00430D64">
              <w:rPr>
                <w:rFonts w:ascii="Times New Roman" w:hAnsi="Times New Roman"/>
                <w:sz w:val="24"/>
                <w:szCs w:val="24"/>
              </w:rPr>
              <w:t>ФИО классного руководителя</w:t>
            </w:r>
          </w:p>
          <w:p w:rsidR="00E35263" w:rsidRPr="00430D64" w:rsidRDefault="00E35263" w:rsidP="00430D64">
            <w:pPr>
              <w:spacing w:after="0" w:line="240" w:lineRule="auto"/>
              <w:rPr>
                <w:rFonts w:ascii="Times New Roman" w:hAnsi="Times New Roman"/>
                <w:sz w:val="24"/>
                <w:szCs w:val="24"/>
              </w:rPr>
            </w:pPr>
          </w:p>
          <w:p w:rsidR="00E35263" w:rsidRPr="00430D64" w:rsidRDefault="00E35263" w:rsidP="00430D64">
            <w:pPr>
              <w:spacing w:after="0" w:line="240" w:lineRule="auto"/>
              <w:rPr>
                <w:rFonts w:ascii="Times New Roman" w:hAnsi="Times New Roman"/>
                <w:sz w:val="24"/>
                <w:szCs w:val="24"/>
              </w:rPr>
            </w:pPr>
          </w:p>
        </w:tc>
        <w:tc>
          <w:tcPr>
            <w:tcW w:w="3821" w:type="dxa"/>
            <w:gridSpan w:val="2"/>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Качество обученности</w:t>
            </w:r>
          </w:p>
        </w:tc>
        <w:tc>
          <w:tcPr>
            <w:tcW w:w="1650" w:type="dxa"/>
            <w:vMerge w:val="restart"/>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Динамика</w:t>
            </w:r>
          </w:p>
        </w:tc>
      </w:tr>
      <w:tr w:rsidR="00E35263" w:rsidRPr="00430D64" w:rsidTr="00430D64">
        <w:trPr>
          <w:trHeight w:val="673"/>
        </w:trPr>
        <w:tc>
          <w:tcPr>
            <w:tcW w:w="1927" w:type="dxa"/>
            <w:vMerge/>
          </w:tcPr>
          <w:p w:rsidR="00E35263" w:rsidRPr="00430D64" w:rsidRDefault="00E35263" w:rsidP="00430D64">
            <w:pPr>
              <w:spacing w:after="0" w:line="240" w:lineRule="auto"/>
              <w:jc w:val="both"/>
              <w:rPr>
                <w:rFonts w:ascii="Times New Roman" w:hAnsi="Times New Roman"/>
                <w:sz w:val="24"/>
                <w:szCs w:val="24"/>
              </w:rPr>
            </w:pPr>
          </w:p>
        </w:tc>
        <w:tc>
          <w:tcPr>
            <w:tcW w:w="2159" w:type="dxa"/>
            <w:vMerge/>
          </w:tcPr>
          <w:p w:rsidR="00E35263" w:rsidRPr="00430D64" w:rsidRDefault="00E35263" w:rsidP="00430D64">
            <w:pPr>
              <w:spacing w:after="0" w:line="240" w:lineRule="auto"/>
              <w:rPr>
                <w:rFonts w:ascii="Times New Roman" w:hAnsi="Times New Roman"/>
                <w:sz w:val="24"/>
                <w:szCs w:val="24"/>
              </w:rPr>
            </w:pP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2012-2013</w:t>
            </w:r>
          </w:p>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учебный год</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2013-2014 учебный год</w:t>
            </w:r>
          </w:p>
        </w:tc>
        <w:tc>
          <w:tcPr>
            <w:tcW w:w="1650" w:type="dxa"/>
            <w:vMerge/>
          </w:tcPr>
          <w:p w:rsidR="00E35263" w:rsidRPr="00430D64" w:rsidRDefault="00E35263" w:rsidP="00430D64">
            <w:pPr>
              <w:spacing w:after="0" w:line="240" w:lineRule="auto"/>
              <w:jc w:val="both"/>
              <w:rPr>
                <w:rFonts w:ascii="Times New Roman" w:hAnsi="Times New Roman"/>
                <w:sz w:val="24"/>
                <w:szCs w:val="24"/>
              </w:rPr>
            </w:pPr>
          </w:p>
        </w:tc>
      </w:tr>
      <w:tr w:rsidR="00E35263" w:rsidRPr="00430D64" w:rsidTr="00430D64">
        <w:trPr>
          <w:trHeight w:val="214"/>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5б класс (4б)</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Семичева В.А.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Егорова Е.В.</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53%</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65%</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+12%</w:t>
            </w:r>
          </w:p>
        </w:tc>
      </w:tr>
      <w:tr w:rsidR="00E35263" w:rsidRPr="00430D64" w:rsidTr="00430D64">
        <w:trPr>
          <w:trHeight w:val="280"/>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7а класс (6а)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Горбунова Л.С.</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48%</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50%</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w:t>
            </w:r>
          </w:p>
        </w:tc>
      </w:tr>
      <w:tr w:rsidR="00E35263" w:rsidRPr="00430D64" w:rsidTr="00430D64">
        <w:trPr>
          <w:trHeight w:val="180"/>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4а класс (3а)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Сластная И.Г.</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50%</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47%</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-3%</w:t>
            </w:r>
          </w:p>
        </w:tc>
      </w:tr>
      <w:tr w:rsidR="00E35263" w:rsidRPr="00430D64" w:rsidTr="00430D64">
        <w:trPr>
          <w:trHeight w:val="260"/>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8а класс (7а)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Вишнякова Г.Д.</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41%</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45%</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w:t>
            </w:r>
          </w:p>
        </w:tc>
      </w:tr>
      <w:tr w:rsidR="00E35263" w:rsidRPr="00430D64" w:rsidTr="00430D64">
        <w:trPr>
          <w:trHeight w:val="275"/>
        </w:trPr>
        <w:tc>
          <w:tcPr>
            <w:tcW w:w="1927" w:type="dxa"/>
            <w:shd w:val="clear" w:color="auto" w:fill="FFFF99"/>
          </w:tcPr>
          <w:p w:rsidR="00E35263" w:rsidRPr="00430D64" w:rsidRDefault="00E35263" w:rsidP="00430D64">
            <w:pPr>
              <w:spacing w:after="0" w:line="240" w:lineRule="auto"/>
              <w:jc w:val="both"/>
              <w:rPr>
                <w:rFonts w:ascii="Times New Roman" w:hAnsi="Times New Roman"/>
                <w:sz w:val="24"/>
                <w:szCs w:val="24"/>
              </w:rPr>
            </w:pPr>
          </w:p>
        </w:tc>
        <w:tc>
          <w:tcPr>
            <w:tcW w:w="2159" w:type="dxa"/>
            <w:shd w:val="clear" w:color="auto" w:fill="FFFF99"/>
          </w:tcPr>
          <w:p w:rsidR="00E35263" w:rsidRPr="00430D64" w:rsidRDefault="00E35263" w:rsidP="00430D64">
            <w:pPr>
              <w:spacing w:after="0" w:line="240" w:lineRule="auto"/>
              <w:jc w:val="both"/>
              <w:rPr>
                <w:rFonts w:ascii="Times New Roman" w:hAnsi="Times New Roman"/>
                <w:sz w:val="24"/>
                <w:szCs w:val="24"/>
              </w:rPr>
            </w:pPr>
          </w:p>
        </w:tc>
        <w:tc>
          <w:tcPr>
            <w:tcW w:w="1993" w:type="dxa"/>
            <w:shd w:val="clear" w:color="auto" w:fill="FFFF99"/>
          </w:tcPr>
          <w:p w:rsidR="00E35263" w:rsidRPr="00430D64" w:rsidRDefault="00E35263" w:rsidP="00430D64">
            <w:pPr>
              <w:spacing w:after="0" w:line="240" w:lineRule="auto"/>
              <w:jc w:val="center"/>
              <w:rPr>
                <w:rFonts w:ascii="Times New Roman" w:hAnsi="Times New Roman"/>
                <w:sz w:val="24"/>
                <w:szCs w:val="24"/>
              </w:rPr>
            </w:pPr>
          </w:p>
        </w:tc>
        <w:tc>
          <w:tcPr>
            <w:tcW w:w="1827" w:type="dxa"/>
            <w:shd w:val="clear" w:color="auto" w:fill="FFFF99"/>
          </w:tcPr>
          <w:p w:rsidR="00E35263" w:rsidRPr="00430D64" w:rsidRDefault="00E35263" w:rsidP="00430D64">
            <w:pPr>
              <w:spacing w:after="0" w:line="240" w:lineRule="auto"/>
              <w:jc w:val="center"/>
              <w:rPr>
                <w:rFonts w:ascii="Times New Roman" w:hAnsi="Times New Roman"/>
                <w:sz w:val="24"/>
                <w:szCs w:val="24"/>
              </w:rPr>
            </w:pPr>
          </w:p>
        </w:tc>
        <w:tc>
          <w:tcPr>
            <w:tcW w:w="1650" w:type="dxa"/>
            <w:shd w:val="clear" w:color="auto" w:fill="FFFF99"/>
          </w:tcPr>
          <w:p w:rsidR="00E35263" w:rsidRPr="00430D64" w:rsidRDefault="00E35263" w:rsidP="00430D64">
            <w:pPr>
              <w:spacing w:after="0" w:line="240" w:lineRule="auto"/>
              <w:jc w:val="center"/>
              <w:rPr>
                <w:rFonts w:ascii="Times New Roman" w:hAnsi="Times New Roman"/>
                <w:sz w:val="24"/>
                <w:szCs w:val="24"/>
              </w:rPr>
            </w:pPr>
          </w:p>
        </w:tc>
      </w:tr>
      <w:tr w:rsidR="00E35263" w:rsidRPr="00430D64" w:rsidTr="00430D64">
        <w:trPr>
          <w:trHeight w:val="275"/>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5а класс (4а)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Кафтунова О.В.</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Евтеева И.М.</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48%</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25%</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-23%</w:t>
            </w:r>
          </w:p>
        </w:tc>
      </w:tr>
      <w:tr w:rsidR="00E35263" w:rsidRPr="00430D64" w:rsidTr="00430D64">
        <w:trPr>
          <w:trHeight w:val="275"/>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6а класс (5а)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Яруллина О.М.</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48%</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40%</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-8%</w:t>
            </w:r>
          </w:p>
        </w:tc>
      </w:tr>
      <w:tr w:rsidR="00E35263" w:rsidRPr="00430D64" w:rsidTr="00430D64">
        <w:trPr>
          <w:trHeight w:val="275"/>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8б класс (7б)</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Мелентьева  Н.А.</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33%</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25%</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-8%</w:t>
            </w:r>
          </w:p>
        </w:tc>
      </w:tr>
      <w:tr w:rsidR="00E35263" w:rsidRPr="00430D64" w:rsidTr="00430D64">
        <w:trPr>
          <w:trHeight w:val="275"/>
        </w:trPr>
        <w:tc>
          <w:tcPr>
            <w:tcW w:w="1927"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9а класс (8а)</w:t>
            </w:r>
          </w:p>
        </w:tc>
        <w:tc>
          <w:tcPr>
            <w:tcW w:w="215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Лебедева Л.С.</w:t>
            </w:r>
          </w:p>
        </w:tc>
        <w:tc>
          <w:tcPr>
            <w:tcW w:w="1993"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50%</w:t>
            </w:r>
          </w:p>
        </w:tc>
        <w:tc>
          <w:tcPr>
            <w:tcW w:w="1827"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32%</w:t>
            </w:r>
          </w:p>
        </w:tc>
        <w:tc>
          <w:tcPr>
            <w:tcW w:w="1650" w:type="dxa"/>
          </w:tcPr>
          <w:p w:rsidR="00E35263" w:rsidRPr="00430D64" w:rsidRDefault="00E35263" w:rsidP="00430D64">
            <w:pPr>
              <w:spacing w:after="0" w:line="240" w:lineRule="auto"/>
              <w:jc w:val="center"/>
              <w:rPr>
                <w:rFonts w:ascii="Times New Roman" w:hAnsi="Times New Roman"/>
                <w:sz w:val="24"/>
                <w:szCs w:val="24"/>
              </w:rPr>
            </w:pPr>
            <w:r w:rsidRPr="00430D64">
              <w:rPr>
                <w:rFonts w:ascii="Times New Roman" w:hAnsi="Times New Roman"/>
                <w:sz w:val="24"/>
                <w:szCs w:val="24"/>
              </w:rPr>
              <w:t>-18%</w:t>
            </w:r>
          </w:p>
        </w:tc>
      </w:tr>
    </w:tbl>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ab/>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ab/>
        <w:t>Данные таблицы свидетельствуют о том, что повысились по сравнению с прошлым годом результаты в 5б и 8а, 7а классах, в  остальных произошло понижение качества знаний, самое значительное в 5а и 9а классах. Учителям-предметникам, классным руководителям классов, где происходит понижение   качества обученности, необходимо  организовать работу, направленную на сохранение  высоких результатов.</w:t>
      </w:r>
      <w:r w:rsidRPr="00430D64">
        <w:rPr>
          <w:rFonts w:ascii="Times New Roman" w:hAnsi="Times New Roman"/>
          <w:sz w:val="24"/>
          <w:szCs w:val="24"/>
        </w:rPr>
        <w:tab/>
      </w:r>
    </w:p>
    <w:p w:rsidR="00E35263" w:rsidRPr="00430D64" w:rsidRDefault="00E35263" w:rsidP="00430D64">
      <w:pPr>
        <w:spacing w:after="0" w:line="240" w:lineRule="auto"/>
        <w:ind w:firstLine="708"/>
        <w:jc w:val="both"/>
        <w:rPr>
          <w:rFonts w:ascii="Times New Roman" w:hAnsi="Times New Roman"/>
          <w:sz w:val="24"/>
          <w:szCs w:val="24"/>
        </w:rPr>
      </w:pPr>
      <w:r w:rsidRPr="00430D64">
        <w:rPr>
          <w:rFonts w:ascii="Times New Roman" w:hAnsi="Times New Roman"/>
          <w:sz w:val="24"/>
          <w:szCs w:val="24"/>
        </w:rPr>
        <w:t xml:space="preserve">Окончили учебный год на «отлично» 11 человек (по сравнению с прошлым учебным годом количество отличников уменьшилось на 10). </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Наибольшее количество отличников в следующих классных коллективах:</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5б (классный руководитель Семичева В.А.) – 3 человека,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4а (классный руководитель Сластная И.Г.) – 2 человека,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3б (классный руководитель Гущина О.С.) – 2 человека,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 класс (классный руководитель Михайлова Г.Л.) – 2 человека.</w:t>
      </w: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Резервом повышения качества обученности являются обучающиеся, имеющие «3» только по одному предмету. В этом учебном году их 22 (в прошлом году 27). Одну «тройку» по русскому языку имеют 7 человек, по математике – 5. </w:t>
      </w:r>
    </w:p>
    <w:p w:rsidR="00E35263" w:rsidRPr="00430D64" w:rsidRDefault="00E35263" w:rsidP="00430D64">
      <w:pPr>
        <w:pStyle w:val="BodyTextIndent"/>
        <w:spacing w:after="0"/>
        <w:ind w:left="0"/>
        <w:jc w:val="both"/>
        <w:rPr>
          <w:lang w:eastAsia="en-US"/>
        </w:rPr>
      </w:pPr>
      <w:r w:rsidRPr="00430D64">
        <w:rPr>
          <w:lang w:eastAsia="en-US"/>
        </w:rPr>
        <w:tab/>
        <w:t>В течение года осуществлялся мониторинг успеваемости и качества обученнности по предметам (без учета коррекционных классов):</w:t>
      </w:r>
    </w:p>
    <w:p w:rsidR="00E35263" w:rsidRPr="00430D64" w:rsidRDefault="00E35263" w:rsidP="00430D64">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577"/>
        <w:gridCol w:w="1559"/>
        <w:gridCol w:w="1555"/>
        <w:gridCol w:w="1539"/>
        <w:gridCol w:w="1541"/>
      </w:tblGrid>
      <w:tr w:rsidR="00E35263" w:rsidRPr="00430D64" w:rsidTr="003260C4">
        <w:trPr>
          <w:trHeight w:val="247"/>
        </w:trPr>
        <w:tc>
          <w:tcPr>
            <w:tcW w:w="720" w:type="dxa"/>
            <w:vMerge w:val="restart"/>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w:t>
            </w:r>
          </w:p>
        </w:tc>
        <w:tc>
          <w:tcPr>
            <w:tcW w:w="2652" w:type="dxa"/>
            <w:vMerge w:val="restart"/>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предмет</w:t>
            </w:r>
          </w:p>
        </w:tc>
        <w:tc>
          <w:tcPr>
            <w:tcW w:w="3286" w:type="dxa"/>
            <w:gridSpan w:val="2"/>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успеваемость, %</w:t>
            </w:r>
          </w:p>
        </w:tc>
        <w:tc>
          <w:tcPr>
            <w:tcW w:w="3261" w:type="dxa"/>
            <w:gridSpan w:val="2"/>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качество, %</w:t>
            </w:r>
          </w:p>
        </w:tc>
      </w:tr>
      <w:tr w:rsidR="00E35263" w:rsidRPr="00430D64" w:rsidTr="003260C4">
        <w:trPr>
          <w:trHeight w:val="148"/>
        </w:trPr>
        <w:tc>
          <w:tcPr>
            <w:tcW w:w="720" w:type="dxa"/>
            <w:vMerge/>
          </w:tcPr>
          <w:p w:rsidR="00E35263" w:rsidRPr="00430D64" w:rsidRDefault="00E35263" w:rsidP="00430D64">
            <w:pPr>
              <w:spacing w:after="0" w:line="240" w:lineRule="auto"/>
              <w:jc w:val="both"/>
              <w:rPr>
                <w:rFonts w:ascii="Times New Roman" w:hAnsi="Times New Roman"/>
                <w:sz w:val="24"/>
                <w:szCs w:val="24"/>
              </w:rPr>
            </w:pPr>
          </w:p>
        </w:tc>
        <w:tc>
          <w:tcPr>
            <w:tcW w:w="2652" w:type="dxa"/>
            <w:vMerge/>
          </w:tcPr>
          <w:p w:rsidR="00E35263" w:rsidRPr="00430D64" w:rsidRDefault="00E35263" w:rsidP="00430D64">
            <w:pPr>
              <w:spacing w:after="0" w:line="240" w:lineRule="auto"/>
              <w:jc w:val="both"/>
              <w:rPr>
                <w:rFonts w:ascii="Times New Roman" w:hAnsi="Times New Roman"/>
                <w:sz w:val="24"/>
                <w:szCs w:val="24"/>
              </w:rPr>
            </w:pP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2012-2013</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2013-2014</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2012-2013</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2013-2014</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Биология </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62,2</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65,1</w:t>
            </w:r>
          </w:p>
        </w:tc>
      </w:tr>
      <w:tr w:rsidR="00E35263" w:rsidRPr="00430D64" w:rsidTr="003260C4">
        <w:trPr>
          <w:trHeight w:val="170"/>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2</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Иностранный язык </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57,2</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54,2</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3</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Математика</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56,3</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58,1</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Алгебра </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38,1</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39,6</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Геометрия</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45,8</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51,5</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География </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57,6</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61,5</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Информатика</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76,2</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74,5</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Русский язык</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48,2</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52,9</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Литература</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64,9</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64,4</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Физкультура </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96,9</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95,7</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11</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История</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76,5</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63,8</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12</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Обществознание</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64</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73,1</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13</w:t>
            </w:r>
          </w:p>
        </w:tc>
        <w:tc>
          <w:tcPr>
            <w:tcW w:w="265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 xml:space="preserve">Технология </w:t>
            </w:r>
          </w:p>
        </w:tc>
        <w:tc>
          <w:tcPr>
            <w:tcW w:w="1645"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97,5</w:t>
            </w:r>
          </w:p>
        </w:tc>
        <w:tc>
          <w:tcPr>
            <w:tcW w:w="1632" w:type="dxa"/>
            <w:shd w:val="clear" w:color="auto" w:fill="FFFF0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98,4</w:t>
            </w:r>
          </w:p>
        </w:tc>
      </w:tr>
      <w:tr w:rsidR="00E35263" w:rsidRPr="00430D64" w:rsidTr="003260C4">
        <w:trPr>
          <w:trHeight w:val="247"/>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14</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Химия</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57,6</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56,4</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15</w:t>
            </w:r>
          </w:p>
        </w:tc>
        <w:tc>
          <w:tcPr>
            <w:tcW w:w="265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Физика</w:t>
            </w:r>
          </w:p>
        </w:tc>
        <w:tc>
          <w:tcPr>
            <w:tcW w:w="1645"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57,1</w:t>
            </w:r>
          </w:p>
        </w:tc>
        <w:tc>
          <w:tcPr>
            <w:tcW w:w="1632"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53</w:t>
            </w:r>
          </w:p>
        </w:tc>
      </w:tr>
      <w:tr w:rsidR="00E35263" w:rsidRPr="00430D64" w:rsidTr="003260C4">
        <w:trPr>
          <w:trHeight w:val="262"/>
        </w:trPr>
        <w:tc>
          <w:tcPr>
            <w:tcW w:w="720" w:type="dxa"/>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16</w:t>
            </w:r>
          </w:p>
        </w:tc>
        <w:tc>
          <w:tcPr>
            <w:tcW w:w="2652" w:type="dxa"/>
            <w:shd w:val="clear" w:color="auto" w:fill="00B0F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ОБЖ</w:t>
            </w:r>
          </w:p>
        </w:tc>
        <w:tc>
          <w:tcPr>
            <w:tcW w:w="1645" w:type="dxa"/>
            <w:shd w:val="clear" w:color="auto" w:fill="00B0F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41" w:type="dxa"/>
            <w:shd w:val="clear" w:color="auto" w:fill="00B0F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100</w:t>
            </w:r>
          </w:p>
        </w:tc>
        <w:tc>
          <w:tcPr>
            <w:tcW w:w="1629" w:type="dxa"/>
            <w:shd w:val="clear" w:color="auto" w:fill="00B0F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84,8</w:t>
            </w:r>
          </w:p>
        </w:tc>
        <w:tc>
          <w:tcPr>
            <w:tcW w:w="1632" w:type="dxa"/>
            <w:shd w:val="clear" w:color="auto" w:fill="00B0F0"/>
          </w:tcPr>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84,8</w:t>
            </w:r>
          </w:p>
        </w:tc>
      </w:tr>
    </w:tbl>
    <w:p w:rsidR="00E35263" w:rsidRPr="00430D64" w:rsidRDefault="00E35263" w:rsidP="00430D64">
      <w:pPr>
        <w:spacing w:after="0" w:line="240" w:lineRule="auto"/>
        <w:jc w:val="both"/>
        <w:rPr>
          <w:rFonts w:ascii="Times New Roman" w:hAnsi="Times New Roman"/>
          <w:sz w:val="24"/>
          <w:szCs w:val="24"/>
        </w:rPr>
      </w:pPr>
    </w:p>
    <w:p w:rsidR="00E35263" w:rsidRPr="00430D64" w:rsidRDefault="00E35263" w:rsidP="00430D64">
      <w:pPr>
        <w:spacing w:after="0" w:line="240" w:lineRule="auto"/>
        <w:jc w:val="both"/>
        <w:rPr>
          <w:rFonts w:ascii="Times New Roman" w:hAnsi="Times New Roman"/>
          <w:sz w:val="24"/>
          <w:szCs w:val="24"/>
        </w:rPr>
      </w:pPr>
      <w:r w:rsidRPr="00430D64">
        <w:rPr>
          <w:rFonts w:ascii="Times New Roman" w:hAnsi="Times New Roman"/>
          <w:sz w:val="24"/>
          <w:szCs w:val="24"/>
        </w:rPr>
        <w:tab/>
        <w:t xml:space="preserve">Самым высоким является качество обученности по технологии (98,4%), физической культуре (95,79%), ОБЖ (84,8%), информатике (74,52%). Самый низкий уровень обученности  – по алгебре (39,6%), геометрии (51,5%) и по русскому языку (52,9%). </w:t>
      </w:r>
    </w:p>
    <w:p w:rsidR="00E35263" w:rsidRDefault="00E35263" w:rsidP="00430D64">
      <w:pPr>
        <w:spacing w:after="0" w:line="240" w:lineRule="auto"/>
        <w:ind w:firstLine="513"/>
        <w:jc w:val="both"/>
        <w:rPr>
          <w:rFonts w:ascii="Times New Roman" w:hAnsi="Times New Roman"/>
          <w:sz w:val="24"/>
          <w:szCs w:val="24"/>
        </w:rPr>
      </w:pPr>
      <w:r w:rsidRPr="00430D64">
        <w:rPr>
          <w:rFonts w:ascii="Times New Roman" w:hAnsi="Times New Roman"/>
          <w:sz w:val="24"/>
          <w:szCs w:val="24"/>
        </w:rPr>
        <w:t>Возросло по сравнению с прошлым учебным годом в той или иной мере качество обученности по большинству предметов: биологии, математике, алгебре, геометрии, географии русскому языку,  обществознанию, технологии. При этом наиболее значительное повышение произошло по обществознанию, геометрии и русскому языку.</w:t>
      </w:r>
    </w:p>
    <w:p w:rsidR="00E35263" w:rsidRDefault="00E35263" w:rsidP="00430D64">
      <w:pPr>
        <w:spacing w:after="0" w:line="240" w:lineRule="auto"/>
        <w:ind w:firstLine="513"/>
        <w:jc w:val="both"/>
        <w:rPr>
          <w:rFonts w:ascii="Times New Roman" w:hAnsi="Times New Roman"/>
          <w:sz w:val="24"/>
          <w:szCs w:val="24"/>
        </w:rPr>
      </w:pPr>
      <w:r w:rsidRPr="00430D64">
        <w:rPr>
          <w:rFonts w:ascii="Times New Roman" w:hAnsi="Times New Roman"/>
          <w:sz w:val="24"/>
          <w:szCs w:val="24"/>
        </w:rPr>
        <w:t xml:space="preserve"> Продолжает снижаться качество обученности по иностранным языкам. </w:t>
      </w:r>
    </w:p>
    <w:p w:rsidR="00E35263" w:rsidRPr="00430D64" w:rsidRDefault="00E35263" w:rsidP="00430D64">
      <w:pPr>
        <w:spacing w:after="0" w:line="240" w:lineRule="auto"/>
        <w:jc w:val="both"/>
        <w:rPr>
          <w:rFonts w:ascii="Times New Roman" w:hAnsi="Times New Roman"/>
          <w:sz w:val="24"/>
          <w:szCs w:val="24"/>
        </w:rPr>
      </w:pPr>
    </w:p>
    <w:p w:rsidR="00E35263" w:rsidRDefault="00E35263" w:rsidP="00594A84">
      <w:pPr>
        <w:pStyle w:val="1"/>
        <w:numPr>
          <w:ilvl w:val="1"/>
          <w:numId w:val="11"/>
        </w:numPr>
        <w:jc w:val="both"/>
        <w:rPr>
          <w:rFonts w:ascii="Times New Roman" w:hAnsi="Times New Roman"/>
          <w:b/>
        </w:rPr>
      </w:pPr>
      <w:r>
        <w:rPr>
          <w:rFonts w:ascii="Times New Roman" w:hAnsi="Times New Roman"/>
          <w:b/>
        </w:rPr>
        <w:t>Результаты мониторинговых исследований качества обучения муниципального и регионального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4"/>
        <w:gridCol w:w="1179"/>
        <w:gridCol w:w="1603"/>
        <w:gridCol w:w="1591"/>
        <w:gridCol w:w="1669"/>
        <w:gridCol w:w="1525"/>
      </w:tblGrid>
      <w:tr w:rsidR="00E35263" w:rsidTr="00C53288">
        <w:tc>
          <w:tcPr>
            <w:tcW w:w="2004" w:type="dxa"/>
            <w:vMerge w:val="restart"/>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 xml:space="preserve">Предмет </w:t>
            </w:r>
          </w:p>
        </w:tc>
        <w:tc>
          <w:tcPr>
            <w:tcW w:w="1179" w:type="dxa"/>
            <w:vMerge w:val="restart"/>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класс</w:t>
            </w:r>
          </w:p>
        </w:tc>
        <w:tc>
          <w:tcPr>
            <w:tcW w:w="3194" w:type="dxa"/>
            <w:gridSpan w:val="2"/>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lang w:val="en-US"/>
              </w:rPr>
              <w:t>I</w:t>
            </w:r>
            <w:r w:rsidRPr="00EF0555">
              <w:rPr>
                <w:rFonts w:ascii="Times New Roman" w:hAnsi="Times New Roman"/>
                <w:b/>
              </w:rPr>
              <w:t xml:space="preserve"> полугодие</w:t>
            </w:r>
          </w:p>
        </w:tc>
        <w:tc>
          <w:tcPr>
            <w:tcW w:w="3194" w:type="dxa"/>
            <w:gridSpan w:val="2"/>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lang w:val="en-US"/>
              </w:rPr>
              <w:t>II</w:t>
            </w:r>
            <w:r w:rsidRPr="00EF0555">
              <w:rPr>
                <w:rFonts w:ascii="Times New Roman" w:hAnsi="Times New Roman"/>
                <w:b/>
              </w:rPr>
              <w:t xml:space="preserve"> полугодие</w:t>
            </w: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b/>
              </w:rPr>
            </w:pPr>
          </w:p>
        </w:tc>
        <w:tc>
          <w:tcPr>
            <w:tcW w:w="1179" w:type="dxa"/>
            <w:vMerge/>
          </w:tcPr>
          <w:p w:rsidR="00E35263" w:rsidRPr="00EF0555" w:rsidRDefault="00E35263" w:rsidP="00EF0555">
            <w:pPr>
              <w:pStyle w:val="1"/>
              <w:spacing w:after="0" w:line="240" w:lineRule="auto"/>
              <w:ind w:left="0"/>
              <w:jc w:val="both"/>
              <w:rPr>
                <w:rFonts w:ascii="Times New Roman" w:hAnsi="Times New Roman"/>
                <w:b/>
              </w:rPr>
            </w:pPr>
          </w:p>
        </w:tc>
        <w:tc>
          <w:tcPr>
            <w:tcW w:w="1603" w:type="dxa"/>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 xml:space="preserve"> Успеваемость% </w:t>
            </w:r>
          </w:p>
        </w:tc>
        <w:tc>
          <w:tcPr>
            <w:tcW w:w="1591" w:type="dxa"/>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Качество %</w:t>
            </w:r>
          </w:p>
        </w:tc>
        <w:tc>
          <w:tcPr>
            <w:tcW w:w="1669" w:type="dxa"/>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 xml:space="preserve"> Успеваемость% </w:t>
            </w:r>
          </w:p>
        </w:tc>
        <w:tc>
          <w:tcPr>
            <w:tcW w:w="1525" w:type="dxa"/>
          </w:tcPr>
          <w:p w:rsidR="00E35263" w:rsidRPr="00EF0555" w:rsidRDefault="00E35263" w:rsidP="00EF0555">
            <w:pPr>
              <w:pStyle w:val="1"/>
              <w:spacing w:after="0" w:line="240" w:lineRule="auto"/>
              <w:ind w:left="0"/>
              <w:jc w:val="both"/>
              <w:rPr>
                <w:rFonts w:ascii="Times New Roman" w:hAnsi="Times New Roman"/>
                <w:b/>
              </w:rPr>
            </w:pPr>
            <w:r w:rsidRPr="00EF0555">
              <w:rPr>
                <w:rFonts w:ascii="Times New Roman" w:hAnsi="Times New Roman"/>
                <w:b/>
              </w:rPr>
              <w:t>Качество %</w:t>
            </w:r>
          </w:p>
        </w:tc>
      </w:tr>
      <w:tr w:rsidR="00E35263" w:rsidTr="00C53288">
        <w:tc>
          <w:tcPr>
            <w:tcW w:w="2004" w:type="dxa"/>
            <w:vMerge w:val="restart"/>
            <w:textDirection w:val="btLr"/>
          </w:tcPr>
          <w:p w:rsidR="00E35263" w:rsidRPr="00EF0555" w:rsidRDefault="00E35263" w:rsidP="0050155F">
            <w:pPr>
              <w:pStyle w:val="1"/>
              <w:ind w:left="113" w:right="113"/>
              <w:jc w:val="center"/>
              <w:rPr>
                <w:rFonts w:ascii="Times New Roman" w:hAnsi="Times New Roman"/>
                <w:b/>
              </w:rPr>
            </w:pPr>
            <w:r>
              <w:rPr>
                <w:rFonts w:ascii="Times New Roman" w:hAnsi="Times New Roman"/>
                <w:b/>
              </w:rPr>
              <w:t>Русский язык</w:t>
            </w:r>
          </w:p>
        </w:tc>
        <w:tc>
          <w:tcPr>
            <w:tcW w:w="1179" w:type="dxa"/>
          </w:tcPr>
          <w:p w:rsidR="00E35263" w:rsidRPr="00EF0555" w:rsidRDefault="00E35263" w:rsidP="008267AE">
            <w:pPr>
              <w:pStyle w:val="1"/>
              <w:spacing w:after="0" w:line="240" w:lineRule="auto"/>
              <w:ind w:left="0"/>
              <w:jc w:val="both"/>
              <w:rPr>
                <w:rFonts w:ascii="Times New Roman" w:hAnsi="Times New Roman"/>
              </w:rPr>
            </w:pPr>
            <w:r>
              <w:rPr>
                <w:rFonts w:ascii="Times New Roman" w:hAnsi="Times New Roman"/>
              </w:rPr>
              <w:t>5а</w:t>
            </w:r>
          </w:p>
        </w:tc>
        <w:tc>
          <w:tcPr>
            <w:tcW w:w="1603" w:type="dxa"/>
          </w:tcPr>
          <w:p w:rsidR="00E35263" w:rsidRPr="00EF0555" w:rsidRDefault="00E35263" w:rsidP="008267AE">
            <w:pPr>
              <w:pStyle w:val="1"/>
              <w:spacing w:after="0" w:line="240" w:lineRule="auto"/>
              <w:ind w:left="0"/>
              <w:jc w:val="both"/>
              <w:rPr>
                <w:rFonts w:ascii="Times New Roman" w:hAnsi="Times New Roman"/>
              </w:rPr>
            </w:pPr>
            <w:r>
              <w:rPr>
                <w:rFonts w:ascii="Times New Roman" w:hAnsi="Times New Roman"/>
              </w:rPr>
              <w:t>82%</w:t>
            </w:r>
          </w:p>
        </w:tc>
        <w:tc>
          <w:tcPr>
            <w:tcW w:w="1591" w:type="dxa"/>
          </w:tcPr>
          <w:p w:rsidR="00E35263" w:rsidRPr="00EF0555" w:rsidRDefault="00E35263" w:rsidP="008267AE">
            <w:pPr>
              <w:pStyle w:val="1"/>
              <w:spacing w:after="0" w:line="240" w:lineRule="auto"/>
              <w:ind w:left="0"/>
              <w:jc w:val="both"/>
              <w:rPr>
                <w:rFonts w:ascii="Times New Roman" w:hAnsi="Times New Roman"/>
              </w:rPr>
            </w:pPr>
            <w:r>
              <w:rPr>
                <w:rFonts w:ascii="Times New Roman" w:hAnsi="Times New Roman"/>
              </w:rPr>
              <w:t>5%</w:t>
            </w:r>
          </w:p>
        </w:tc>
        <w:tc>
          <w:tcPr>
            <w:tcW w:w="1669" w:type="dxa"/>
          </w:tcPr>
          <w:p w:rsidR="00E35263" w:rsidRPr="00EF0555" w:rsidRDefault="00E35263" w:rsidP="008267AE">
            <w:pPr>
              <w:pStyle w:val="1"/>
              <w:spacing w:after="0" w:line="240" w:lineRule="auto"/>
              <w:ind w:left="0"/>
              <w:jc w:val="both"/>
              <w:rPr>
                <w:rFonts w:ascii="Times New Roman" w:hAnsi="Times New Roman"/>
              </w:rPr>
            </w:pPr>
            <w:r>
              <w:rPr>
                <w:rFonts w:ascii="Times New Roman" w:hAnsi="Times New Roman"/>
              </w:rPr>
              <w:t>47%</w:t>
            </w:r>
          </w:p>
        </w:tc>
        <w:tc>
          <w:tcPr>
            <w:tcW w:w="1525" w:type="dxa"/>
          </w:tcPr>
          <w:p w:rsidR="00E35263" w:rsidRPr="00EF0555" w:rsidRDefault="00E35263" w:rsidP="008267AE">
            <w:pPr>
              <w:pStyle w:val="1"/>
              <w:spacing w:after="0" w:line="240" w:lineRule="auto"/>
              <w:ind w:left="0"/>
              <w:jc w:val="both"/>
              <w:rPr>
                <w:rFonts w:ascii="Times New Roman" w:hAnsi="Times New Roman"/>
              </w:rPr>
            </w:pPr>
            <w:r>
              <w:rPr>
                <w:rFonts w:ascii="Times New Roman" w:hAnsi="Times New Roman"/>
              </w:rPr>
              <w:t>5%</w:t>
            </w:r>
          </w:p>
        </w:tc>
      </w:tr>
      <w:tr w:rsidR="00E35263" w:rsidTr="00C53288">
        <w:tc>
          <w:tcPr>
            <w:tcW w:w="2004" w:type="dxa"/>
            <w:vMerge/>
          </w:tcPr>
          <w:p w:rsidR="00E35263" w:rsidRPr="00EF0555" w:rsidRDefault="00E35263" w:rsidP="0050155F">
            <w:pPr>
              <w:pStyle w:val="1"/>
              <w:ind w:left="113" w:right="113"/>
              <w:jc w:val="center"/>
              <w:rPr>
                <w:rFonts w:ascii="Times New Roman" w:hAnsi="Times New Roman"/>
                <w:b/>
              </w:rPr>
            </w:pPr>
          </w:p>
        </w:tc>
        <w:tc>
          <w:tcPr>
            <w:tcW w:w="1179" w:type="dxa"/>
          </w:tcPr>
          <w:p w:rsidR="00E35263" w:rsidRDefault="00E35263" w:rsidP="008267AE">
            <w:pPr>
              <w:pStyle w:val="1"/>
              <w:spacing w:after="0" w:line="240" w:lineRule="auto"/>
              <w:ind w:left="0"/>
              <w:jc w:val="both"/>
              <w:rPr>
                <w:rFonts w:ascii="Times New Roman" w:hAnsi="Times New Roman"/>
              </w:rPr>
            </w:pPr>
            <w:r>
              <w:rPr>
                <w:rFonts w:ascii="Times New Roman" w:hAnsi="Times New Roman"/>
              </w:rPr>
              <w:t>5б</w:t>
            </w:r>
          </w:p>
        </w:tc>
        <w:tc>
          <w:tcPr>
            <w:tcW w:w="1603" w:type="dxa"/>
          </w:tcPr>
          <w:p w:rsidR="00E35263" w:rsidRDefault="00E35263" w:rsidP="008267AE">
            <w:pPr>
              <w:pStyle w:val="1"/>
              <w:spacing w:after="0" w:line="240" w:lineRule="auto"/>
              <w:ind w:left="0"/>
              <w:jc w:val="both"/>
              <w:rPr>
                <w:rFonts w:ascii="Times New Roman" w:hAnsi="Times New Roman"/>
              </w:rPr>
            </w:pPr>
            <w:r>
              <w:rPr>
                <w:rFonts w:ascii="Times New Roman" w:hAnsi="Times New Roman"/>
              </w:rPr>
              <w:t>71%</w:t>
            </w:r>
          </w:p>
        </w:tc>
        <w:tc>
          <w:tcPr>
            <w:tcW w:w="1591" w:type="dxa"/>
          </w:tcPr>
          <w:p w:rsidR="00E35263" w:rsidRDefault="00E35263" w:rsidP="008267AE">
            <w:pPr>
              <w:pStyle w:val="1"/>
              <w:spacing w:after="0" w:line="240" w:lineRule="auto"/>
              <w:ind w:left="0"/>
              <w:jc w:val="both"/>
              <w:rPr>
                <w:rFonts w:ascii="Times New Roman" w:hAnsi="Times New Roman"/>
              </w:rPr>
            </w:pPr>
            <w:r>
              <w:rPr>
                <w:rFonts w:ascii="Times New Roman" w:hAnsi="Times New Roman"/>
              </w:rPr>
              <w:t>35%</w:t>
            </w:r>
          </w:p>
        </w:tc>
        <w:tc>
          <w:tcPr>
            <w:tcW w:w="1669" w:type="dxa"/>
          </w:tcPr>
          <w:p w:rsidR="00E35263" w:rsidRDefault="00E35263" w:rsidP="008267AE">
            <w:pPr>
              <w:pStyle w:val="1"/>
              <w:spacing w:after="0" w:line="240" w:lineRule="auto"/>
              <w:ind w:left="0"/>
              <w:jc w:val="both"/>
              <w:rPr>
                <w:rFonts w:ascii="Times New Roman" w:hAnsi="Times New Roman"/>
              </w:rPr>
            </w:pPr>
            <w:r>
              <w:rPr>
                <w:rFonts w:ascii="Times New Roman" w:hAnsi="Times New Roman"/>
              </w:rPr>
              <w:t>69%</w:t>
            </w:r>
          </w:p>
        </w:tc>
        <w:tc>
          <w:tcPr>
            <w:tcW w:w="1525" w:type="dxa"/>
          </w:tcPr>
          <w:p w:rsidR="00E35263" w:rsidRDefault="00E35263" w:rsidP="008267AE">
            <w:pPr>
              <w:pStyle w:val="1"/>
              <w:spacing w:after="0" w:line="240" w:lineRule="auto"/>
              <w:ind w:left="0"/>
              <w:jc w:val="both"/>
              <w:rPr>
                <w:rFonts w:ascii="Times New Roman" w:hAnsi="Times New Roman"/>
              </w:rPr>
            </w:pPr>
            <w:r>
              <w:rPr>
                <w:rFonts w:ascii="Times New Roman" w:hAnsi="Times New Roman"/>
              </w:rPr>
              <w:t>25%</w:t>
            </w:r>
          </w:p>
        </w:tc>
      </w:tr>
      <w:tr w:rsidR="00E35263" w:rsidTr="00C53288">
        <w:tc>
          <w:tcPr>
            <w:tcW w:w="2004" w:type="dxa"/>
            <w:vMerge/>
            <w:textDirection w:val="btLr"/>
          </w:tcPr>
          <w:p w:rsidR="00E35263" w:rsidRPr="00EF0555" w:rsidRDefault="00E35263" w:rsidP="0050155F">
            <w:pPr>
              <w:pStyle w:val="1"/>
              <w:spacing w:after="0" w:line="240" w:lineRule="auto"/>
              <w:ind w:left="113" w:right="113"/>
              <w:jc w:val="center"/>
              <w:rPr>
                <w:rFonts w:ascii="Times New Roman" w:hAnsi="Times New Roman"/>
                <w:b/>
              </w:rPr>
            </w:pPr>
          </w:p>
        </w:tc>
        <w:tc>
          <w:tcPr>
            <w:tcW w:w="1179" w:type="dxa"/>
          </w:tcPr>
          <w:p w:rsidR="00E35263" w:rsidRDefault="00E35263" w:rsidP="005A4662">
            <w:pPr>
              <w:pStyle w:val="1"/>
              <w:spacing w:after="0" w:line="240" w:lineRule="auto"/>
              <w:ind w:left="0"/>
              <w:jc w:val="both"/>
              <w:rPr>
                <w:rFonts w:ascii="Times New Roman" w:hAnsi="Times New Roman"/>
              </w:rPr>
            </w:pPr>
            <w:r>
              <w:rPr>
                <w:rFonts w:ascii="Times New Roman" w:hAnsi="Times New Roman"/>
              </w:rPr>
              <w:t>9а</w:t>
            </w:r>
          </w:p>
        </w:tc>
        <w:tc>
          <w:tcPr>
            <w:tcW w:w="1603" w:type="dxa"/>
          </w:tcPr>
          <w:p w:rsidR="00E35263" w:rsidRDefault="00E35263" w:rsidP="005A4662">
            <w:pPr>
              <w:pStyle w:val="1"/>
              <w:spacing w:after="0" w:line="240" w:lineRule="auto"/>
              <w:ind w:left="0"/>
              <w:jc w:val="both"/>
              <w:rPr>
                <w:rFonts w:ascii="Times New Roman" w:hAnsi="Times New Roman"/>
              </w:rPr>
            </w:pPr>
          </w:p>
        </w:tc>
        <w:tc>
          <w:tcPr>
            <w:tcW w:w="1591" w:type="dxa"/>
          </w:tcPr>
          <w:p w:rsidR="00E35263" w:rsidRDefault="00E35263" w:rsidP="005A4662">
            <w:pPr>
              <w:pStyle w:val="1"/>
              <w:spacing w:after="0" w:line="240" w:lineRule="auto"/>
              <w:ind w:left="0"/>
              <w:jc w:val="both"/>
              <w:rPr>
                <w:rFonts w:ascii="Times New Roman" w:hAnsi="Times New Roman"/>
              </w:rPr>
            </w:pPr>
          </w:p>
        </w:tc>
        <w:tc>
          <w:tcPr>
            <w:tcW w:w="1669" w:type="dxa"/>
          </w:tcPr>
          <w:p w:rsidR="00E35263" w:rsidRPr="00EF0555" w:rsidRDefault="00E35263" w:rsidP="005A4662">
            <w:pPr>
              <w:pStyle w:val="1"/>
              <w:spacing w:after="0" w:line="240" w:lineRule="auto"/>
              <w:ind w:left="0"/>
              <w:jc w:val="both"/>
              <w:rPr>
                <w:rFonts w:ascii="Times New Roman" w:hAnsi="Times New Roman"/>
              </w:rPr>
            </w:pPr>
            <w:r>
              <w:rPr>
                <w:rFonts w:ascii="Times New Roman" w:hAnsi="Times New Roman"/>
              </w:rPr>
              <w:t>57%</w:t>
            </w:r>
          </w:p>
        </w:tc>
        <w:tc>
          <w:tcPr>
            <w:tcW w:w="1525" w:type="dxa"/>
          </w:tcPr>
          <w:p w:rsidR="00E35263" w:rsidRPr="00EF0555" w:rsidRDefault="00E35263" w:rsidP="005A4662">
            <w:pPr>
              <w:pStyle w:val="1"/>
              <w:spacing w:after="0" w:line="240" w:lineRule="auto"/>
              <w:ind w:left="0"/>
              <w:jc w:val="both"/>
              <w:rPr>
                <w:rFonts w:ascii="Times New Roman" w:hAnsi="Times New Roman"/>
              </w:rPr>
            </w:pPr>
            <w:r>
              <w:rPr>
                <w:rFonts w:ascii="Times New Roman" w:hAnsi="Times New Roman"/>
              </w:rPr>
              <w:t>23%</w:t>
            </w:r>
          </w:p>
        </w:tc>
      </w:tr>
      <w:tr w:rsidR="00E35263" w:rsidTr="00C53288">
        <w:tc>
          <w:tcPr>
            <w:tcW w:w="2004" w:type="dxa"/>
            <w:vMerge/>
            <w:textDirection w:val="btLr"/>
          </w:tcPr>
          <w:p w:rsidR="00E35263" w:rsidRDefault="00E35263" w:rsidP="0050155F">
            <w:pPr>
              <w:pStyle w:val="1"/>
              <w:spacing w:after="0" w:line="240" w:lineRule="auto"/>
              <w:ind w:left="113" w:right="113"/>
              <w:jc w:val="center"/>
              <w:rPr>
                <w:rFonts w:ascii="Times New Roman" w:hAnsi="Times New Roman"/>
                <w:b/>
              </w:rPr>
            </w:pPr>
          </w:p>
        </w:tc>
        <w:tc>
          <w:tcPr>
            <w:tcW w:w="1179" w:type="dxa"/>
          </w:tcPr>
          <w:p w:rsidR="00E35263" w:rsidRDefault="00E35263" w:rsidP="005A4662">
            <w:pPr>
              <w:pStyle w:val="1"/>
              <w:spacing w:after="0" w:line="240" w:lineRule="auto"/>
              <w:ind w:left="0"/>
              <w:jc w:val="both"/>
              <w:rPr>
                <w:rFonts w:ascii="Times New Roman" w:hAnsi="Times New Roman"/>
              </w:rPr>
            </w:pPr>
            <w:r>
              <w:rPr>
                <w:rFonts w:ascii="Times New Roman" w:hAnsi="Times New Roman"/>
              </w:rPr>
              <w:t>9б</w:t>
            </w:r>
          </w:p>
        </w:tc>
        <w:tc>
          <w:tcPr>
            <w:tcW w:w="1603" w:type="dxa"/>
          </w:tcPr>
          <w:p w:rsidR="00E35263" w:rsidRDefault="00E35263" w:rsidP="005A4662">
            <w:pPr>
              <w:pStyle w:val="1"/>
              <w:spacing w:after="0" w:line="240" w:lineRule="auto"/>
              <w:ind w:left="0"/>
              <w:jc w:val="both"/>
              <w:rPr>
                <w:rFonts w:ascii="Times New Roman" w:hAnsi="Times New Roman"/>
              </w:rPr>
            </w:pPr>
          </w:p>
        </w:tc>
        <w:tc>
          <w:tcPr>
            <w:tcW w:w="1591" w:type="dxa"/>
          </w:tcPr>
          <w:p w:rsidR="00E35263" w:rsidRDefault="00E35263" w:rsidP="005A4662">
            <w:pPr>
              <w:pStyle w:val="1"/>
              <w:spacing w:after="0" w:line="240" w:lineRule="auto"/>
              <w:ind w:left="0"/>
              <w:jc w:val="both"/>
              <w:rPr>
                <w:rFonts w:ascii="Times New Roman" w:hAnsi="Times New Roman"/>
              </w:rPr>
            </w:pPr>
          </w:p>
        </w:tc>
        <w:tc>
          <w:tcPr>
            <w:tcW w:w="1669" w:type="dxa"/>
          </w:tcPr>
          <w:p w:rsidR="00E35263" w:rsidRDefault="00E35263" w:rsidP="005A4662">
            <w:pPr>
              <w:pStyle w:val="1"/>
              <w:spacing w:after="0" w:line="240" w:lineRule="auto"/>
              <w:ind w:left="0"/>
              <w:jc w:val="both"/>
              <w:rPr>
                <w:rFonts w:ascii="Times New Roman" w:hAnsi="Times New Roman"/>
              </w:rPr>
            </w:pPr>
            <w:r>
              <w:rPr>
                <w:rFonts w:ascii="Times New Roman" w:hAnsi="Times New Roman"/>
              </w:rPr>
              <w:t>15%</w:t>
            </w:r>
          </w:p>
        </w:tc>
        <w:tc>
          <w:tcPr>
            <w:tcW w:w="1525" w:type="dxa"/>
          </w:tcPr>
          <w:p w:rsidR="00E35263" w:rsidRDefault="00E35263" w:rsidP="005A4662">
            <w:pPr>
              <w:pStyle w:val="1"/>
              <w:spacing w:after="0" w:line="240" w:lineRule="auto"/>
              <w:ind w:left="0"/>
              <w:jc w:val="both"/>
              <w:rPr>
                <w:rFonts w:ascii="Times New Roman" w:hAnsi="Times New Roman"/>
              </w:rPr>
            </w:pPr>
            <w:r>
              <w:rPr>
                <w:rFonts w:ascii="Times New Roman" w:hAnsi="Times New Roman"/>
              </w:rPr>
              <w:t>5%</w:t>
            </w: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C53288">
            <w:pPr>
              <w:pStyle w:val="1"/>
              <w:spacing w:after="0" w:line="240" w:lineRule="auto"/>
              <w:ind w:left="0"/>
              <w:jc w:val="both"/>
              <w:rPr>
                <w:rFonts w:ascii="Times New Roman" w:hAnsi="Times New Roman"/>
              </w:rPr>
            </w:pPr>
            <w:r>
              <w:rPr>
                <w:rFonts w:ascii="Times New Roman" w:hAnsi="Times New Roman"/>
              </w:rPr>
              <w:t xml:space="preserve">10 </w:t>
            </w:r>
          </w:p>
        </w:tc>
        <w:tc>
          <w:tcPr>
            <w:tcW w:w="1603" w:type="dxa"/>
          </w:tcPr>
          <w:p w:rsidR="00E35263" w:rsidRPr="00EF0555" w:rsidRDefault="00E35263" w:rsidP="00C0457D">
            <w:pPr>
              <w:pStyle w:val="1"/>
              <w:spacing w:after="0" w:line="240" w:lineRule="auto"/>
              <w:ind w:left="0"/>
              <w:jc w:val="both"/>
              <w:rPr>
                <w:rFonts w:ascii="Times New Roman" w:hAnsi="Times New Roman"/>
              </w:rPr>
            </w:pPr>
            <w:r>
              <w:rPr>
                <w:rFonts w:ascii="Times New Roman" w:hAnsi="Times New Roman"/>
              </w:rPr>
              <w:t>50%</w:t>
            </w:r>
          </w:p>
        </w:tc>
        <w:tc>
          <w:tcPr>
            <w:tcW w:w="1591" w:type="dxa"/>
          </w:tcPr>
          <w:p w:rsidR="00E35263" w:rsidRPr="00EF0555" w:rsidRDefault="00E35263" w:rsidP="00EF0555">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p>
        </w:tc>
        <w:tc>
          <w:tcPr>
            <w:tcW w:w="1525" w:type="dxa"/>
          </w:tcPr>
          <w:p w:rsidR="00E35263" w:rsidRPr="00EF0555" w:rsidRDefault="00E35263" w:rsidP="00EF0555">
            <w:pPr>
              <w:pStyle w:val="1"/>
              <w:spacing w:after="0" w:line="240" w:lineRule="auto"/>
              <w:ind w:left="0"/>
              <w:jc w:val="both"/>
              <w:rPr>
                <w:rFonts w:ascii="Times New Roman" w:hAnsi="Times New Roman"/>
              </w:rPr>
            </w:pP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C0457D">
            <w:pPr>
              <w:pStyle w:val="1"/>
              <w:spacing w:after="0" w:line="240" w:lineRule="auto"/>
              <w:ind w:left="0"/>
              <w:jc w:val="both"/>
              <w:rPr>
                <w:rFonts w:ascii="Times New Roman" w:hAnsi="Times New Roman"/>
              </w:rPr>
            </w:pPr>
            <w:r>
              <w:rPr>
                <w:rFonts w:ascii="Times New Roman" w:hAnsi="Times New Roman"/>
              </w:rPr>
              <w:t>11</w:t>
            </w:r>
          </w:p>
        </w:tc>
        <w:tc>
          <w:tcPr>
            <w:tcW w:w="1603" w:type="dxa"/>
          </w:tcPr>
          <w:p w:rsidR="00E35263" w:rsidRPr="00EF0555" w:rsidRDefault="00E35263" w:rsidP="00C0457D">
            <w:pPr>
              <w:pStyle w:val="1"/>
              <w:spacing w:after="0" w:line="240" w:lineRule="auto"/>
              <w:ind w:left="0"/>
              <w:jc w:val="both"/>
              <w:rPr>
                <w:rFonts w:ascii="Times New Roman" w:hAnsi="Times New Roman"/>
              </w:rPr>
            </w:pPr>
            <w:r>
              <w:rPr>
                <w:rFonts w:ascii="Times New Roman" w:hAnsi="Times New Roman"/>
              </w:rPr>
              <w:t>73%</w:t>
            </w:r>
          </w:p>
        </w:tc>
        <w:tc>
          <w:tcPr>
            <w:tcW w:w="1591" w:type="dxa"/>
          </w:tcPr>
          <w:p w:rsidR="00E35263" w:rsidRPr="00EF0555" w:rsidRDefault="00E35263" w:rsidP="00887360">
            <w:pPr>
              <w:pStyle w:val="1"/>
              <w:spacing w:after="0" w:line="240" w:lineRule="auto"/>
              <w:ind w:left="0"/>
              <w:jc w:val="both"/>
              <w:rPr>
                <w:rFonts w:ascii="Times New Roman" w:hAnsi="Times New Roman"/>
              </w:rPr>
            </w:pPr>
          </w:p>
        </w:tc>
        <w:tc>
          <w:tcPr>
            <w:tcW w:w="1669" w:type="dxa"/>
          </w:tcPr>
          <w:p w:rsidR="00E35263" w:rsidRPr="00EF0555" w:rsidRDefault="00E35263" w:rsidP="00887360">
            <w:pPr>
              <w:pStyle w:val="1"/>
              <w:spacing w:after="0" w:line="240" w:lineRule="auto"/>
              <w:ind w:left="0"/>
              <w:jc w:val="both"/>
              <w:rPr>
                <w:rFonts w:ascii="Times New Roman" w:hAnsi="Times New Roman"/>
              </w:rPr>
            </w:pPr>
          </w:p>
        </w:tc>
        <w:tc>
          <w:tcPr>
            <w:tcW w:w="1525" w:type="dxa"/>
          </w:tcPr>
          <w:p w:rsidR="00E35263" w:rsidRPr="00EF0555" w:rsidRDefault="00E35263" w:rsidP="00887360">
            <w:pPr>
              <w:pStyle w:val="1"/>
              <w:spacing w:after="0" w:line="240" w:lineRule="auto"/>
              <w:ind w:left="0"/>
              <w:jc w:val="both"/>
              <w:rPr>
                <w:rFonts w:ascii="Times New Roman" w:hAnsi="Times New Roman"/>
              </w:rPr>
            </w:pPr>
          </w:p>
        </w:tc>
      </w:tr>
      <w:tr w:rsidR="00E35263" w:rsidTr="00C53288">
        <w:tc>
          <w:tcPr>
            <w:tcW w:w="2004" w:type="dxa"/>
            <w:vMerge w:val="restart"/>
            <w:textDirection w:val="btLr"/>
          </w:tcPr>
          <w:p w:rsidR="00E35263" w:rsidRPr="00EF0555" w:rsidRDefault="00E35263" w:rsidP="00EF0555">
            <w:pPr>
              <w:pStyle w:val="1"/>
              <w:spacing w:after="0" w:line="240" w:lineRule="auto"/>
              <w:ind w:left="113" w:right="113"/>
              <w:jc w:val="center"/>
              <w:rPr>
                <w:rFonts w:ascii="Times New Roman" w:hAnsi="Times New Roman"/>
                <w:b/>
              </w:rPr>
            </w:pPr>
            <w:r w:rsidRPr="00EF0555">
              <w:rPr>
                <w:rFonts w:ascii="Times New Roman" w:hAnsi="Times New Roman"/>
                <w:b/>
              </w:rPr>
              <w:t>Математика</w:t>
            </w:r>
          </w:p>
        </w:tc>
        <w:tc>
          <w:tcPr>
            <w:tcW w:w="1179" w:type="dxa"/>
          </w:tcPr>
          <w:p w:rsidR="00E35263" w:rsidRPr="00EF0555" w:rsidRDefault="00E35263" w:rsidP="00A57C35">
            <w:pPr>
              <w:pStyle w:val="1"/>
              <w:spacing w:after="0" w:line="240" w:lineRule="auto"/>
              <w:ind w:left="0"/>
              <w:jc w:val="both"/>
              <w:rPr>
                <w:rFonts w:ascii="Times New Roman" w:hAnsi="Times New Roman"/>
              </w:rPr>
            </w:pPr>
            <w:r>
              <w:rPr>
                <w:rFonts w:ascii="Times New Roman" w:hAnsi="Times New Roman"/>
              </w:rPr>
              <w:t>5б</w:t>
            </w:r>
          </w:p>
        </w:tc>
        <w:tc>
          <w:tcPr>
            <w:tcW w:w="1603" w:type="dxa"/>
          </w:tcPr>
          <w:p w:rsidR="00E35263" w:rsidRPr="00EF0555" w:rsidRDefault="00E35263" w:rsidP="00A57C35">
            <w:pPr>
              <w:pStyle w:val="1"/>
              <w:spacing w:after="0" w:line="240" w:lineRule="auto"/>
              <w:ind w:left="0"/>
              <w:jc w:val="both"/>
              <w:rPr>
                <w:rFonts w:ascii="Times New Roman" w:hAnsi="Times New Roman"/>
              </w:rPr>
            </w:pPr>
            <w:r>
              <w:rPr>
                <w:rFonts w:ascii="Times New Roman" w:hAnsi="Times New Roman"/>
              </w:rPr>
              <w:t>54%</w:t>
            </w:r>
          </w:p>
        </w:tc>
        <w:tc>
          <w:tcPr>
            <w:tcW w:w="1591" w:type="dxa"/>
          </w:tcPr>
          <w:p w:rsidR="00E35263" w:rsidRPr="00EF0555" w:rsidRDefault="00E35263" w:rsidP="0050155F">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p>
        </w:tc>
        <w:tc>
          <w:tcPr>
            <w:tcW w:w="1525" w:type="dxa"/>
          </w:tcPr>
          <w:p w:rsidR="00E35263" w:rsidRPr="00EF0555" w:rsidRDefault="00E35263" w:rsidP="00EF0555">
            <w:pPr>
              <w:pStyle w:val="1"/>
              <w:spacing w:after="0" w:line="240" w:lineRule="auto"/>
              <w:ind w:left="0"/>
              <w:jc w:val="both"/>
              <w:rPr>
                <w:rFonts w:ascii="Times New Roman" w:hAnsi="Times New Roman"/>
              </w:rPr>
            </w:pP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002B82">
            <w:pPr>
              <w:pStyle w:val="1"/>
              <w:spacing w:after="0" w:line="240" w:lineRule="auto"/>
              <w:ind w:left="0"/>
              <w:jc w:val="both"/>
              <w:rPr>
                <w:rFonts w:ascii="Times New Roman" w:hAnsi="Times New Roman"/>
              </w:rPr>
            </w:pPr>
            <w:r>
              <w:rPr>
                <w:rFonts w:ascii="Times New Roman" w:hAnsi="Times New Roman"/>
              </w:rPr>
              <w:t>9а</w:t>
            </w:r>
          </w:p>
        </w:tc>
        <w:tc>
          <w:tcPr>
            <w:tcW w:w="1603" w:type="dxa"/>
          </w:tcPr>
          <w:p w:rsidR="00E35263" w:rsidRPr="00EF0555" w:rsidRDefault="00E35263" w:rsidP="00002B82">
            <w:pPr>
              <w:pStyle w:val="1"/>
              <w:spacing w:after="0" w:line="240" w:lineRule="auto"/>
              <w:ind w:left="0"/>
              <w:jc w:val="both"/>
              <w:rPr>
                <w:rFonts w:ascii="Times New Roman" w:hAnsi="Times New Roman"/>
              </w:rPr>
            </w:pPr>
          </w:p>
        </w:tc>
        <w:tc>
          <w:tcPr>
            <w:tcW w:w="1591" w:type="dxa"/>
          </w:tcPr>
          <w:p w:rsidR="00E35263" w:rsidRPr="00EF0555" w:rsidRDefault="00E35263" w:rsidP="0050155F">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r>
              <w:rPr>
                <w:rFonts w:ascii="Times New Roman" w:hAnsi="Times New Roman"/>
              </w:rPr>
              <w:t>48%</w:t>
            </w:r>
          </w:p>
        </w:tc>
        <w:tc>
          <w:tcPr>
            <w:tcW w:w="1525" w:type="dxa"/>
          </w:tcPr>
          <w:p w:rsidR="00E35263" w:rsidRPr="00EF0555" w:rsidRDefault="00E35263" w:rsidP="00EF0555">
            <w:pPr>
              <w:pStyle w:val="1"/>
              <w:spacing w:after="0" w:line="240" w:lineRule="auto"/>
              <w:ind w:left="0"/>
              <w:jc w:val="both"/>
              <w:rPr>
                <w:rFonts w:ascii="Times New Roman" w:hAnsi="Times New Roman"/>
              </w:rPr>
            </w:pPr>
            <w:r>
              <w:rPr>
                <w:rFonts w:ascii="Times New Roman" w:hAnsi="Times New Roman"/>
              </w:rPr>
              <w:t>14%</w:t>
            </w: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6F0117">
            <w:pPr>
              <w:pStyle w:val="1"/>
              <w:spacing w:after="0" w:line="240" w:lineRule="auto"/>
              <w:ind w:left="0"/>
              <w:jc w:val="both"/>
              <w:rPr>
                <w:rFonts w:ascii="Times New Roman" w:hAnsi="Times New Roman"/>
              </w:rPr>
            </w:pPr>
            <w:r>
              <w:rPr>
                <w:rFonts w:ascii="Times New Roman" w:hAnsi="Times New Roman"/>
              </w:rPr>
              <w:t>9б</w:t>
            </w:r>
          </w:p>
        </w:tc>
        <w:tc>
          <w:tcPr>
            <w:tcW w:w="1603" w:type="dxa"/>
          </w:tcPr>
          <w:p w:rsidR="00E35263" w:rsidRPr="00EF0555" w:rsidRDefault="00E35263" w:rsidP="006F0117">
            <w:pPr>
              <w:pStyle w:val="1"/>
              <w:spacing w:after="0" w:line="240" w:lineRule="auto"/>
              <w:ind w:left="0"/>
              <w:jc w:val="both"/>
              <w:rPr>
                <w:rFonts w:ascii="Times New Roman" w:hAnsi="Times New Roman"/>
              </w:rPr>
            </w:pPr>
          </w:p>
        </w:tc>
        <w:tc>
          <w:tcPr>
            <w:tcW w:w="1591" w:type="dxa"/>
          </w:tcPr>
          <w:p w:rsidR="00E35263" w:rsidRPr="00EF0555" w:rsidRDefault="00E35263" w:rsidP="00EF0555">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r>
              <w:rPr>
                <w:rFonts w:ascii="Times New Roman" w:hAnsi="Times New Roman"/>
              </w:rPr>
              <w:t>14%</w:t>
            </w:r>
          </w:p>
        </w:tc>
        <w:tc>
          <w:tcPr>
            <w:tcW w:w="1525" w:type="dxa"/>
          </w:tcPr>
          <w:p w:rsidR="00E35263" w:rsidRPr="00EF0555" w:rsidRDefault="00E35263" w:rsidP="00EF0555">
            <w:pPr>
              <w:pStyle w:val="1"/>
              <w:spacing w:after="0" w:line="240" w:lineRule="auto"/>
              <w:ind w:left="0"/>
              <w:jc w:val="both"/>
              <w:rPr>
                <w:rFonts w:ascii="Times New Roman" w:hAnsi="Times New Roman"/>
              </w:rPr>
            </w:pPr>
            <w:r>
              <w:rPr>
                <w:rFonts w:ascii="Times New Roman" w:hAnsi="Times New Roman"/>
              </w:rPr>
              <w:t>0%</w:t>
            </w: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02280B">
            <w:pPr>
              <w:pStyle w:val="1"/>
              <w:spacing w:after="0" w:line="240" w:lineRule="auto"/>
              <w:ind w:left="0"/>
              <w:jc w:val="both"/>
              <w:rPr>
                <w:rFonts w:ascii="Times New Roman" w:hAnsi="Times New Roman"/>
              </w:rPr>
            </w:pPr>
            <w:r>
              <w:rPr>
                <w:rFonts w:ascii="Times New Roman" w:hAnsi="Times New Roman"/>
              </w:rPr>
              <w:t>10 (сент.)</w:t>
            </w:r>
          </w:p>
        </w:tc>
        <w:tc>
          <w:tcPr>
            <w:tcW w:w="1603" w:type="dxa"/>
          </w:tcPr>
          <w:p w:rsidR="00E35263" w:rsidRPr="00EF0555" w:rsidRDefault="00E35263" w:rsidP="0002280B">
            <w:pPr>
              <w:pStyle w:val="1"/>
              <w:spacing w:after="0" w:line="240" w:lineRule="auto"/>
              <w:ind w:left="0"/>
              <w:jc w:val="both"/>
              <w:rPr>
                <w:rFonts w:ascii="Times New Roman" w:hAnsi="Times New Roman"/>
              </w:rPr>
            </w:pPr>
            <w:r>
              <w:rPr>
                <w:rFonts w:ascii="Times New Roman" w:hAnsi="Times New Roman"/>
              </w:rPr>
              <w:t>19%</w:t>
            </w:r>
          </w:p>
        </w:tc>
        <w:tc>
          <w:tcPr>
            <w:tcW w:w="1591" w:type="dxa"/>
          </w:tcPr>
          <w:p w:rsidR="00E35263" w:rsidRDefault="00E35263" w:rsidP="00EF0555">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p>
        </w:tc>
        <w:tc>
          <w:tcPr>
            <w:tcW w:w="1525" w:type="dxa"/>
          </w:tcPr>
          <w:p w:rsidR="00E35263" w:rsidRPr="00EF0555" w:rsidRDefault="00E35263" w:rsidP="00EF0555">
            <w:pPr>
              <w:pStyle w:val="1"/>
              <w:spacing w:after="0" w:line="240" w:lineRule="auto"/>
              <w:ind w:left="0"/>
              <w:jc w:val="both"/>
              <w:rPr>
                <w:rFonts w:ascii="Times New Roman" w:hAnsi="Times New Roman"/>
              </w:rPr>
            </w:pP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Pr="00EF0555" w:rsidRDefault="00E35263" w:rsidP="0002280B">
            <w:pPr>
              <w:pStyle w:val="1"/>
              <w:spacing w:after="0" w:line="240" w:lineRule="auto"/>
              <w:ind w:left="0"/>
              <w:jc w:val="both"/>
              <w:rPr>
                <w:rFonts w:ascii="Times New Roman" w:hAnsi="Times New Roman"/>
              </w:rPr>
            </w:pPr>
            <w:r>
              <w:rPr>
                <w:rFonts w:ascii="Times New Roman" w:hAnsi="Times New Roman"/>
              </w:rPr>
              <w:t>11 (сент.)</w:t>
            </w:r>
          </w:p>
        </w:tc>
        <w:tc>
          <w:tcPr>
            <w:tcW w:w="1603" w:type="dxa"/>
          </w:tcPr>
          <w:p w:rsidR="00E35263" w:rsidRPr="00EF0555" w:rsidRDefault="00E35263" w:rsidP="0002280B">
            <w:pPr>
              <w:pStyle w:val="1"/>
              <w:spacing w:after="0" w:line="240" w:lineRule="auto"/>
              <w:ind w:left="0"/>
              <w:jc w:val="both"/>
              <w:rPr>
                <w:rFonts w:ascii="Times New Roman" w:hAnsi="Times New Roman"/>
              </w:rPr>
            </w:pPr>
            <w:r>
              <w:rPr>
                <w:rFonts w:ascii="Times New Roman" w:hAnsi="Times New Roman"/>
              </w:rPr>
              <w:t>77%</w:t>
            </w:r>
          </w:p>
        </w:tc>
        <w:tc>
          <w:tcPr>
            <w:tcW w:w="1591" w:type="dxa"/>
          </w:tcPr>
          <w:p w:rsidR="00E35263" w:rsidRDefault="00E35263" w:rsidP="00EF0555">
            <w:pPr>
              <w:pStyle w:val="1"/>
              <w:spacing w:after="0" w:line="240" w:lineRule="auto"/>
              <w:ind w:left="0"/>
              <w:jc w:val="both"/>
              <w:rPr>
                <w:rFonts w:ascii="Times New Roman" w:hAnsi="Times New Roman"/>
              </w:rPr>
            </w:pPr>
          </w:p>
        </w:tc>
        <w:tc>
          <w:tcPr>
            <w:tcW w:w="1669" w:type="dxa"/>
          </w:tcPr>
          <w:p w:rsidR="00E35263" w:rsidRPr="00EF0555" w:rsidRDefault="00E35263" w:rsidP="00EF0555">
            <w:pPr>
              <w:pStyle w:val="1"/>
              <w:spacing w:after="0" w:line="240" w:lineRule="auto"/>
              <w:ind w:left="0"/>
              <w:jc w:val="both"/>
              <w:rPr>
                <w:rFonts w:ascii="Times New Roman" w:hAnsi="Times New Roman"/>
              </w:rPr>
            </w:pPr>
          </w:p>
        </w:tc>
        <w:tc>
          <w:tcPr>
            <w:tcW w:w="1525" w:type="dxa"/>
          </w:tcPr>
          <w:p w:rsidR="00E35263" w:rsidRPr="00EF0555" w:rsidRDefault="00E35263" w:rsidP="00EF0555">
            <w:pPr>
              <w:pStyle w:val="1"/>
              <w:spacing w:after="0" w:line="240" w:lineRule="auto"/>
              <w:ind w:left="0"/>
              <w:jc w:val="both"/>
              <w:rPr>
                <w:rFonts w:ascii="Times New Roman" w:hAnsi="Times New Roman"/>
              </w:rPr>
            </w:pPr>
          </w:p>
        </w:tc>
      </w:tr>
      <w:tr w:rsidR="00E35263" w:rsidTr="00C53288">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Default="00E35263" w:rsidP="0002280B">
            <w:pPr>
              <w:pStyle w:val="1"/>
              <w:spacing w:after="0" w:line="240" w:lineRule="auto"/>
              <w:ind w:left="0"/>
              <w:jc w:val="both"/>
              <w:rPr>
                <w:rFonts w:ascii="Times New Roman" w:hAnsi="Times New Roman"/>
              </w:rPr>
            </w:pPr>
            <w:r>
              <w:rPr>
                <w:rFonts w:ascii="Times New Roman" w:hAnsi="Times New Roman"/>
              </w:rPr>
              <w:t>10 (окт.)</w:t>
            </w:r>
          </w:p>
        </w:tc>
        <w:tc>
          <w:tcPr>
            <w:tcW w:w="1603" w:type="dxa"/>
          </w:tcPr>
          <w:p w:rsidR="00E35263" w:rsidRDefault="00E35263" w:rsidP="0002280B">
            <w:pPr>
              <w:pStyle w:val="1"/>
              <w:spacing w:after="0" w:line="240" w:lineRule="auto"/>
              <w:ind w:left="0"/>
              <w:jc w:val="both"/>
              <w:rPr>
                <w:rFonts w:ascii="Times New Roman" w:hAnsi="Times New Roman"/>
              </w:rPr>
            </w:pPr>
            <w:r>
              <w:rPr>
                <w:rFonts w:ascii="Times New Roman" w:hAnsi="Times New Roman"/>
              </w:rPr>
              <w:t>27,7%</w:t>
            </w:r>
          </w:p>
        </w:tc>
        <w:tc>
          <w:tcPr>
            <w:tcW w:w="1591" w:type="dxa"/>
          </w:tcPr>
          <w:p w:rsidR="00E35263" w:rsidRDefault="00E35263" w:rsidP="00EF0555">
            <w:pPr>
              <w:pStyle w:val="1"/>
              <w:spacing w:after="0" w:line="240" w:lineRule="auto"/>
              <w:ind w:left="0"/>
              <w:jc w:val="both"/>
              <w:rPr>
                <w:rFonts w:ascii="Times New Roman" w:hAnsi="Times New Roman"/>
              </w:rPr>
            </w:pPr>
          </w:p>
        </w:tc>
        <w:tc>
          <w:tcPr>
            <w:tcW w:w="1669" w:type="dxa"/>
          </w:tcPr>
          <w:p w:rsidR="00E35263" w:rsidRDefault="00E35263" w:rsidP="00EF0555">
            <w:pPr>
              <w:pStyle w:val="1"/>
              <w:spacing w:after="0" w:line="240" w:lineRule="auto"/>
              <w:ind w:left="0"/>
              <w:jc w:val="both"/>
              <w:rPr>
                <w:rFonts w:ascii="Times New Roman" w:hAnsi="Times New Roman"/>
              </w:rPr>
            </w:pPr>
          </w:p>
        </w:tc>
        <w:tc>
          <w:tcPr>
            <w:tcW w:w="1525" w:type="dxa"/>
          </w:tcPr>
          <w:p w:rsidR="00E35263" w:rsidRDefault="00E35263" w:rsidP="00EF0555">
            <w:pPr>
              <w:pStyle w:val="1"/>
              <w:spacing w:after="0" w:line="240" w:lineRule="auto"/>
              <w:ind w:left="0"/>
              <w:jc w:val="both"/>
              <w:rPr>
                <w:rFonts w:ascii="Times New Roman" w:hAnsi="Times New Roman"/>
              </w:rPr>
            </w:pPr>
          </w:p>
        </w:tc>
      </w:tr>
      <w:tr w:rsidR="00E35263" w:rsidTr="00360F09">
        <w:trPr>
          <w:trHeight w:val="392"/>
        </w:trPr>
        <w:tc>
          <w:tcPr>
            <w:tcW w:w="2004" w:type="dxa"/>
            <w:vMerge/>
          </w:tcPr>
          <w:p w:rsidR="00E35263" w:rsidRPr="00EF0555" w:rsidRDefault="00E35263" w:rsidP="00EF0555">
            <w:pPr>
              <w:pStyle w:val="1"/>
              <w:spacing w:after="0" w:line="240" w:lineRule="auto"/>
              <w:ind w:left="0"/>
              <w:jc w:val="both"/>
              <w:rPr>
                <w:rFonts w:ascii="Times New Roman" w:hAnsi="Times New Roman"/>
              </w:rPr>
            </w:pPr>
          </w:p>
        </w:tc>
        <w:tc>
          <w:tcPr>
            <w:tcW w:w="1179" w:type="dxa"/>
          </w:tcPr>
          <w:p w:rsidR="00E35263" w:rsidRDefault="00E35263" w:rsidP="0002280B">
            <w:pPr>
              <w:pStyle w:val="1"/>
              <w:spacing w:after="0" w:line="240" w:lineRule="auto"/>
              <w:ind w:left="0"/>
              <w:jc w:val="both"/>
              <w:rPr>
                <w:rFonts w:ascii="Times New Roman" w:hAnsi="Times New Roman"/>
              </w:rPr>
            </w:pPr>
            <w:r>
              <w:rPr>
                <w:rFonts w:ascii="Times New Roman" w:hAnsi="Times New Roman"/>
              </w:rPr>
              <w:t>11 (дек.)</w:t>
            </w:r>
          </w:p>
        </w:tc>
        <w:tc>
          <w:tcPr>
            <w:tcW w:w="1603" w:type="dxa"/>
          </w:tcPr>
          <w:p w:rsidR="00E35263" w:rsidRDefault="00E35263" w:rsidP="0002280B">
            <w:pPr>
              <w:pStyle w:val="1"/>
              <w:spacing w:after="0" w:line="240" w:lineRule="auto"/>
              <w:ind w:left="0"/>
              <w:jc w:val="both"/>
              <w:rPr>
                <w:rFonts w:ascii="Times New Roman" w:hAnsi="Times New Roman"/>
              </w:rPr>
            </w:pPr>
            <w:r>
              <w:rPr>
                <w:rFonts w:ascii="Times New Roman" w:hAnsi="Times New Roman"/>
              </w:rPr>
              <w:t>60%</w:t>
            </w:r>
          </w:p>
        </w:tc>
        <w:tc>
          <w:tcPr>
            <w:tcW w:w="1591" w:type="dxa"/>
          </w:tcPr>
          <w:p w:rsidR="00E35263" w:rsidRDefault="00E35263" w:rsidP="00EF0555">
            <w:pPr>
              <w:pStyle w:val="1"/>
              <w:spacing w:after="0" w:line="240" w:lineRule="auto"/>
              <w:ind w:left="0"/>
              <w:jc w:val="both"/>
              <w:rPr>
                <w:rFonts w:ascii="Times New Roman" w:hAnsi="Times New Roman"/>
              </w:rPr>
            </w:pPr>
          </w:p>
        </w:tc>
        <w:tc>
          <w:tcPr>
            <w:tcW w:w="1669" w:type="dxa"/>
          </w:tcPr>
          <w:p w:rsidR="00E35263" w:rsidRDefault="00E35263" w:rsidP="00EF0555">
            <w:pPr>
              <w:pStyle w:val="1"/>
              <w:spacing w:after="0" w:line="240" w:lineRule="auto"/>
              <w:ind w:left="0"/>
              <w:jc w:val="both"/>
              <w:rPr>
                <w:rFonts w:ascii="Times New Roman" w:hAnsi="Times New Roman"/>
              </w:rPr>
            </w:pPr>
          </w:p>
        </w:tc>
        <w:tc>
          <w:tcPr>
            <w:tcW w:w="1525" w:type="dxa"/>
          </w:tcPr>
          <w:p w:rsidR="00E35263" w:rsidRDefault="00E35263" w:rsidP="00EF0555">
            <w:pPr>
              <w:pStyle w:val="1"/>
              <w:spacing w:after="0" w:line="240" w:lineRule="auto"/>
              <w:ind w:left="0"/>
              <w:jc w:val="both"/>
              <w:rPr>
                <w:rFonts w:ascii="Times New Roman" w:hAnsi="Times New Roman"/>
              </w:rPr>
            </w:pPr>
          </w:p>
        </w:tc>
      </w:tr>
    </w:tbl>
    <w:p w:rsidR="00E35263" w:rsidRDefault="00E35263" w:rsidP="005F6D65">
      <w:pPr>
        <w:spacing w:after="0" w:line="240" w:lineRule="auto"/>
        <w:ind w:firstLine="708"/>
        <w:jc w:val="both"/>
        <w:rPr>
          <w:rFonts w:ascii="Times New Roman" w:hAnsi="Times New Roman"/>
          <w:sz w:val="24"/>
          <w:szCs w:val="24"/>
          <w:lang w:eastAsia="ru-RU"/>
        </w:rPr>
      </w:pPr>
      <w:r w:rsidRPr="00017FB7">
        <w:rPr>
          <w:rFonts w:ascii="Times New Roman" w:hAnsi="Times New Roman"/>
          <w:sz w:val="24"/>
          <w:szCs w:val="24"/>
          <w:lang w:eastAsia="ru-RU"/>
        </w:rPr>
        <w:t xml:space="preserve">Данные таблицы показывают, что </w:t>
      </w:r>
      <w:r>
        <w:rPr>
          <w:rFonts w:ascii="Times New Roman" w:hAnsi="Times New Roman"/>
          <w:sz w:val="24"/>
          <w:szCs w:val="24"/>
          <w:lang w:eastAsia="ru-RU"/>
        </w:rPr>
        <w:t xml:space="preserve">на достаточном уровне справились с контрольными работами </w:t>
      </w:r>
    </w:p>
    <w:p w:rsidR="00E35263" w:rsidRDefault="00E35263" w:rsidP="00406FED">
      <w:pPr>
        <w:numPr>
          <w:ilvl w:val="0"/>
          <w:numId w:val="22"/>
        </w:numPr>
        <w:spacing w:after="0" w:line="240" w:lineRule="auto"/>
        <w:jc w:val="both"/>
        <w:rPr>
          <w:rFonts w:ascii="Times New Roman" w:hAnsi="Times New Roman"/>
          <w:sz w:val="24"/>
          <w:szCs w:val="24"/>
          <w:lang w:eastAsia="ru-RU"/>
        </w:rPr>
      </w:pPr>
      <w:r w:rsidRPr="00360F09">
        <w:rPr>
          <w:rFonts w:ascii="Times New Roman" w:hAnsi="Times New Roman"/>
          <w:sz w:val="24"/>
          <w:szCs w:val="24"/>
          <w:lang w:eastAsia="ru-RU"/>
        </w:rPr>
        <w:t>по русскому языку – обучающиеся 5а класса,</w:t>
      </w:r>
      <w:r>
        <w:rPr>
          <w:rFonts w:ascii="Times New Roman" w:hAnsi="Times New Roman"/>
          <w:sz w:val="24"/>
          <w:szCs w:val="24"/>
          <w:lang w:eastAsia="ru-RU"/>
        </w:rPr>
        <w:t xml:space="preserve"> 11 класса</w:t>
      </w:r>
      <w:r w:rsidRPr="00360F09">
        <w:rPr>
          <w:rFonts w:ascii="Times New Roman" w:hAnsi="Times New Roman"/>
          <w:sz w:val="24"/>
          <w:szCs w:val="24"/>
          <w:lang w:eastAsia="ru-RU"/>
        </w:rPr>
        <w:t xml:space="preserve"> </w:t>
      </w:r>
    </w:p>
    <w:p w:rsidR="00E35263" w:rsidRPr="00360F09" w:rsidRDefault="00E35263" w:rsidP="00406FED">
      <w:pPr>
        <w:numPr>
          <w:ilvl w:val="0"/>
          <w:numId w:val="22"/>
        </w:numPr>
        <w:spacing w:after="0" w:line="240" w:lineRule="auto"/>
        <w:jc w:val="both"/>
        <w:rPr>
          <w:rFonts w:ascii="Times New Roman" w:hAnsi="Times New Roman"/>
          <w:sz w:val="24"/>
          <w:szCs w:val="24"/>
          <w:lang w:eastAsia="ru-RU"/>
        </w:rPr>
      </w:pPr>
      <w:r w:rsidRPr="00360F09">
        <w:rPr>
          <w:rFonts w:ascii="Times New Roman" w:hAnsi="Times New Roman"/>
          <w:sz w:val="24"/>
          <w:szCs w:val="24"/>
          <w:lang w:eastAsia="ru-RU"/>
        </w:rPr>
        <w:t xml:space="preserve">по математике  – обучающиеся </w:t>
      </w:r>
      <w:r>
        <w:rPr>
          <w:rFonts w:ascii="Times New Roman" w:hAnsi="Times New Roman"/>
          <w:sz w:val="24"/>
          <w:szCs w:val="24"/>
          <w:lang w:eastAsia="ru-RU"/>
        </w:rPr>
        <w:t>11 класса</w:t>
      </w:r>
    </w:p>
    <w:p w:rsidR="00E35263" w:rsidRDefault="00E35263" w:rsidP="005F6D6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Успеваемость в остальных классах ниже допустимого уровня. Учителя русского языка и литературы и математики проанализировали результаты, выявили причины низкой успеваемости и в течение года работали над коррекцией знаний обучающихся.</w:t>
      </w:r>
    </w:p>
    <w:p w:rsidR="00E35263" w:rsidRDefault="00E35263" w:rsidP="005F6D65">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 xml:space="preserve"> </w:t>
      </w:r>
    </w:p>
    <w:p w:rsidR="00E35263" w:rsidRDefault="00E35263" w:rsidP="001B68E5">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3. Результаты административных контрольных работ</w:t>
      </w:r>
    </w:p>
    <w:p w:rsidR="00E35263" w:rsidRDefault="00E35263" w:rsidP="001B68E5">
      <w:pPr>
        <w:spacing w:after="0" w:line="240" w:lineRule="auto"/>
        <w:ind w:firstLine="708"/>
        <w:jc w:val="both"/>
        <w:rPr>
          <w:rFonts w:ascii="Times New Roman" w:hAnsi="Times New Roman"/>
          <w:sz w:val="24"/>
          <w:szCs w:val="24"/>
          <w:lang w:eastAsia="ru-RU"/>
        </w:rPr>
      </w:pPr>
      <w:r w:rsidRPr="001C1E33">
        <w:rPr>
          <w:rFonts w:ascii="Times New Roman" w:hAnsi="Times New Roman"/>
          <w:sz w:val="24"/>
          <w:szCs w:val="24"/>
          <w:lang w:eastAsia="ru-RU"/>
        </w:rPr>
        <w:t>В целях установления соответствия</w:t>
      </w:r>
      <w:r>
        <w:rPr>
          <w:rFonts w:ascii="Times New Roman" w:hAnsi="Times New Roman"/>
          <w:sz w:val="24"/>
          <w:szCs w:val="24"/>
          <w:lang w:eastAsia="ru-RU"/>
        </w:rPr>
        <w:t xml:space="preserve">  </w:t>
      </w:r>
      <w:r w:rsidRPr="001C1E33">
        <w:rPr>
          <w:rFonts w:ascii="Times New Roman" w:hAnsi="Times New Roman"/>
          <w:sz w:val="24"/>
          <w:szCs w:val="24"/>
          <w:lang w:eastAsia="ru-RU"/>
        </w:rPr>
        <w:t>качества подготовки выпускников требованиям государственных образовательных стандартов</w:t>
      </w:r>
      <w:r w:rsidRPr="00795AB2">
        <w:rPr>
          <w:rFonts w:ascii="Times New Roman" w:hAnsi="Times New Roman"/>
          <w:b/>
          <w:sz w:val="24"/>
          <w:szCs w:val="24"/>
          <w:lang w:eastAsia="ru-RU"/>
        </w:rPr>
        <w:t xml:space="preserve"> </w:t>
      </w:r>
      <w:r w:rsidRPr="00795AB2">
        <w:rPr>
          <w:rFonts w:ascii="Times New Roman" w:hAnsi="Times New Roman"/>
          <w:sz w:val="24"/>
          <w:szCs w:val="24"/>
          <w:lang w:eastAsia="ru-RU"/>
        </w:rPr>
        <w:t xml:space="preserve">проводились административные контрольные работы во всех классах согласно плану промежуточной аттестации. </w:t>
      </w:r>
    </w:p>
    <w:p w:rsidR="00E35263" w:rsidRDefault="00E35263" w:rsidP="001B68E5">
      <w:pPr>
        <w:spacing w:after="0" w:line="240" w:lineRule="auto"/>
        <w:jc w:val="center"/>
        <w:rPr>
          <w:rFonts w:ascii="Times New Roman" w:hAnsi="Times New Roman"/>
          <w:b/>
          <w:sz w:val="24"/>
          <w:szCs w:val="24"/>
          <w:lang w:eastAsia="ru-RU"/>
        </w:rPr>
      </w:pPr>
      <w:r w:rsidRPr="005F6D65">
        <w:rPr>
          <w:rFonts w:ascii="Times New Roman" w:hAnsi="Times New Roman"/>
          <w:b/>
          <w:sz w:val="24"/>
          <w:szCs w:val="24"/>
          <w:lang w:eastAsia="ru-RU"/>
        </w:rPr>
        <w:t>Сравнительные результаты контрольных срезов за 2 года</w:t>
      </w:r>
    </w:p>
    <w:tbl>
      <w:tblPr>
        <w:tblW w:w="12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0"/>
        <w:gridCol w:w="1570"/>
        <w:gridCol w:w="1538"/>
        <w:gridCol w:w="1679"/>
        <w:gridCol w:w="1556"/>
        <w:gridCol w:w="1556"/>
        <w:gridCol w:w="1556"/>
      </w:tblGrid>
      <w:tr w:rsidR="00E35263" w:rsidRPr="00C53665" w:rsidTr="005A4B11">
        <w:trPr>
          <w:gridAfter w:val="2"/>
          <w:wAfter w:w="3112" w:type="dxa"/>
        </w:trPr>
        <w:tc>
          <w:tcPr>
            <w:tcW w:w="4798" w:type="dxa"/>
            <w:gridSpan w:val="3"/>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201</w:t>
            </w:r>
            <w:r>
              <w:rPr>
                <w:rFonts w:ascii="Times New Roman" w:hAnsi="Times New Roman"/>
                <w:b/>
                <w:sz w:val="24"/>
                <w:szCs w:val="24"/>
                <w:lang w:eastAsia="ru-RU"/>
              </w:rPr>
              <w:t>2</w:t>
            </w:r>
            <w:r w:rsidRPr="00C53665">
              <w:rPr>
                <w:rFonts w:ascii="Times New Roman" w:hAnsi="Times New Roman"/>
                <w:b/>
                <w:sz w:val="24"/>
                <w:szCs w:val="24"/>
                <w:lang w:eastAsia="ru-RU"/>
              </w:rPr>
              <w:t>-201</w:t>
            </w:r>
            <w:r>
              <w:rPr>
                <w:rFonts w:ascii="Times New Roman" w:hAnsi="Times New Roman"/>
                <w:b/>
                <w:sz w:val="24"/>
                <w:szCs w:val="24"/>
                <w:lang w:eastAsia="ru-RU"/>
              </w:rPr>
              <w:t>3</w:t>
            </w:r>
          </w:p>
        </w:tc>
        <w:tc>
          <w:tcPr>
            <w:tcW w:w="4773" w:type="dxa"/>
            <w:gridSpan w:val="3"/>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201</w:t>
            </w:r>
            <w:r>
              <w:rPr>
                <w:rFonts w:ascii="Times New Roman" w:hAnsi="Times New Roman"/>
                <w:b/>
                <w:sz w:val="24"/>
                <w:szCs w:val="24"/>
                <w:lang w:eastAsia="ru-RU"/>
              </w:rPr>
              <w:t>3</w:t>
            </w:r>
            <w:r w:rsidRPr="00C53665">
              <w:rPr>
                <w:rFonts w:ascii="Times New Roman" w:hAnsi="Times New Roman"/>
                <w:b/>
                <w:sz w:val="24"/>
                <w:szCs w:val="24"/>
                <w:lang w:eastAsia="ru-RU"/>
              </w:rPr>
              <w:t>-201</w:t>
            </w:r>
            <w:r>
              <w:rPr>
                <w:rFonts w:ascii="Times New Roman" w:hAnsi="Times New Roman"/>
                <w:b/>
                <w:sz w:val="24"/>
                <w:szCs w:val="24"/>
                <w:lang w:eastAsia="ru-RU"/>
              </w:rPr>
              <w:t>4</w:t>
            </w:r>
          </w:p>
        </w:tc>
      </w:tr>
      <w:tr w:rsidR="00E35263" w:rsidRPr="00C53665" w:rsidTr="005A4B11">
        <w:trPr>
          <w:gridAfter w:val="2"/>
          <w:wAfter w:w="3112" w:type="dxa"/>
        </w:trPr>
        <w:tc>
          <w:tcPr>
            <w:tcW w:w="9571" w:type="dxa"/>
            <w:gridSpan w:val="6"/>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Русский язык</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класс</w:t>
            </w:r>
          </w:p>
        </w:tc>
        <w:tc>
          <w:tcPr>
            <w:tcW w:w="1680"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успеваемость</w:t>
            </w:r>
          </w:p>
        </w:tc>
        <w:tc>
          <w:tcPr>
            <w:tcW w:w="1570"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качество</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класс</w:t>
            </w:r>
          </w:p>
        </w:tc>
        <w:tc>
          <w:tcPr>
            <w:tcW w:w="1679"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успеваемость</w:t>
            </w:r>
          </w:p>
        </w:tc>
        <w:tc>
          <w:tcPr>
            <w:tcW w:w="1556"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качество</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2а</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60</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33,3</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75</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29,2</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2б</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84,2</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42,1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3б</w:t>
            </w:r>
          </w:p>
        </w:tc>
        <w:tc>
          <w:tcPr>
            <w:tcW w:w="1679"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80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40</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3а</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81,8</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45,5</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84,2</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42,1</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3б</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78,9</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47,4</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45</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5а</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79,2</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29,2</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78,3</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39,1</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5б</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92,9</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35,7</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83,3</w:t>
            </w:r>
          </w:p>
        </w:tc>
        <w:tc>
          <w:tcPr>
            <w:tcW w:w="1556"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16,7</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7а</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81</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33,3</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81,8</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45,5</w:t>
            </w:r>
          </w:p>
        </w:tc>
      </w:tr>
      <w:tr w:rsidR="00E35263" w:rsidRPr="00C53665" w:rsidTr="005A4B11">
        <w:trPr>
          <w:gridAfter w:val="2"/>
          <w:wAfter w:w="3112" w:type="dxa"/>
          <w:trHeight w:val="155"/>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7б</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83,3</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50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8б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52,6</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0</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9а</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78,6</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25</w:t>
            </w:r>
          </w:p>
        </w:tc>
        <w:tc>
          <w:tcPr>
            <w:tcW w:w="1538" w:type="dxa"/>
            <w:vMerge w:val="restart"/>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79"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95,8</w:t>
            </w:r>
          </w:p>
        </w:tc>
        <w:tc>
          <w:tcPr>
            <w:tcW w:w="1556"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50</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9б</w:t>
            </w:r>
          </w:p>
        </w:tc>
        <w:tc>
          <w:tcPr>
            <w:tcW w:w="168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72</w:t>
            </w:r>
          </w:p>
        </w:tc>
        <w:tc>
          <w:tcPr>
            <w:tcW w:w="1570" w:type="dxa"/>
          </w:tcPr>
          <w:p w:rsidR="00E35263" w:rsidRPr="00395DEF" w:rsidRDefault="00E35263" w:rsidP="005A4B11">
            <w:pPr>
              <w:spacing w:after="0" w:line="240" w:lineRule="auto"/>
              <w:jc w:val="center"/>
              <w:rPr>
                <w:rFonts w:ascii="Times New Roman" w:hAnsi="Times New Roman"/>
                <w:sz w:val="24"/>
                <w:szCs w:val="24"/>
                <w:lang w:eastAsia="ru-RU"/>
              </w:rPr>
            </w:pPr>
            <w:r w:rsidRPr="00395DEF">
              <w:rPr>
                <w:rFonts w:ascii="Times New Roman" w:hAnsi="Times New Roman"/>
                <w:sz w:val="24"/>
                <w:szCs w:val="24"/>
                <w:lang w:eastAsia="ru-RU"/>
              </w:rPr>
              <w:t>24</w:t>
            </w:r>
          </w:p>
        </w:tc>
        <w:tc>
          <w:tcPr>
            <w:tcW w:w="1538" w:type="dxa"/>
            <w:vMerge/>
          </w:tcPr>
          <w:p w:rsidR="00E35263" w:rsidRPr="00C53665" w:rsidRDefault="00E35263" w:rsidP="005A4B11">
            <w:pPr>
              <w:spacing w:after="0" w:line="240" w:lineRule="auto"/>
              <w:jc w:val="center"/>
              <w:rPr>
                <w:rFonts w:ascii="Times New Roman" w:hAnsi="Times New Roman"/>
                <w:b/>
                <w:sz w:val="24"/>
                <w:szCs w:val="24"/>
                <w:lang w:eastAsia="ru-RU"/>
              </w:rPr>
            </w:pPr>
          </w:p>
        </w:tc>
        <w:tc>
          <w:tcPr>
            <w:tcW w:w="1679" w:type="dxa"/>
            <w:vMerge/>
          </w:tcPr>
          <w:p w:rsidR="00E35263" w:rsidRPr="00B566FB" w:rsidRDefault="00E35263" w:rsidP="005A4B11">
            <w:pPr>
              <w:spacing w:after="0" w:line="240" w:lineRule="auto"/>
              <w:jc w:val="center"/>
              <w:rPr>
                <w:rFonts w:ascii="Times New Roman" w:hAnsi="Times New Roman"/>
                <w:sz w:val="24"/>
                <w:szCs w:val="24"/>
                <w:lang w:eastAsia="ru-RU"/>
              </w:rPr>
            </w:pPr>
          </w:p>
        </w:tc>
        <w:tc>
          <w:tcPr>
            <w:tcW w:w="1556" w:type="dxa"/>
            <w:vMerge/>
          </w:tcPr>
          <w:p w:rsidR="00E35263" w:rsidRPr="00B566FB"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b/>
                <w:sz w:val="24"/>
                <w:szCs w:val="24"/>
                <w:lang w:eastAsia="ru-RU"/>
              </w:rPr>
            </w:pPr>
            <w:r w:rsidRPr="00B566FB">
              <w:rPr>
                <w:rFonts w:ascii="Times New Roman" w:hAnsi="Times New Roman"/>
                <w:b/>
                <w:sz w:val="24"/>
                <w:szCs w:val="24"/>
                <w:lang w:eastAsia="ru-RU"/>
              </w:rPr>
              <w:t>Математика</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2а</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60</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20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79,2</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41,7</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2б</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73,7</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42,1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3б</w:t>
            </w:r>
          </w:p>
        </w:tc>
        <w:tc>
          <w:tcPr>
            <w:tcW w:w="1679"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72</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44</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3а</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90,9</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59,1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4а</w:t>
            </w:r>
          </w:p>
        </w:tc>
        <w:tc>
          <w:tcPr>
            <w:tcW w:w="1679"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89,5</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68,4</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3б</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90</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45</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4б</w:t>
            </w:r>
          </w:p>
        </w:tc>
        <w:tc>
          <w:tcPr>
            <w:tcW w:w="1679"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80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60</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4а</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85</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40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53</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5</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4б</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76,5</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47,1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69</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25</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5а</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100</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52</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90,9</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59,1</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5б</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86,7</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53,3</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84,6</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30,8</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6а</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57,1</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19</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7а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82,6</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39,1</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6б</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40</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60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6,7</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10</w:t>
            </w:r>
          </w:p>
        </w:tc>
        <w:tc>
          <w:tcPr>
            <w:tcW w:w="168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80</w:t>
            </w:r>
          </w:p>
        </w:tc>
        <w:tc>
          <w:tcPr>
            <w:tcW w:w="1570" w:type="dxa"/>
          </w:tcPr>
          <w:p w:rsidR="00E35263" w:rsidRPr="0063585F" w:rsidRDefault="00E35263" w:rsidP="005A4B11">
            <w:pPr>
              <w:spacing w:after="0" w:line="240" w:lineRule="auto"/>
              <w:jc w:val="center"/>
              <w:rPr>
                <w:rFonts w:ascii="Times New Roman" w:hAnsi="Times New Roman"/>
                <w:sz w:val="24"/>
                <w:szCs w:val="24"/>
                <w:lang w:eastAsia="ru-RU"/>
              </w:rPr>
            </w:pPr>
            <w:r w:rsidRPr="0063585F">
              <w:rPr>
                <w:rFonts w:ascii="Times New Roman" w:hAnsi="Times New Roman"/>
                <w:sz w:val="24"/>
                <w:szCs w:val="24"/>
                <w:lang w:eastAsia="ru-RU"/>
              </w:rPr>
              <w:t>13,3</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11</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79,2</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12,5</w:t>
            </w:r>
          </w:p>
        </w:tc>
      </w:tr>
      <w:tr w:rsidR="00E35263" w:rsidRPr="00C53665" w:rsidTr="005A4B11">
        <w:tc>
          <w:tcPr>
            <w:tcW w:w="9571" w:type="dxa"/>
            <w:gridSpan w:val="6"/>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sz w:val="24"/>
                <w:szCs w:val="24"/>
                <w:lang w:eastAsia="ru-RU"/>
              </w:rPr>
              <w:t>Биология</w:t>
            </w:r>
          </w:p>
        </w:tc>
        <w:tc>
          <w:tcPr>
            <w:tcW w:w="1556" w:type="dxa"/>
          </w:tcPr>
          <w:p w:rsidR="00E35263" w:rsidRPr="00C53665" w:rsidRDefault="00E35263" w:rsidP="005A4B11">
            <w:pPr>
              <w:spacing w:after="0" w:line="240" w:lineRule="auto"/>
              <w:jc w:val="center"/>
              <w:rPr>
                <w:rFonts w:ascii="Times New Roman" w:hAnsi="Times New Roman"/>
                <w:sz w:val="24"/>
                <w:szCs w:val="24"/>
                <w:lang w:eastAsia="ru-RU"/>
              </w:rPr>
            </w:pPr>
          </w:p>
        </w:tc>
        <w:tc>
          <w:tcPr>
            <w:tcW w:w="1556" w:type="dxa"/>
          </w:tcPr>
          <w:p w:rsidR="00E35263" w:rsidRPr="00C53665"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10</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85,7</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50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53,8</w:t>
            </w: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b/>
                <w:sz w:val="24"/>
                <w:szCs w:val="24"/>
                <w:lang w:eastAsia="ru-RU"/>
              </w:rPr>
            </w:pPr>
            <w:r w:rsidRPr="00B566FB">
              <w:rPr>
                <w:rFonts w:ascii="Times New Roman" w:hAnsi="Times New Roman"/>
                <w:b/>
                <w:sz w:val="24"/>
                <w:szCs w:val="24"/>
                <w:lang w:eastAsia="ru-RU"/>
              </w:rPr>
              <w:t>История</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92,9</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42,9</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64,3</w:t>
            </w: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b/>
                <w:sz w:val="24"/>
                <w:szCs w:val="24"/>
                <w:lang w:eastAsia="ru-RU"/>
              </w:rPr>
            </w:pPr>
            <w:r w:rsidRPr="00B566FB">
              <w:rPr>
                <w:rFonts w:ascii="Times New Roman" w:hAnsi="Times New Roman"/>
                <w:b/>
                <w:sz w:val="24"/>
                <w:szCs w:val="24"/>
                <w:lang w:eastAsia="ru-RU"/>
              </w:rPr>
              <w:t>Химия</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8а</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76,2</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57,1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81</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76,2</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8б</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90,5</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38,1</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94,4</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55,6</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9а</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68</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28</w:t>
            </w:r>
          </w:p>
        </w:tc>
        <w:tc>
          <w:tcPr>
            <w:tcW w:w="1538" w:type="dxa"/>
            <w:vMerge w:val="restart"/>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79"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95,2</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9б</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86,4</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18,2</w:t>
            </w:r>
          </w:p>
        </w:tc>
        <w:tc>
          <w:tcPr>
            <w:tcW w:w="1538" w:type="dxa"/>
            <w:vMerge/>
          </w:tcPr>
          <w:p w:rsidR="00E35263" w:rsidRPr="00C53665" w:rsidRDefault="00E35263" w:rsidP="005A4B11">
            <w:pPr>
              <w:spacing w:after="0" w:line="240" w:lineRule="auto"/>
              <w:jc w:val="center"/>
              <w:rPr>
                <w:rFonts w:ascii="Times New Roman" w:hAnsi="Times New Roman"/>
                <w:b/>
                <w:sz w:val="24"/>
                <w:szCs w:val="24"/>
                <w:lang w:eastAsia="ru-RU"/>
              </w:rPr>
            </w:pPr>
          </w:p>
        </w:tc>
        <w:tc>
          <w:tcPr>
            <w:tcW w:w="1679" w:type="dxa"/>
            <w:vMerge/>
          </w:tcPr>
          <w:p w:rsidR="00E35263" w:rsidRPr="00B566FB" w:rsidRDefault="00E35263" w:rsidP="005A4B11">
            <w:pPr>
              <w:spacing w:after="0" w:line="240" w:lineRule="auto"/>
              <w:jc w:val="center"/>
              <w:rPr>
                <w:rFonts w:ascii="Times New Roman" w:hAnsi="Times New Roman"/>
                <w:sz w:val="24"/>
                <w:szCs w:val="24"/>
                <w:lang w:eastAsia="ru-RU"/>
              </w:rPr>
            </w:pPr>
          </w:p>
        </w:tc>
        <w:tc>
          <w:tcPr>
            <w:tcW w:w="1556" w:type="dxa"/>
            <w:vMerge/>
          </w:tcPr>
          <w:p w:rsidR="00E35263" w:rsidRPr="00B566FB"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sz w:val="24"/>
                <w:szCs w:val="24"/>
                <w:lang w:eastAsia="ru-RU"/>
              </w:rPr>
              <w:t>Физика</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9а</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75</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20</w:t>
            </w:r>
          </w:p>
        </w:tc>
        <w:tc>
          <w:tcPr>
            <w:tcW w:w="1538" w:type="dxa"/>
            <w:vMerge w:val="restart"/>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79"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87</w:t>
            </w:r>
          </w:p>
        </w:tc>
        <w:tc>
          <w:tcPr>
            <w:tcW w:w="1556"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43,5</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9б</w:t>
            </w:r>
          </w:p>
        </w:tc>
        <w:tc>
          <w:tcPr>
            <w:tcW w:w="168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66,7</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22,2</w:t>
            </w:r>
          </w:p>
        </w:tc>
        <w:tc>
          <w:tcPr>
            <w:tcW w:w="1538" w:type="dxa"/>
            <w:vMerge/>
          </w:tcPr>
          <w:p w:rsidR="00E35263" w:rsidRPr="00C53665" w:rsidRDefault="00E35263" w:rsidP="005A4B11">
            <w:pPr>
              <w:spacing w:after="0" w:line="240" w:lineRule="auto"/>
              <w:jc w:val="center"/>
              <w:rPr>
                <w:rFonts w:ascii="Times New Roman" w:hAnsi="Times New Roman"/>
                <w:b/>
                <w:sz w:val="24"/>
                <w:szCs w:val="24"/>
                <w:lang w:eastAsia="ru-RU"/>
              </w:rPr>
            </w:pPr>
          </w:p>
        </w:tc>
        <w:tc>
          <w:tcPr>
            <w:tcW w:w="1679" w:type="dxa"/>
            <w:vMerge/>
          </w:tcPr>
          <w:p w:rsidR="00E35263" w:rsidRPr="00B566FB" w:rsidRDefault="00E35263" w:rsidP="005A4B11">
            <w:pPr>
              <w:spacing w:after="0" w:line="240" w:lineRule="auto"/>
              <w:jc w:val="center"/>
              <w:rPr>
                <w:rFonts w:ascii="Times New Roman" w:hAnsi="Times New Roman"/>
                <w:sz w:val="24"/>
                <w:szCs w:val="24"/>
                <w:lang w:eastAsia="ru-RU"/>
              </w:rPr>
            </w:pPr>
          </w:p>
        </w:tc>
        <w:tc>
          <w:tcPr>
            <w:tcW w:w="1556" w:type="dxa"/>
            <w:vMerge/>
          </w:tcPr>
          <w:p w:rsidR="00E35263" w:rsidRPr="00B566FB"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sz w:val="24"/>
                <w:szCs w:val="24"/>
                <w:lang w:eastAsia="ru-RU"/>
              </w:rPr>
              <w:t>Обществознание</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9а</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75</w:t>
            </w:r>
          </w:p>
        </w:tc>
        <w:tc>
          <w:tcPr>
            <w:tcW w:w="1538" w:type="dxa"/>
            <w:vMerge w:val="restart"/>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79"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55,6</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9б</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75</w:t>
            </w:r>
          </w:p>
        </w:tc>
        <w:tc>
          <w:tcPr>
            <w:tcW w:w="1538" w:type="dxa"/>
            <w:vMerge/>
          </w:tcPr>
          <w:p w:rsidR="00E35263" w:rsidRPr="00C53665" w:rsidRDefault="00E35263" w:rsidP="005A4B11">
            <w:pPr>
              <w:spacing w:after="0" w:line="240" w:lineRule="auto"/>
              <w:jc w:val="center"/>
              <w:rPr>
                <w:rFonts w:ascii="Times New Roman" w:hAnsi="Times New Roman"/>
                <w:b/>
                <w:sz w:val="24"/>
                <w:szCs w:val="24"/>
                <w:lang w:eastAsia="ru-RU"/>
              </w:rPr>
            </w:pPr>
          </w:p>
        </w:tc>
        <w:tc>
          <w:tcPr>
            <w:tcW w:w="1679" w:type="dxa"/>
            <w:vMerge/>
          </w:tcPr>
          <w:p w:rsidR="00E35263" w:rsidRPr="00B566FB" w:rsidRDefault="00E35263" w:rsidP="005A4B11">
            <w:pPr>
              <w:spacing w:after="0" w:line="240" w:lineRule="auto"/>
              <w:jc w:val="center"/>
              <w:rPr>
                <w:rFonts w:ascii="Times New Roman" w:hAnsi="Times New Roman"/>
                <w:sz w:val="24"/>
                <w:szCs w:val="24"/>
                <w:lang w:eastAsia="ru-RU"/>
              </w:rPr>
            </w:pPr>
          </w:p>
        </w:tc>
        <w:tc>
          <w:tcPr>
            <w:tcW w:w="1556" w:type="dxa"/>
            <w:vMerge/>
          </w:tcPr>
          <w:p w:rsidR="00E35263" w:rsidRPr="00B566FB"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9571" w:type="dxa"/>
            <w:gridSpan w:val="6"/>
          </w:tcPr>
          <w:p w:rsidR="00E35263" w:rsidRPr="00B566FB" w:rsidRDefault="00E35263" w:rsidP="005A4B11">
            <w:pPr>
              <w:spacing w:after="0" w:line="240" w:lineRule="auto"/>
              <w:jc w:val="center"/>
              <w:rPr>
                <w:rFonts w:ascii="Times New Roman" w:hAnsi="Times New Roman"/>
                <w:b/>
                <w:sz w:val="24"/>
                <w:szCs w:val="24"/>
                <w:lang w:eastAsia="ru-RU"/>
              </w:rPr>
            </w:pPr>
            <w:r w:rsidRPr="00B566FB">
              <w:rPr>
                <w:rFonts w:ascii="Times New Roman" w:hAnsi="Times New Roman"/>
                <w:b/>
                <w:sz w:val="24"/>
                <w:szCs w:val="24"/>
                <w:lang w:eastAsia="ru-RU"/>
              </w:rPr>
              <w:t>Иностранный язык</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7а</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50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8а</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b/>
                <w:color w:val="FF0000"/>
                <w:sz w:val="24"/>
                <w:szCs w:val="24"/>
                <w:lang w:eastAsia="ru-RU"/>
              </w:rPr>
              <w:t>41,7</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7б</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20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8б</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22,2</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9а</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60</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20</w:t>
            </w:r>
          </w:p>
        </w:tc>
        <w:tc>
          <w:tcPr>
            <w:tcW w:w="1538" w:type="dxa"/>
            <w:vMerge w:val="restart"/>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679"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vMerge w:val="restart"/>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40</w:t>
            </w: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9б</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0</w:t>
            </w:r>
          </w:p>
        </w:tc>
        <w:tc>
          <w:tcPr>
            <w:tcW w:w="1538" w:type="dxa"/>
            <w:vMerge/>
          </w:tcPr>
          <w:p w:rsidR="00E35263" w:rsidRPr="00C53665" w:rsidRDefault="00E35263" w:rsidP="005A4B11">
            <w:pPr>
              <w:spacing w:after="0" w:line="240" w:lineRule="auto"/>
              <w:jc w:val="center"/>
              <w:rPr>
                <w:rFonts w:ascii="Times New Roman" w:hAnsi="Times New Roman"/>
                <w:b/>
                <w:sz w:val="24"/>
                <w:szCs w:val="24"/>
                <w:lang w:eastAsia="ru-RU"/>
              </w:rPr>
            </w:pPr>
          </w:p>
        </w:tc>
        <w:tc>
          <w:tcPr>
            <w:tcW w:w="1679" w:type="dxa"/>
            <w:vMerge/>
          </w:tcPr>
          <w:p w:rsidR="00E35263" w:rsidRPr="00B566FB" w:rsidRDefault="00E35263" w:rsidP="005A4B11">
            <w:pPr>
              <w:spacing w:after="0" w:line="240" w:lineRule="auto"/>
              <w:jc w:val="center"/>
              <w:rPr>
                <w:rFonts w:ascii="Times New Roman" w:hAnsi="Times New Roman"/>
                <w:sz w:val="24"/>
                <w:szCs w:val="24"/>
                <w:lang w:eastAsia="ru-RU"/>
              </w:rPr>
            </w:pPr>
          </w:p>
        </w:tc>
        <w:tc>
          <w:tcPr>
            <w:tcW w:w="1556" w:type="dxa"/>
            <w:vMerge/>
          </w:tcPr>
          <w:p w:rsidR="00E35263" w:rsidRPr="00B566FB" w:rsidRDefault="00E35263" w:rsidP="005A4B11">
            <w:pPr>
              <w:spacing w:after="0" w:line="240" w:lineRule="auto"/>
              <w:jc w:val="center"/>
              <w:rPr>
                <w:rFonts w:ascii="Times New Roman" w:hAnsi="Times New Roman"/>
                <w:sz w:val="24"/>
                <w:szCs w:val="24"/>
                <w:lang w:eastAsia="ru-RU"/>
              </w:rPr>
            </w:pPr>
          </w:p>
        </w:tc>
      </w:tr>
      <w:tr w:rsidR="00E35263" w:rsidRPr="00C53665" w:rsidTr="005A4B11">
        <w:trPr>
          <w:gridAfter w:val="2"/>
          <w:wAfter w:w="3112" w:type="dxa"/>
        </w:trPr>
        <w:tc>
          <w:tcPr>
            <w:tcW w:w="1548" w:type="dxa"/>
          </w:tcPr>
          <w:p w:rsidR="00E35263" w:rsidRPr="00C53665" w:rsidRDefault="00E35263" w:rsidP="005A4B11">
            <w:pPr>
              <w:spacing w:after="0" w:line="240" w:lineRule="auto"/>
              <w:jc w:val="center"/>
              <w:rPr>
                <w:rFonts w:ascii="Times New Roman" w:hAnsi="Times New Roman"/>
                <w:b/>
                <w:sz w:val="24"/>
                <w:szCs w:val="24"/>
                <w:lang w:eastAsia="ru-RU"/>
              </w:rPr>
            </w:pPr>
            <w:r w:rsidRPr="00C53665">
              <w:rPr>
                <w:rFonts w:ascii="Times New Roman" w:hAnsi="Times New Roman"/>
                <w:b/>
                <w:sz w:val="24"/>
                <w:szCs w:val="24"/>
                <w:lang w:eastAsia="ru-RU"/>
              </w:rPr>
              <w:t>10</w:t>
            </w:r>
          </w:p>
        </w:tc>
        <w:tc>
          <w:tcPr>
            <w:tcW w:w="1680" w:type="dxa"/>
          </w:tcPr>
          <w:p w:rsidR="00E35263" w:rsidRPr="00C53665" w:rsidRDefault="00E35263" w:rsidP="005A4B11">
            <w:pPr>
              <w:spacing w:after="0" w:line="240" w:lineRule="auto"/>
              <w:jc w:val="center"/>
              <w:rPr>
                <w:rFonts w:ascii="Times New Roman" w:hAnsi="Times New Roman"/>
                <w:sz w:val="24"/>
                <w:szCs w:val="24"/>
                <w:lang w:eastAsia="ru-RU"/>
              </w:rPr>
            </w:pPr>
            <w:r w:rsidRPr="00C53665">
              <w:rPr>
                <w:rFonts w:ascii="Times New Roman" w:hAnsi="Times New Roman"/>
                <w:sz w:val="24"/>
                <w:szCs w:val="24"/>
                <w:lang w:eastAsia="ru-RU"/>
              </w:rPr>
              <w:t>100</w:t>
            </w:r>
          </w:p>
        </w:tc>
        <w:tc>
          <w:tcPr>
            <w:tcW w:w="1570" w:type="dxa"/>
          </w:tcPr>
          <w:p w:rsidR="00E35263" w:rsidRPr="00F315E5" w:rsidRDefault="00E35263" w:rsidP="005A4B11">
            <w:pPr>
              <w:spacing w:after="0" w:line="240" w:lineRule="auto"/>
              <w:jc w:val="center"/>
              <w:rPr>
                <w:rFonts w:ascii="Times New Roman" w:hAnsi="Times New Roman"/>
                <w:sz w:val="24"/>
                <w:szCs w:val="24"/>
                <w:lang w:eastAsia="ru-RU"/>
              </w:rPr>
            </w:pPr>
            <w:r w:rsidRPr="00F315E5">
              <w:rPr>
                <w:rFonts w:ascii="Times New Roman" w:hAnsi="Times New Roman"/>
                <w:sz w:val="24"/>
                <w:szCs w:val="24"/>
                <w:lang w:eastAsia="ru-RU"/>
              </w:rPr>
              <w:t>40</w:t>
            </w:r>
          </w:p>
        </w:tc>
        <w:tc>
          <w:tcPr>
            <w:tcW w:w="1538" w:type="dxa"/>
          </w:tcPr>
          <w:p w:rsidR="00E35263" w:rsidRPr="00C53665" w:rsidRDefault="00E35263" w:rsidP="005A4B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1679" w:type="dxa"/>
          </w:tcPr>
          <w:p w:rsidR="00E35263" w:rsidRPr="00B566FB" w:rsidRDefault="00E35263" w:rsidP="005A4B11">
            <w:pPr>
              <w:spacing w:after="0" w:line="240" w:lineRule="auto"/>
              <w:jc w:val="center"/>
              <w:rPr>
                <w:rFonts w:ascii="Times New Roman" w:hAnsi="Times New Roman"/>
                <w:sz w:val="24"/>
                <w:szCs w:val="24"/>
                <w:lang w:eastAsia="ru-RU"/>
              </w:rPr>
            </w:pPr>
            <w:r w:rsidRPr="00B566FB">
              <w:rPr>
                <w:rFonts w:ascii="Times New Roman" w:hAnsi="Times New Roman"/>
                <w:sz w:val="24"/>
                <w:szCs w:val="24"/>
                <w:lang w:eastAsia="ru-RU"/>
              </w:rPr>
              <w:t>100</w:t>
            </w:r>
          </w:p>
        </w:tc>
        <w:tc>
          <w:tcPr>
            <w:tcW w:w="1556" w:type="dxa"/>
          </w:tcPr>
          <w:p w:rsidR="00E35263" w:rsidRPr="00B566FB" w:rsidRDefault="00E35263" w:rsidP="005A4B11">
            <w:pPr>
              <w:spacing w:after="0" w:line="240" w:lineRule="auto"/>
              <w:jc w:val="center"/>
              <w:rPr>
                <w:rFonts w:ascii="Times New Roman" w:hAnsi="Times New Roman"/>
                <w:b/>
                <w:color w:val="FF0000"/>
                <w:sz w:val="24"/>
                <w:szCs w:val="24"/>
                <w:lang w:eastAsia="ru-RU"/>
              </w:rPr>
            </w:pPr>
            <w:r w:rsidRPr="00B566FB">
              <w:rPr>
                <w:rFonts w:ascii="Times New Roman" w:hAnsi="Times New Roman"/>
                <w:b/>
                <w:color w:val="FF0000"/>
                <w:sz w:val="24"/>
                <w:szCs w:val="24"/>
                <w:lang w:eastAsia="ru-RU"/>
              </w:rPr>
              <w:t>38,5</w:t>
            </w:r>
          </w:p>
        </w:tc>
      </w:tr>
    </w:tbl>
    <w:p w:rsidR="00E35263" w:rsidRDefault="00E35263" w:rsidP="001B68E5">
      <w:pPr>
        <w:spacing w:after="0" w:line="240" w:lineRule="auto"/>
        <w:ind w:firstLine="360"/>
        <w:jc w:val="both"/>
        <w:rPr>
          <w:rFonts w:ascii="Times New Roman" w:hAnsi="Times New Roman"/>
          <w:b/>
          <w:sz w:val="24"/>
          <w:szCs w:val="24"/>
          <w:lang w:eastAsia="ru-RU"/>
        </w:rPr>
      </w:pPr>
    </w:p>
    <w:p w:rsidR="00E35263" w:rsidRDefault="00E35263" w:rsidP="001B68E5">
      <w:pPr>
        <w:spacing w:after="0" w:line="240" w:lineRule="auto"/>
        <w:ind w:firstLine="360"/>
        <w:jc w:val="both"/>
        <w:rPr>
          <w:rFonts w:ascii="Times New Roman" w:hAnsi="Times New Roman"/>
          <w:sz w:val="24"/>
          <w:szCs w:val="24"/>
          <w:lang w:eastAsia="ru-RU"/>
        </w:rPr>
      </w:pPr>
      <w:r w:rsidRPr="00E160F4">
        <w:rPr>
          <w:rFonts w:ascii="Times New Roman" w:hAnsi="Times New Roman"/>
          <w:sz w:val="24"/>
          <w:szCs w:val="24"/>
          <w:lang w:eastAsia="ru-RU"/>
        </w:rPr>
        <w:t>В ходе проведения административных кон</w:t>
      </w:r>
      <w:r>
        <w:rPr>
          <w:rFonts w:ascii="Times New Roman" w:hAnsi="Times New Roman"/>
          <w:sz w:val="24"/>
          <w:szCs w:val="24"/>
          <w:lang w:eastAsia="ru-RU"/>
        </w:rPr>
        <w:t>т</w:t>
      </w:r>
      <w:r w:rsidRPr="00E160F4">
        <w:rPr>
          <w:rFonts w:ascii="Times New Roman" w:hAnsi="Times New Roman"/>
          <w:sz w:val="24"/>
          <w:szCs w:val="24"/>
          <w:lang w:eastAsia="ru-RU"/>
        </w:rPr>
        <w:t>р</w:t>
      </w:r>
      <w:r>
        <w:rPr>
          <w:rFonts w:ascii="Times New Roman" w:hAnsi="Times New Roman"/>
          <w:sz w:val="24"/>
          <w:szCs w:val="24"/>
          <w:lang w:eastAsia="ru-RU"/>
        </w:rPr>
        <w:t>ольных работ были определены классы, успеваемость в которых ниже допустимого уровня или находится на критическом уровне:</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по русскому языку: 8б;</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по математике: 5а.</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Кроме того, выявлены классные коллективы, в которых по отдельным предметам наблюдается отрицательная динамика успеваемости, качества обученности либо 2-х данных показателей в сравнении  с прошлым учебным годом:</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 по </w:t>
      </w:r>
      <w:r w:rsidRPr="0076539B">
        <w:rPr>
          <w:rFonts w:ascii="Times New Roman" w:hAnsi="Times New Roman"/>
          <w:b/>
          <w:sz w:val="24"/>
          <w:szCs w:val="24"/>
          <w:lang w:eastAsia="ru-RU"/>
        </w:rPr>
        <w:t>русскому языку</w:t>
      </w:r>
      <w:r>
        <w:rPr>
          <w:rFonts w:ascii="Times New Roman" w:hAnsi="Times New Roman"/>
          <w:sz w:val="24"/>
          <w:szCs w:val="24"/>
          <w:lang w:eastAsia="ru-RU"/>
        </w:rPr>
        <w:t xml:space="preserve"> произошло понижение</w:t>
      </w:r>
    </w:p>
    <w:p w:rsidR="00E35263" w:rsidRPr="00915DEC" w:rsidRDefault="00E35263" w:rsidP="001B68E5">
      <w:pPr>
        <w:spacing w:after="0" w:line="240" w:lineRule="auto"/>
        <w:ind w:firstLine="360"/>
        <w:jc w:val="both"/>
        <w:rPr>
          <w:rFonts w:ascii="Times New Roman" w:hAnsi="Times New Roman"/>
          <w:sz w:val="24"/>
          <w:szCs w:val="24"/>
          <w:u w:val="single"/>
          <w:lang w:eastAsia="ru-RU"/>
        </w:rPr>
      </w:pPr>
      <w:r>
        <w:rPr>
          <w:rFonts w:ascii="Times New Roman" w:hAnsi="Times New Roman"/>
          <w:sz w:val="24"/>
          <w:szCs w:val="24"/>
          <w:u w:val="single"/>
          <w:lang w:eastAsia="ru-RU"/>
        </w:rPr>
        <w:t>успеваемости и качества обученности</w:t>
      </w:r>
      <w:r w:rsidRPr="00915DEC">
        <w:rPr>
          <w:rFonts w:ascii="Times New Roman" w:hAnsi="Times New Roman"/>
          <w:sz w:val="24"/>
          <w:szCs w:val="24"/>
          <w:u w:val="single"/>
          <w:lang w:eastAsia="ru-RU"/>
        </w:rPr>
        <w:t xml:space="preserve">: </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в 3б, 6б, 8б классах</w:t>
      </w:r>
    </w:p>
    <w:p w:rsidR="00E35263" w:rsidRDefault="00E35263" w:rsidP="001B68E5">
      <w:pPr>
        <w:spacing w:after="0" w:line="240" w:lineRule="auto"/>
        <w:ind w:firstLine="360"/>
        <w:jc w:val="both"/>
        <w:rPr>
          <w:rFonts w:ascii="Times New Roman" w:hAnsi="Times New Roman"/>
          <w:sz w:val="24"/>
          <w:szCs w:val="24"/>
          <w:u w:val="single"/>
          <w:lang w:eastAsia="ru-RU"/>
        </w:rPr>
      </w:pPr>
      <w:r w:rsidRPr="00915DEC">
        <w:rPr>
          <w:rFonts w:ascii="Times New Roman" w:hAnsi="Times New Roman"/>
          <w:sz w:val="24"/>
          <w:szCs w:val="24"/>
          <w:u w:val="single"/>
          <w:lang w:eastAsia="ru-RU"/>
        </w:rPr>
        <w:t>успеваемости:</w:t>
      </w:r>
    </w:p>
    <w:p w:rsidR="00E35263" w:rsidRDefault="00E35263" w:rsidP="001B68E5">
      <w:pPr>
        <w:spacing w:after="0" w:line="240" w:lineRule="auto"/>
        <w:ind w:firstLine="360"/>
        <w:jc w:val="both"/>
        <w:rPr>
          <w:rFonts w:ascii="Times New Roman" w:hAnsi="Times New Roman"/>
          <w:sz w:val="24"/>
          <w:szCs w:val="24"/>
          <w:lang w:eastAsia="ru-RU"/>
        </w:rPr>
      </w:pPr>
      <w:r w:rsidRPr="00833063">
        <w:rPr>
          <w:rFonts w:ascii="Times New Roman" w:hAnsi="Times New Roman"/>
          <w:sz w:val="24"/>
          <w:szCs w:val="24"/>
          <w:lang w:eastAsia="ru-RU"/>
        </w:rPr>
        <w:t xml:space="preserve">в </w:t>
      </w:r>
      <w:r>
        <w:rPr>
          <w:rFonts w:ascii="Times New Roman" w:hAnsi="Times New Roman"/>
          <w:sz w:val="24"/>
          <w:szCs w:val="24"/>
          <w:lang w:eastAsia="ru-RU"/>
        </w:rPr>
        <w:t>6а классе</w:t>
      </w:r>
    </w:p>
    <w:p w:rsidR="00E35263" w:rsidRDefault="00E35263" w:rsidP="001B68E5">
      <w:pPr>
        <w:spacing w:after="0" w:line="240" w:lineRule="auto"/>
        <w:ind w:firstLine="360"/>
        <w:jc w:val="both"/>
        <w:rPr>
          <w:rFonts w:ascii="Times New Roman" w:hAnsi="Times New Roman"/>
          <w:sz w:val="24"/>
          <w:szCs w:val="24"/>
          <w:u w:val="single"/>
          <w:lang w:eastAsia="ru-RU"/>
        </w:rPr>
      </w:pPr>
      <w:r w:rsidRPr="00833063">
        <w:rPr>
          <w:rFonts w:ascii="Times New Roman" w:hAnsi="Times New Roman"/>
          <w:sz w:val="24"/>
          <w:szCs w:val="24"/>
          <w:u w:val="single"/>
          <w:lang w:eastAsia="ru-RU"/>
        </w:rPr>
        <w:t xml:space="preserve">качества обученности: </w:t>
      </w:r>
    </w:p>
    <w:p w:rsidR="00E35263" w:rsidRDefault="00E35263" w:rsidP="001B68E5">
      <w:pPr>
        <w:spacing w:after="0" w:line="240" w:lineRule="auto"/>
        <w:ind w:firstLine="360"/>
        <w:jc w:val="both"/>
        <w:rPr>
          <w:rFonts w:ascii="Times New Roman" w:hAnsi="Times New Roman"/>
          <w:sz w:val="24"/>
          <w:szCs w:val="24"/>
          <w:lang w:eastAsia="ru-RU"/>
        </w:rPr>
      </w:pPr>
      <w:r w:rsidRPr="00833063">
        <w:rPr>
          <w:rFonts w:ascii="Times New Roman" w:hAnsi="Times New Roman"/>
          <w:sz w:val="24"/>
          <w:szCs w:val="24"/>
          <w:lang w:eastAsia="ru-RU"/>
        </w:rPr>
        <w:t xml:space="preserve">в </w:t>
      </w:r>
      <w:r>
        <w:rPr>
          <w:rFonts w:ascii="Times New Roman" w:hAnsi="Times New Roman"/>
          <w:sz w:val="24"/>
          <w:szCs w:val="24"/>
          <w:lang w:eastAsia="ru-RU"/>
        </w:rPr>
        <w:t>3</w:t>
      </w:r>
      <w:r w:rsidRPr="00833063">
        <w:rPr>
          <w:rFonts w:ascii="Times New Roman" w:hAnsi="Times New Roman"/>
          <w:sz w:val="24"/>
          <w:szCs w:val="24"/>
          <w:lang w:eastAsia="ru-RU"/>
        </w:rPr>
        <w:t xml:space="preserve">а, </w:t>
      </w:r>
      <w:r>
        <w:rPr>
          <w:rFonts w:ascii="Times New Roman" w:hAnsi="Times New Roman"/>
          <w:sz w:val="24"/>
          <w:szCs w:val="24"/>
          <w:lang w:eastAsia="ru-RU"/>
        </w:rPr>
        <w:t>4б классах</w:t>
      </w:r>
    </w:p>
    <w:p w:rsidR="00E35263" w:rsidRPr="00833063" w:rsidRDefault="00E35263" w:rsidP="001B68E5">
      <w:pPr>
        <w:spacing w:after="0" w:line="240" w:lineRule="auto"/>
        <w:ind w:firstLine="360"/>
        <w:jc w:val="both"/>
        <w:rPr>
          <w:rFonts w:ascii="Times New Roman" w:hAnsi="Times New Roman"/>
          <w:sz w:val="24"/>
          <w:szCs w:val="24"/>
          <w:lang w:eastAsia="ru-RU"/>
        </w:rPr>
      </w:pPr>
      <w:r w:rsidRPr="00833063">
        <w:rPr>
          <w:rFonts w:ascii="Times New Roman" w:hAnsi="Times New Roman"/>
          <w:sz w:val="24"/>
          <w:szCs w:val="24"/>
          <w:lang w:eastAsia="ru-RU"/>
        </w:rPr>
        <w:t xml:space="preserve">– по </w:t>
      </w:r>
      <w:r w:rsidRPr="0076539B">
        <w:rPr>
          <w:rFonts w:ascii="Times New Roman" w:hAnsi="Times New Roman"/>
          <w:b/>
          <w:sz w:val="24"/>
          <w:szCs w:val="24"/>
          <w:lang w:eastAsia="ru-RU"/>
        </w:rPr>
        <w:t>математике</w:t>
      </w:r>
      <w:r w:rsidRPr="00833063">
        <w:rPr>
          <w:rFonts w:ascii="Times New Roman" w:hAnsi="Times New Roman"/>
          <w:sz w:val="24"/>
          <w:szCs w:val="24"/>
          <w:lang w:eastAsia="ru-RU"/>
        </w:rPr>
        <w:t xml:space="preserve"> произошло </w:t>
      </w:r>
      <w:r>
        <w:rPr>
          <w:rFonts w:ascii="Times New Roman" w:hAnsi="Times New Roman"/>
          <w:sz w:val="24"/>
          <w:szCs w:val="24"/>
          <w:lang w:eastAsia="ru-RU"/>
        </w:rPr>
        <w:t>понижение</w:t>
      </w:r>
    </w:p>
    <w:p w:rsidR="00E35263" w:rsidRDefault="00E35263" w:rsidP="001B68E5">
      <w:pPr>
        <w:spacing w:after="0" w:line="240" w:lineRule="auto"/>
        <w:ind w:firstLine="360"/>
        <w:jc w:val="both"/>
        <w:rPr>
          <w:rFonts w:ascii="Times New Roman" w:hAnsi="Times New Roman"/>
          <w:sz w:val="24"/>
          <w:szCs w:val="24"/>
          <w:u w:val="single"/>
          <w:lang w:eastAsia="ru-RU"/>
        </w:rPr>
      </w:pPr>
      <w:r>
        <w:rPr>
          <w:rFonts w:ascii="Times New Roman" w:hAnsi="Times New Roman"/>
          <w:sz w:val="24"/>
          <w:szCs w:val="24"/>
          <w:u w:val="single"/>
          <w:lang w:eastAsia="ru-RU"/>
        </w:rPr>
        <w:t>успеваемости и качества обученности</w:t>
      </w:r>
      <w:r w:rsidRPr="00915DEC">
        <w:rPr>
          <w:rFonts w:ascii="Times New Roman" w:hAnsi="Times New Roman"/>
          <w:sz w:val="24"/>
          <w:szCs w:val="24"/>
          <w:u w:val="single"/>
          <w:lang w:eastAsia="ru-RU"/>
        </w:rPr>
        <w:t xml:space="preserve">: </w:t>
      </w:r>
    </w:p>
    <w:p w:rsidR="00E35263" w:rsidRDefault="00E35263" w:rsidP="001B68E5">
      <w:pPr>
        <w:spacing w:after="0" w:line="240" w:lineRule="auto"/>
        <w:ind w:firstLine="360"/>
        <w:jc w:val="both"/>
        <w:rPr>
          <w:rFonts w:ascii="Times New Roman" w:hAnsi="Times New Roman"/>
          <w:sz w:val="24"/>
          <w:szCs w:val="24"/>
          <w:lang w:eastAsia="ru-RU"/>
        </w:rPr>
      </w:pPr>
      <w:r w:rsidRPr="00461328">
        <w:rPr>
          <w:rFonts w:ascii="Times New Roman" w:hAnsi="Times New Roman"/>
          <w:sz w:val="24"/>
          <w:szCs w:val="24"/>
          <w:lang w:eastAsia="ru-RU"/>
        </w:rPr>
        <w:t xml:space="preserve">в </w:t>
      </w:r>
      <w:r>
        <w:rPr>
          <w:rFonts w:ascii="Times New Roman" w:hAnsi="Times New Roman"/>
          <w:sz w:val="24"/>
          <w:szCs w:val="24"/>
          <w:lang w:eastAsia="ru-RU"/>
        </w:rPr>
        <w:t>5</w:t>
      </w:r>
      <w:r w:rsidRPr="00461328">
        <w:rPr>
          <w:rFonts w:ascii="Times New Roman" w:hAnsi="Times New Roman"/>
          <w:sz w:val="24"/>
          <w:szCs w:val="24"/>
          <w:lang w:eastAsia="ru-RU"/>
        </w:rPr>
        <w:t xml:space="preserve">а, </w:t>
      </w:r>
      <w:r>
        <w:rPr>
          <w:rFonts w:ascii="Times New Roman" w:hAnsi="Times New Roman"/>
          <w:sz w:val="24"/>
          <w:szCs w:val="24"/>
          <w:lang w:eastAsia="ru-RU"/>
        </w:rPr>
        <w:t>5б</w:t>
      </w:r>
      <w:r w:rsidRPr="00461328">
        <w:rPr>
          <w:rFonts w:ascii="Times New Roman" w:hAnsi="Times New Roman"/>
          <w:sz w:val="24"/>
          <w:szCs w:val="24"/>
          <w:lang w:eastAsia="ru-RU"/>
        </w:rPr>
        <w:t xml:space="preserve">, </w:t>
      </w:r>
      <w:r>
        <w:rPr>
          <w:rFonts w:ascii="Times New Roman" w:hAnsi="Times New Roman"/>
          <w:sz w:val="24"/>
          <w:szCs w:val="24"/>
          <w:lang w:eastAsia="ru-RU"/>
        </w:rPr>
        <w:t>6б, 11 классах</w:t>
      </w:r>
    </w:p>
    <w:p w:rsidR="00E35263" w:rsidRDefault="00E35263" w:rsidP="001B68E5">
      <w:pPr>
        <w:spacing w:after="0" w:line="240" w:lineRule="auto"/>
        <w:ind w:firstLine="360"/>
        <w:jc w:val="both"/>
        <w:rPr>
          <w:rFonts w:ascii="Times New Roman" w:hAnsi="Times New Roman"/>
          <w:sz w:val="24"/>
          <w:szCs w:val="24"/>
          <w:u w:val="single"/>
          <w:lang w:eastAsia="ru-RU"/>
        </w:rPr>
      </w:pPr>
      <w:r w:rsidRPr="00461328">
        <w:rPr>
          <w:rFonts w:ascii="Times New Roman" w:hAnsi="Times New Roman"/>
          <w:sz w:val="24"/>
          <w:szCs w:val="24"/>
          <w:u w:val="single"/>
          <w:lang w:eastAsia="ru-RU"/>
        </w:rPr>
        <w:t>успеваемости:</w:t>
      </w:r>
    </w:p>
    <w:p w:rsidR="00E35263" w:rsidRDefault="00E35263" w:rsidP="001B68E5">
      <w:pPr>
        <w:spacing w:after="0" w:line="240" w:lineRule="auto"/>
        <w:ind w:firstLine="360"/>
        <w:jc w:val="both"/>
        <w:rPr>
          <w:rFonts w:ascii="Times New Roman" w:hAnsi="Times New Roman"/>
          <w:sz w:val="24"/>
          <w:szCs w:val="24"/>
          <w:lang w:eastAsia="ru-RU"/>
        </w:rPr>
      </w:pPr>
      <w:r w:rsidRPr="00461328">
        <w:rPr>
          <w:rFonts w:ascii="Times New Roman" w:hAnsi="Times New Roman"/>
          <w:sz w:val="24"/>
          <w:szCs w:val="24"/>
          <w:lang w:eastAsia="ru-RU"/>
        </w:rPr>
        <w:t xml:space="preserve">в </w:t>
      </w:r>
      <w:r>
        <w:rPr>
          <w:rFonts w:ascii="Times New Roman" w:hAnsi="Times New Roman"/>
          <w:sz w:val="24"/>
          <w:szCs w:val="24"/>
          <w:lang w:eastAsia="ru-RU"/>
        </w:rPr>
        <w:t>3б, 4а, 6а классах</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 по </w:t>
      </w:r>
      <w:r>
        <w:rPr>
          <w:rFonts w:ascii="Times New Roman" w:hAnsi="Times New Roman"/>
          <w:b/>
          <w:sz w:val="24"/>
          <w:szCs w:val="24"/>
          <w:lang w:eastAsia="ru-RU"/>
        </w:rPr>
        <w:t xml:space="preserve">обществознанию </w:t>
      </w:r>
      <w:r w:rsidRPr="0076539B">
        <w:rPr>
          <w:rFonts w:ascii="Times New Roman" w:hAnsi="Times New Roman"/>
          <w:b/>
          <w:sz w:val="24"/>
          <w:szCs w:val="24"/>
          <w:lang w:eastAsia="ru-RU"/>
        </w:rPr>
        <w:t xml:space="preserve"> </w:t>
      </w:r>
      <w:r>
        <w:rPr>
          <w:rFonts w:ascii="Times New Roman" w:hAnsi="Times New Roman"/>
          <w:sz w:val="24"/>
          <w:szCs w:val="24"/>
          <w:lang w:eastAsia="ru-RU"/>
        </w:rPr>
        <w:t>произошло понижение</w:t>
      </w:r>
    </w:p>
    <w:p w:rsidR="00E35263" w:rsidRDefault="00E35263" w:rsidP="001B68E5">
      <w:pPr>
        <w:spacing w:after="0" w:line="240" w:lineRule="auto"/>
        <w:ind w:firstLine="360"/>
        <w:jc w:val="both"/>
        <w:rPr>
          <w:rFonts w:ascii="Times New Roman" w:hAnsi="Times New Roman"/>
          <w:sz w:val="24"/>
          <w:szCs w:val="24"/>
          <w:u w:val="single"/>
          <w:lang w:eastAsia="ru-RU"/>
        </w:rPr>
      </w:pPr>
      <w:r>
        <w:rPr>
          <w:rFonts w:ascii="Times New Roman" w:hAnsi="Times New Roman"/>
          <w:sz w:val="24"/>
          <w:szCs w:val="24"/>
          <w:u w:val="single"/>
          <w:lang w:eastAsia="ru-RU"/>
        </w:rPr>
        <w:t>качества обученности</w:t>
      </w:r>
      <w:r w:rsidRPr="00915DEC">
        <w:rPr>
          <w:rFonts w:ascii="Times New Roman" w:hAnsi="Times New Roman"/>
          <w:sz w:val="24"/>
          <w:szCs w:val="24"/>
          <w:u w:val="single"/>
          <w:lang w:eastAsia="ru-RU"/>
        </w:rPr>
        <w:t xml:space="preserve">: </w:t>
      </w:r>
    </w:p>
    <w:p w:rsidR="00E35263"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в 10  классе</w:t>
      </w:r>
    </w:p>
    <w:p w:rsidR="00E35263" w:rsidRPr="00461328" w:rsidRDefault="00E35263" w:rsidP="001B68E5">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 по </w:t>
      </w:r>
      <w:r w:rsidRPr="0076539B">
        <w:rPr>
          <w:rFonts w:ascii="Times New Roman" w:hAnsi="Times New Roman"/>
          <w:b/>
          <w:sz w:val="24"/>
          <w:szCs w:val="24"/>
          <w:lang w:eastAsia="ru-RU"/>
        </w:rPr>
        <w:t>иностранным языкам</w:t>
      </w:r>
      <w:r>
        <w:rPr>
          <w:rFonts w:ascii="Times New Roman" w:hAnsi="Times New Roman"/>
          <w:sz w:val="24"/>
          <w:szCs w:val="24"/>
          <w:lang w:eastAsia="ru-RU"/>
        </w:rPr>
        <w:t xml:space="preserve"> произошло понижение </w:t>
      </w:r>
      <w:r w:rsidRPr="0076539B">
        <w:rPr>
          <w:rFonts w:ascii="Times New Roman" w:hAnsi="Times New Roman"/>
          <w:sz w:val="24"/>
          <w:szCs w:val="24"/>
          <w:u w:val="single"/>
          <w:lang w:eastAsia="ru-RU"/>
        </w:rPr>
        <w:t>качества обученности</w:t>
      </w:r>
      <w:r>
        <w:rPr>
          <w:rFonts w:ascii="Times New Roman" w:hAnsi="Times New Roman"/>
          <w:sz w:val="24"/>
          <w:szCs w:val="24"/>
          <w:lang w:eastAsia="ru-RU"/>
        </w:rPr>
        <w:t xml:space="preserve"> в 8а, 10 классах</w:t>
      </w:r>
    </w:p>
    <w:p w:rsidR="00E35263" w:rsidRDefault="00E35263" w:rsidP="001B68E5">
      <w:pPr>
        <w:spacing w:after="0" w:line="240" w:lineRule="auto"/>
        <w:ind w:firstLine="360"/>
        <w:jc w:val="both"/>
        <w:rPr>
          <w:rFonts w:ascii="Times New Roman" w:hAnsi="Times New Roman"/>
          <w:sz w:val="24"/>
          <w:szCs w:val="24"/>
          <w:lang w:eastAsia="ru-RU"/>
        </w:rPr>
      </w:pPr>
      <w:r w:rsidRPr="0076539B">
        <w:rPr>
          <w:rFonts w:ascii="Times New Roman" w:hAnsi="Times New Roman"/>
          <w:sz w:val="24"/>
          <w:szCs w:val="24"/>
          <w:lang w:eastAsia="ru-RU"/>
        </w:rPr>
        <w:t xml:space="preserve">Результаты всех контрольных срезов обсуждались на заседаниях </w:t>
      </w:r>
      <w:r>
        <w:rPr>
          <w:rFonts w:ascii="Times New Roman" w:hAnsi="Times New Roman"/>
          <w:sz w:val="24"/>
          <w:szCs w:val="24"/>
          <w:lang w:eastAsia="ru-RU"/>
        </w:rPr>
        <w:t xml:space="preserve"> школьных методических объединений, намечены пути устранения отрицательной динамики, повышения успеваемости и  качества  обученности.</w:t>
      </w:r>
    </w:p>
    <w:p w:rsidR="00E35263" w:rsidRPr="0076539B" w:rsidRDefault="00E35263" w:rsidP="001B68E5">
      <w:pPr>
        <w:spacing w:after="0" w:line="240" w:lineRule="auto"/>
        <w:ind w:firstLine="360"/>
        <w:jc w:val="both"/>
        <w:rPr>
          <w:rFonts w:ascii="Times New Roman" w:hAnsi="Times New Roman"/>
          <w:sz w:val="24"/>
          <w:szCs w:val="24"/>
          <w:lang w:eastAsia="ru-RU"/>
        </w:rPr>
      </w:pPr>
    </w:p>
    <w:p w:rsidR="00E35263" w:rsidRDefault="00E35263" w:rsidP="00316BFB">
      <w:pPr>
        <w:spacing w:after="0" w:line="240" w:lineRule="auto"/>
        <w:ind w:firstLine="360"/>
        <w:jc w:val="both"/>
        <w:rPr>
          <w:rFonts w:ascii="Times New Roman" w:hAnsi="Times New Roman"/>
          <w:b/>
          <w:sz w:val="24"/>
          <w:szCs w:val="24"/>
        </w:rPr>
      </w:pPr>
      <w:r>
        <w:rPr>
          <w:rFonts w:ascii="Times New Roman" w:hAnsi="Times New Roman"/>
          <w:b/>
          <w:sz w:val="24"/>
          <w:szCs w:val="24"/>
          <w:lang w:eastAsia="ru-RU"/>
        </w:rPr>
        <w:t>4.</w:t>
      </w:r>
      <w:r w:rsidRPr="00316BFB">
        <w:rPr>
          <w:rFonts w:ascii="Times New Roman" w:hAnsi="Times New Roman"/>
          <w:b/>
          <w:sz w:val="24"/>
          <w:szCs w:val="24"/>
        </w:rPr>
        <w:t xml:space="preserve"> </w:t>
      </w:r>
      <w:r w:rsidRPr="00594A84">
        <w:rPr>
          <w:rFonts w:ascii="Times New Roman" w:hAnsi="Times New Roman"/>
          <w:b/>
          <w:sz w:val="24"/>
          <w:szCs w:val="24"/>
        </w:rPr>
        <w:t xml:space="preserve">Результаты </w:t>
      </w:r>
      <w:r>
        <w:rPr>
          <w:rFonts w:ascii="Times New Roman" w:hAnsi="Times New Roman"/>
          <w:b/>
          <w:sz w:val="24"/>
          <w:szCs w:val="24"/>
        </w:rPr>
        <w:t>г</w:t>
      </w:r>
      <w:r w:rsidRPr="00594A84">
        <w:rPr>
          <w:rFonts w:ascii="Times New Roman" w:hAnsi="Times New Roman"/>
          <w:b/>
          <w:sz w:val="24"/>
          <w:szCs w:val="24"/>
        </w:rPr>
        <w:t>осударственной итоговой аттестации.</w:t>
      </w:r>
    </w:p>
    <w:p w:rsidR="00E35263" w:rsidRPr="000F679E" w:rsidRDefault="00E35263" w:rsidP="000F679E">
      <w:pPr>
        <w:spacing w:after="0" w:line="240" w:lineRule="auto"/>
        <w:ind w:firstLine="357"/>
        <w:jc w:val="both"/>
        <w:rPr>
          <w:rFonts w:ascii="Times New Roman" w:hAnsi="Times New Roman"/>
          <w:sz w:val="24"/>
          <w:szCs w:val="24"/>
        </w:rPr>
      </w:pPr>
      <w:r w:rsidRPr="000F679E">
        <w:rPr>
          <w:rFonts w:ascii="Times New Roman" w:hAnsi="Times New Roman"/>
          <w:sz w:val="24"/>
          <w:szCs w:val="24"/>
        </w:rPr>
        <w:t>Государственная (итоговая) аттестация выпускников МОУ Мишелевской СОШ №19 в 2013-2014 учебном году проведена в соответствии с нормативно – правовой базой, планом подготовки и проведения государственной (итоговой) аттестации обучающихся.</w:t>
      </w:r>
    </w:p>
    <w:p w:rsidR="00E35263" w:rsidRDefault="00E35263" w:rsidP="000F679E">
      <w:pPr>
        <w:spacing w:after="0" w:line="240" w:lineRule="auto"/>
        <w:ind w:firstLine="357"/>
        <w:jc w:val="both"/>
        <w:rPr>
          <w:rFonts w:ascii="Times New Roman" w:hAnsi="Times New Roman"/>
          <w:sz w:val="24"/>
          <w:szCs w:val="24"/>
        </w:rPr>
      </w:pPr>
      <w:r w:rsidRPr="000F679E">
        <w:rPr>
          <w:rFonts w:ascii="Times New Roman" w:hAnsi="Times New Roman"/>
          <w:sz w:val="24"/>
          <w:szCs w:val="24"/>
        </w:rPr>
        <w:t xml:space="preserve">Выпускные экзамены за курс основного общего образования сдавали 45 обучающихся нашего общеобразовательного учреждения в форме ОГЭ. </w:t>
      </w:r>
    </w:p>
    <w:p w:rsidR="00E35263" w:rsidRPr="000F679E" w:rsidRDefault="00E35263" w:rsidP="000F679E">
      <w:pPr>
        <w:spacing w:after="0" w:line="240" w:lineRule="auto"/>
        <w:ind w:firstLine="357"/>
        <w:jc w:val="both"/>
        <w:rPr>
          <w:rFonts w:ascii="Times New Roman" w:hAnsi="Times New Roman"/>
          <w:sz w:val="24"/>
          <w:szCs w:val="24"/>
        </w:rPr>
      </w:pPr>
    </w:p>
    <w:p w:rsidR="00E35263" w:rsidRPr="001717A7" w:rsidRDefault="00E35263" w:rsidP="005B7650">
      <w:pPr>
        <w:ind w:firstLine="360"/>
        <w:jc w:val="both"/>
        <w:rPr>
          <w:rFonts w:ascii="Times New Roman" w:hAnsi="Times New Roman"/>
          <w:b/>
          <w:sz w:val="24"/>
          <w:szCs w:val="24"/>
        </w:rPr>
      </w:pPr>
      <w:r w:rsidRPr="001717A7">
        <w:rPr>
          <w:rFonts w:ascii="Times New Roman" w:hAnsi="Times New Roman"/>
          <w:b/>
          <w:sz w:val="24"/>
          <w:szCs w:val="24"/>
        </w:rPr>
        <w:t>Результаты экзаменов 2013г и 2014г по русскому языку и математике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4"/>
      </w:tblGrid>
      <w:tr w:rsidR="00E35263" w:rsidRPr="005B7650" w:rsidTr="002B6E74">
        <w:trPr>
          <w:trHeight w:val="360"/>
          <w:jc w:val="center"/>
        </w:trPr>
        <w:tc>
          <w:tcPr>
            <w:tcW w:w="1913" w:type="dxa"/>
            <w:vMerge w:val="restart"/>
          </w:tcPr>
          <w:p w:rsidR="00E35263" w:rsidRPr="00773DE5" w:rsidRDefault="00E35263" w:rsidP="002B6E74">
            <w:pPr>
              <w:pStyle w:val="BodyTextIndent"/>
              <w:spacing w:before="10" w:after="10"/>
              <w:ind w:left="0"/>
              <w:jc w:val="center"/>
              <w:rPr>
                <w:rFonts w:cs="Courier New"/>
                <w:bCs/>
                <w:iCs/>
                <w:u w:color="00FF00"/>
              </w:rPr>
            </w:pPr>
          </w:p>
        </w:tc>
        <w:tc>
          <w:tcPr>
            <w:tcW w:w="3828" w:type="dxa"/>
            <w:gridSpan w:val="2"/>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Русский язык</w:t>
            </w:r>
          </w:p>
        </w:tc>
        <w:tc>
          <w:tcPr>
            <w:tcW w:w="3828" w:type="dxa"/>
            <w:gridSpan w:val="2"/>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 xml:space="preserve">Математика </w:t>
            </w:r>
          </w:p>
        </w:tc>
      </w:tr>
      <w:tr w:rsidR="00E35263" w:rsidRPr="005B7650" w:rsidTr="002B6E74">
        <w:trPr>
          <w:trHeight w:val="495"/>
          <w:jc w:val="center"/>
        </w:trPr>
        <w:tc>
          <w:tcPr>
            <w:tcW w:w="1913" w:type="dxa"/>
            <w:vMerge/>
          </w:tcPr>
          <w:p w:rsidR="00E35263" w:rsidRPr="00773DE5" w:rsidRDefault="00E35263" w:rsidP="002B6E74">
            <w:pPr>
              <w:pStyle w:val="BodyTextIndent"/>
              <w:spacing w:before="10" w:after="10"/>
              <w:ind w:left="0"/>
              <w:jc w:val="center"/>
              <w:rPr>
                <w:rFonts w:cs="Courier New"/>
                <w:bCs/>
                <w:iCs/>
                <w:u w:color="00FF00"/>
              </w:rPr>
            </w:pPr>
          </w:p>
        </w:tc>
        <w:tc>
          <w:tcPr>
            <w:tcW w:w="1914" w:type="dxa"/>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июнь 2013</w:t>
            </w:r>
          </w:p>
        </w:tc>
        <w:tc>
          <w:tcPr>
            <w:tcW w:w="1914" w:type="dxa"/>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июнь 2014</w:t>
            </w:r>
          </w:p>
        </w:tc>
        <w:tc>
          <w:tcPr>
            <w:tcW w:w="1914" w:type="dxa"/>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июнь 2013</w:t>
            </w:r>
          </w:p>
        </w:tc>
        <w:tc>
          <w:tcPr>
            <w:tcW w:w="1914" w:type="dxa"/>
          </w:tcPr>
          <w:p w:rsidR="00E35263" w:rsidRPr="005B7650" w:rsidRDefault="00E35263" w:rsidP="002B6E74">
            <w:pPr>
              <w:pStyle w:val="BodyTextIndent"/>
              <w:spacing w:before="10" w:after="10"/>
              <w:ind w:left="0"/>
              <w:jc w:val="center"/>
              <w:rPr>
                <w:rFonts w:cs="Courier New"/>
                <w:bCs/>
                <w:iCs/>
                <w:u w:color="00FF00"/>
              </w:rPr>
            </w:pPr>
            <w:r w:rsidRPr="005B7650">
              <w:rPr>
                <w:rFonts w:cs="Courier New"/>
                <w:bCs/>
                <w:iCs/>
                <w:u w:color="00FF00"/>
              </w:rPr>
              <w:t>июнь 2014</w:t>
            </w:r>
          </w:p>
        </w:tc>
      </w:tr>
      <w:tr w:rsidR="00E35263" w:rsidRPr="005B7650" w:rsidTr="002B6E74">
        <w:trPr>
          <w:jc w:val="center"/>
        </w:trPr>
        <w:tc>
          <w:tcPr>
            <w:tcW w:w="1913" w:type="dxa"/>
          </w:tcPr>
          <w:p w:rsidR="00E35263" w:rsidRPr="005B7650" w:rsidRDefault="00E35263" w:rsidP="002B6E74">
            <w:pPr>
              <w:pStyle w:val="BodyTextIndent"/>
              <w:spacing w:before="10" w:after="10"/>
              <w:ind w:left="0"/>
              <w:rPr>
                <w:rFonts w:cs="Courier New"/>
                <w:bCs/>
                <w:iCs/>
                <w:u w:color="00FF00"/>
              </w:rPr>
            </w:pPr>
            <w:r w:rsidRPr="005B7650">
              <w:rPr>
                <w:rFonts w:cs="Courier New"/>
                <w:bCs/>
                <w:iCs/>
                <w:u w:color="00FF00"/>
              </w:rPr>
              <w:t>кол-во учащихся</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43</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45</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43</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45</w:t>
            </w:r>
          </w:p>
        </w:tc>
      </w:tr>
      <w:tr w:rsidR="00E35263" w:rsidRPr="005B7650" w:rsidTr="002B6E74">
        <w:trPr>
          <w:jc w:val="center"/>
        </w:trPr>
        <w:tc>
          <w:tcPr>
            <w:tcW w:w="1913" w:type="dxa"/>
          </w:tcPr>
          <w:p w:rsidR="00E35263" w:rsidRPr="005B7650" w:rsidRDefault="00E35263" w:rsidP="002B6E74">
            <w:pPr>
              <w:pStyle w:val="BodyTextIndent"/>
              <w:spacing w:before="10" w:after="10"/>
              <w:ind w:left="0"/>
              <w:rPr>
                <w:rFonts w:cs="Courier New"/>
                <w:bCs/>
                <w:iCs/>
                <w:u w:color="00FF00"/>
              </w:rPr>
            </w:pPr>
            <w:r w:rsidRPr="005B7650">
              <w:rPr>
                <w:rFonts w:cs="Courier New"/>
                <w:bCs/>
                <w:iCs/>
                <w:u w:color="00FF00"/>
              </w:rPr>
              <w:t>успеваемость</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5B7650">
              <w:rPr>
                <w:rFonts w:cs="Courier New"/>
                <w:bCs/>
                <w:iCs/>
                <w:u w:color="00FF00"/>
              </w:rPr>
              <w:t>100%</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5B7650">
              <w:rPr>
                <w:rFonts w:cs="Courier New"/>
                <w:bCs/>
                <w:iCs/>
                <w:u w:color="00FF00"/>
              </w:rPr>
              <w:t>91,11%</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100%</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91,11%</w:t>
            </w:r>
          </w:p>
        </w:tc>
      </w:tr>
      <w:tr w:rsidR="00E35263" w:rsidRPr="005B7650" w:rsidTr="002B6E74">
        <w:trPr>
          <w:jc w:val="center"/>
        </w:trPr>
        <w:tc>
          <w:tcPr>
            <w:tcW w:w="1913" w:type="dxa"/>
          </w:tcPr>
          <w:p w:rsidR="00E35263" w:rsidRPr="005B7650" w:rsidRDefault="00E35263" w:rsidP="002B6E74">
            <w:pPr>
              <w:pStyle w:val="BodyTextIndent"/>
              <w:spacing w:before="10" w:after="10"/>
              <w:ind w:left="0"/>
              <w:rPr>
                <w:rFonts w:cs="Courier New"/>
                <w:bCs/>
                <w:iCs/>
                <w:u w:color="00FF00"/>
              </w:rPr>
            </w:pPr>
            <w:r w:rsidRPr="005B7650">
              <w:rPr>
                <w:rFonts w:cs="Courier New"/>
                <w:bCs/>
                <w:iCs/>
                <w:u w:color="00FF00"/>
              </w:rPr>
              <w:t xml:space="preserve">качество </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5B7650">
              <w:rPr>
                <w:rFonts w:cs="Courier New"/>
                <w:bCs/>
                <w:iCs/>
                <w:u w:color="00FF00"/>
              </w:rPr>
              <w:t>34,9%</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5B7650">
              <w:rPr>
                <w:rFonts w:cs="Courier New"/>
                <w:bCs/>
                <w:iCs/>
                <w:u w:color="00FF00"/>
              </w:rPr>
              <w:t>26,67%</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44,2%</w:t>
            </w:r>
          </w:p>
        </w:tc>
        <w:tc>
          <w:tcPr>
            <w:tcW w:w="1914" w:type="dxa"/>
          </w:tcPr>
          <w:p w:rsidR="00E35263" w:rsidRPr="00773DE5" w:rsidRDefault="00E35263" w:rsidP="002B6E74">
            <w:pPr>
              <w:pStyle w:val="BodyTextIndent"/>
              <w:spacing w:before="10" w:after="10"/>
              <w:ind w:left="0"/>
              <w:jc w:val="center"/>
              <w:rPr>
                <w:rFonts w:cs="Courier New"/>
                <w:bCs/>
                <w:iCs/>
                <w:u w:color="00FF00"/>
              </w:rPr>
            </w:pPr>
            <w:r>
              <w:rPr>
                <w:rFonts w:cs="Courier New"/>
                <w:bCs/>
                <w:iCs/>
                <w:u w:color="00FF00"/>
              </w:rPr>
              <w:t>15,6</w:t>
            </w:r>
            <w:r w:rsidRPr="00773DE5">
              <w:rPr>
                <w:rFonts w:cs="Courier New"/>
                <w:bCs/>
                <w:iCs/>
                <w:u w:color="00FF00"/>
              </w:rPr>
              <w:t>%</w:t>
            </w:r>
          </w:p>
        </w:tc>
      </w:tr>
      <w:tr w:rsidR="00E35263" w:rsidRPr="005B7650" w:rsidTr="002B6E74">
        <w:trPr>
          <w:jc w:val="center"/>
        </w:trPr>
        <w:tc>
          <w:tcPr>
            <w:tcW w:w="1913" w:type="dxa"/>
          </w:tcPr>
          <w:p w:rsidR="00E35263" w:rsidRPr="005B7650" w:rsidRDefault="00E35263" w:rsidP="002B6E74">
            <w:pPr>
              <w:pStyle w:val="BodyTextIndent"/>
              <w:spacing w:before="10" w:after="10"/>
              <w:ind w:left="0"/>
              <w:rPr>
                <w:rFonts w:cs="Courier New"/>
                <w:bCs/>
                <w:iCs/>
                <w:u w:color="00FF00"/>
              </w:rPr>
            </w:pPr>
            <w:r w:rsidRPr="005B7650">
              <w:rPr>
                <w:rFonts w:cs="Courier New"/>
                <w:bCs/>
                <w:iCs/>
                <w:u w:color="00FF00"/>
              </w:rPr>
              <w:t>ср.балл</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3,23</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3,24</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3,37</w:t>
            </w:r>
          </w:p>
        </w:tc>
        <w:tc>
          <w:tcPr>
            <w:tcW w:w="1914" w:type="dxa"/>
          </w:tcPr>
          <w:p w:rsidR="00E35263" w:rsidRPr="00773DE5" w:rsidRDefault="00E35263" w:rsidP="002B6E74">
            <w:pPr>
              <w:pStyle w:val="BodyTextIndent"/>
              <w:spacing w:before="10" w:after="10"/>
              <w:ind w:left="0"/>
              <w:jc w:val="center"/>
              <w:rPr>
                <w:rFonts w:cs="Courier New"/>
                <w:bCs/>
                <w:iCs/>
                <w:u w:color="00FF00"/>
              </w:rPr>
            </w:pPr>
            <w:r w:rsidRPr="00773DE5">
              <w:rPr>
                <w:rFonts w:cs="Courier New"/>
                <w:bCs/>
                <w:iCs/>
                <w:u w:color="00FF00"/>
              </w:rPr>
              <w:t>3,09</w:t>
            </w:r>
          </w:p>
        </w:tc>
      </w:tr>
    </w:tbl>
    <w:p w:rsidR="00E35263" w:rsidRDefault="00E35263" w:rsidP="001717A7">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Если сравнивать с результатами государственной итоговой аттестации прошлого года, то</w:t>
      </w:r>
      <w:r>
        <w:rPr>
          <w:rFonts w:ascii="Times New Roman" w:hAnsi="Times New Roman" w:cs="Courier New"/>
          <w:bCs/>
          <w:iCs/>
          <w:sz w:val="24"/>
          <w:szCs w:val="24"/>
          <w:u w:color="00FF00"/>
          <w:lang w:eastAsia="ru-RU"/>
        </w:rPr>
        <w:t xml:space="preserve"> </w:t>
      </w:r>
      <w:r w:rsidRPr="005B7650">
        <w:rPr>
          <w:rFonts w:ascii="Times New Roman" w:hAnsi="Times New Roman" w:cs="Courier New"/>
          <w:bCs/>
          <w:iCs/>
          <w:sz w:val="24"/>
          <w:szCs w:val="24"/>
          <w:u w:color="00FF00"/>
          <w:lang w:eastAsia="ru-RU"/>
        </w:rPr>
        <w:t xml:space="preserve">можно сделать вывод, что успеваемость по русскому языку и математике снизилась на 8,89%; качество знаний по русскому языку снизилось на 12,23%, по математике на </w:t>
      </w:r>
      <w:r>
        <w:rPr>
          <w:rFonts w:ascii="Times New Roman" w:hAnsi="Times New Roman" w:cs="Courier New"/>
          <w:bCs/>
          <w:iCs/>
          <w:sz w:val="24"/>
          <w:szCs w:val="24"/>
          <w:u w:color="00FF00"/>
          <w:lang w:eastAsia="ru-RU"/>
        </w:rPr>
        <w:t>28,6</w:t>
      </w:r>
      <w:r w:rsidRPr="005B7650">
        <w:rPr>
          <w:rFonts w:ascii="Times New Roman" w:hAnsi="Times New Roman" w:cs="Courier New"/>
          <w:bCs/>
          <w:iCs/>
          <w:sz w:val="24"/>
          <w:szCs w:val="24"/>
          <w:u w:color="00FF00"/>
          <w:lang w:eastAsia="ru-RU"/>
        </w:rPr>
        <w:t>%; средний балл по русскому языку повысился на 0,01 %, по математике понизился на 0,28%</w:t>
      </w:r>
      <w:r>
        <w:rPr>
          <w:rFonts w:ascii="Times New Roman" w:hAnsi="Times New Roman" w:cs="Courier New"/>
          <w:bCs/>
          <w:iCs/>
          <w:sz w:val="24"/>
          <w:szCs w:val="24"/>
          <w:u w:color="00FF00"/>
          <w:lang w:eastAsia="ru-RU"/>
        </w:rPr>
        <w:t>.</w:t>
      </w:r>
    </w:p>
    <w:p w:rsidR="00E35263" w:rsidRPr="001717A7" w:rsidRDefault="00E35263" w:rsidP="001717A7">
      <w:pPr>
        <w:ind w:firstLine="360"/>
        <w:jc w:val="both"/>
        <w:rPr>
          <w:rFonts w:ascii="Times New Roman" w:hAnsi="Times New Roman"/>
          <w:b/>
          <w:sz w:val="24"/>
          <w:szCs w:val="24"/>
        </w:rPr>
      </w:pPr>
      <w:r w:rsidRPr="001717A7">
        <w:rPr>
          <w:rFonts w:ascii="Times New Roman" w:hAnsi="Times New Roman"/>
          <w:b/>
          <w:sz w:val="24"/>
          <w:szCs w:val="24"/>
        </w:rPr>
        <w:t xml:space="preserve">Доля выпускников, успешно (выше порога) сдавших оба обязательных экзамена от общего кол-ва участников ГИА в ОУ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64"/>
        <w:gridCol w:w="2476"/>
        <w:gridCol w:w="2220"/>
      </w:tblGrid>
      <w:tr w:rsidR="00E35263" w:rsidRPr="005B7650" w:rsidTr="002B6E74">
        <w:trPr>
          <w:jc w:val="center"/>
        </w:trPr>
        <w:tc>
          <w:tcPr>
            <w:tcW w:w="2268"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Учебный год  </w:t>
            </w:r>
          </w:p>
        </w:tc>
        <w:tc>
          <w:tcPr>
            <w:tcW w:w="2864"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Общее количество выпускников, сдававших ГИА в новой форме и ОГЕ</w:t>
            </w:r>
          </w:p>
        </w:tc>
        <w:tc>
          <w:tcPr>
            <w:tcW w:w="2476"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Успешно сдали оба обязательных экзамена ГИА в новой форме и ОГЕ</w:t>
            </w:r>
          </w:p>
        </w:tc>
        <w:tc>
          <w:tcPr>
            <w:tcW w:w="2220"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Доля выпускников, успешно (выше порога) сдавших оба обязательных экзамена от общего кол-ва участников ГИА при первой сдаче</w:t>
            </w:r>
          </w:p>
        </w:tc>
      </w:tr>
      <w:tr w:rsidR="00E35263" w:rsidRPr="005B7650" w:rsidTr="002B6E74">
        <w:trPr>
          <w:trHeight w:hRule="exact" w:val="539"/>
          <w:jc w:val="center"/>
        </w:trPr>
        <w:tc>
          <w:tcPr>
            <w:tcW w:w="2268" w:type="dxa"/>
            <w:shd w:val="clear" w:color="auto" w:fill="FF9900"/>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2011-2012</w:t>
            </w:r>
          </w:p>
        </w:tc>
        <w:tc>
          <w:tcPr>
            <w:tcW w:w="2864" w:type="dxa"/>
            <w:shd w:val="clear" w:color="auto" w:fill="FF9900"/>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37</w:t>
            </w:r>
          </w:p>
        </w:tc>
        <w:tc>
          <w:tcPr>
            <w:tcW w:w="2476" w:type="dxa"/>
            <w:shd w:val="clear" w:color="auto" w:fill="FF9900"/>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28</w:t>
            </w:r>
          </w:p>
        </w:tc>
        <w:tc>
          <w:tcPr>
            <w:tcW w:w="2220" w:type="dxa"/>
            <w:shd w:val="clear" w:color="auto" w:fill="FF9900"/>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75,7%</w:t>
            </w:r>
          </w:p>
        </w:tc>
      </w:tr>
      <w:tr w:rsidR="00E35263" w:rsidRPr="005B7650" w:rsidTr="002B6E74">
        <w:trPr>
          <w:trHeight w:hRule="exact" w:val="539"/>
          <w:jc w:val="center"/>
        </w:trPr>
        <w:tc>
          <w:tcPr>
            <w:tcW w:w="2268" w:type="dxa"/>
            <w:shd w:val="clear" w:color="auto" w:fill="FFFF99"/>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2012-2013</w:t>
            </w:r>
          </w:p>
        </w:tc>
        <w:tc>
          <w:tcPr>
            <w:tcW w:w="2864"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43</w:t>
            </w:r>
          </w:p>
        </w:tc>
        <w:tc>
          <w:tcPr>
            <w:tcW w:w="2476"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33</w:t>
            </w:r>
          </w:p>
        </w:tc>
        <w:tc>
          <w:tcPr>
            <w:tcW w:w="2220"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76,7%</w:t>
            </w:r>
          </w:p>
        </w:tc>
      </w:tr>
      <w:tr w:rsidR="00E35263" w:rsidRPr="005B7650" w:rsidTr="002B6E74">
        <w:trPr>
          <w:trHeight w:hRule="exact" w:val="539"/>
          <w:jc w:val="center"/>
        </w:trPr>
        <w:tc>
          <w:tcPr>
            <w:tcW w:w="2268" w:type="dxa"/>
            <w:shd w:val="clear" w:color="auto" w:fill="99CC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2013-2014</w:t>
            </w:r>
          </w:p>
        </w:tc>
        <w:tc>
          <w:tcPr>
            <w:tcW w:w="2864"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2476"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41</w:t>
            </w:r>
          </w:p>
        </w:tc>
        <w:tc>
          <w:tcPr>
            <w:tcW w:w="2220"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91,1%</w:t>
            </w:r>
          </w:p>
        </w:tc>
      </w:tr>
    </w:tbl>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p>
    <w:p w:rsidR="00E35263" w:rsidRPr="005B7650" w:rsidRDefault="00E35263" w:rsidP="001B68E5">
      <w:pPr>
        <w:spacing w:after="0" w:line="240" w:lineRule="auto"/>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Не преодолели минимальный порог  при первой сдаче экзамена по математике  14 человек, по русскому языку 5 человек, но при повторной сдаче экзамена 10 обучающихся успешно пересдали экзамен по математике и 1 по русскому языку. Четверо обучающихся не сдали оба экзамена, поэтому к повторной сдаче не были допущены  и по результатам оставлены на повторное обучение в 9 классе.</w:t>
      </w:r>
    </w:p>
    <w:p w:rsidR="00E35263" w:rsidRDefault="00E35263" w:rsidP="005B376E">
      <w:pPr>
        <w:spacing w:after="0"/>
        <w:ind w:firstLine="357"/>
        <w:jc w:val="both"/>
        <w:rPr>
          <w:rFonts w:ascii="Times New Roman" w:hAnsi="Times New Roman" w:cs="Courier New"/>
          <w:bCs/>
          <w:iCs/>
          <w:sz w:val="24"/>
          <w:szCs w:val="24"/>
          <w:u w:color="00FF00"/>
          <w:lang w:eastAsia="ru-RU"/>
        </w:rPr>
      </w:pPr>
      <w:r>
        <w:rPr>
          <w:noProof/>
          <w:lang w:eastAsia="ru-RU"/>
        </w:rPr>
        <w:pict>
          <v:shape id="_x0000_s1027" type="#_x0000_t75" style="position:absolute;left:0;text-align:left;margin-left:27pt;margin-top:13.1pt;width:396.75pt;height:170.25pt;z-index:-251642880">
            <v:imagedata r:id="rId8" o:title=""/>
          </v:shape>
        </w:pict>
      </w: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Default="00E35263" w:rsidP="005B376E">
      <w:pPr>
        <w:spacing w:after="0"/>
        <w:ind w:firstLine="357"/>
        <w:jc w:val="both"/>
        <w:rPr>
          <w:rFonts w:ascii="Times New Roman" w:hAnsi="Times New Roman" w:cs="Courier New"/>
          <w:bCs/>
          <w:iCs/>
          <w:sz w:val="24"/>
          <w:szCs w:val="24"/>
          <w:u w:color="00FF00"/>
          <w:lang w:eastAsia="ru-RU"/>
        </w:rPr>
      </w:pPr>
    </w:p>
    <w:p w:rsidR="00E35263" w:rsidRPr="005B7650" w:rsidRDefault="00E35263" w:rsidP="005B376E">
      <w:pPr>
        <w:spacing w:after="0"/>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w:t>
      </w:r>
    </w:p>
    <w:p w:rsidR="00E35263" w:rsidRDefault="00E35263" w:rsidP="001B68E5">
      <w:pPr>
        <w:spacing w:line="240" w:lineRule="auto"/>
        <w:ind w:firstLine="360"/>
        <w:jc w:val="both"/>
        <w:rPr>
          <w:rFonts w:ascii="Times New Roman" w:hAnsi="Times New Roman" w:cs="Courier New"/>
          <w:bCs/>
          <w:iCs/>
          <w:sz w:val="24"/>
          <w:szCs w:val="24"/>
          <w:u w:color="00FF00"/>
          <w:lang w:eastAsia="ru-RU"/>
        </w:rPr>
      </w:pPr>
    </w:p>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 прошлом учебном году все обучающиеся 9 класса, не преодолевшие минимальный порог</w:t>
      </w:r>
      <w:r>
        <w:rPr>
          <w:rFonts w:ascii="Times New Roman" w:hAnsi="Times New Roman" w:cs="Courier New"/>
          <w:bCs/>
          <w:iCs/>
          <w:sz w:val="24"/>
          <w:szCs w:val="24"/>
          <w:u w:color="00FF00"/>
          <w:lang w:eastAsia="ru-RU"/>
        </w:rPr>
        <w:t xml:space="preserve">, </w:t>
      </w:r>
      <w:r w:rsidRPr="005B7650">
        <w:rPr>
          <w:rFonts w:ascii="Times New Roman" w:hAnsi="Times New Roman" w:cs="Courier New"/>
          <w:bCs/>
          <w:iCs/>
          <w:sz w:val="24"/>
          <w:szCs w:val="24"/>
          <w:u w:color="00FF00"/>
          <w:lang w:eastAsia="ru-RU"/>
        </w:rPr>
        <w:t xml:space="preserve"> повторно сдали обязательные экзамены. Таким образом, доля выпускников, не преодолевших минимальный порог тестовых баллов по двум обязательным  предметам,   повысилась на 6,8% по сравнению с прошлым учебным годом</w:t>
      </w:r>
      <w:r>
        <w:rPr>
          <w:rFonts w:ascii="Times New Roman" w:hAnsi="Times New Roman" w:cs="Courier New"/>
          <w:bCs/>
          <w:iCs/>
          <w:sz w:val="24"/>
          <w:szCs w:val="24"/>
          <w:u w:color="00FF00"/>
          <w:lang w:eastAsia="ru-RU"/>
        </w:rPr>
        <w:t xml:space="preserve">. </w:t>
      </w:r>
      <w:r w:rsidRPr="005B7650">
        <w:rPr>
          <w:rFonts w:ascii="Times New Roman" w:hAnsi="Times New Roman" w:cs="Courier New"/>
          <w:bCs/>
          <w:iCs/>
          <w:sz w:val="24"/>
          <w:szCs w:val="24"/>
          <w:u w:color="00FF00"/>
          <w:lang w:eastAsia="ru-RU"/>
        </w:rPr>
        <w:t>Предметы по выбору в этом учебном году обучающиеся 9 класса не сдавали.</w:t>
      </w:r>
    </w:p>
    <w:tbl>
      <w:tblPr>
        <w:tblW w:w="10812" w:type="dxa"/>
        <w:jc w:val="center"/>
        <w:tblLook w:val="0000"/>
      </w:tblPr>
      <w:tblGrid>
        <w:gridCol w:w="816"/>
        <w:gridCol w:w="2805"/>
        <w:gridCol w:w="1683"/>
        <w:gridCol w:w="1138"/>
        <w:gridCol w:w="532"/>
        <w:gridCol w:w="540"/>
        <w:gridCol w:w="598"/>
        <w:gridCol w:w="540"/>
        <w:gridCol w:w="1028"/>
        <w:gridCol w:w="1132"/>
      </w:tblGrid>
      <w:tr w:rsidR="00E35263" w:rsidRPr="005B7650" w:rsidTr="001717A7">
        <w:trPr>
          <w:trHeight w:val="793"/>
          <w:jc w:val="center"/>
        </w:trPr>
        <w:tc>
          <w:tcPr>
            <w:tcW w:w="10812" w:type="dxa"/>
            <w:gridSpan w:val="10"/>
            <w:tcBorders>
              <w:top w:val="nil"/>
              <w:left w:val="nil"/>
              <w:bottom w:val="nil"/>
              <w:right w:val="nil"/>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p>
          <w:p w:rsidR="00E35263" w:rsidRPr="001B68E5" w:rsidRDefault="00E35263" w:rsidP="00AC16A2">
            <w:pPr>
              <w:spacing w:after="0" w:line="240" w:lineRule="auto"/>
              <w:jc w:val="center"/>
              <w:rPr>
                <w:rFonts w:ascii="Times New Roman" w:hAnsi="Times New Roman" w:cs="Courier New"/>
                <w:b/>
                <w:bCs/>
                <w:iCs/>
                <w:sz w:val="24"/>
                <w:szCs w:val="24"/>
                <w:u w:color="00FF00"/>
                <w:lang w:eastAsia="ru-RU"/>
              </w:rPr>
            </w:pPr>
            <w:r w:rsidRPr="001B68E5">
              <w:rPr>
                <w:rFonts w:ascii="Times New Roman" w:hAnsi="Times New Roman" w:cs="Courier New"/>
                <w:b/>
                <w:bCs/>
                <w:iCs/>
                <w:sz w:val="24"/>
                <w:szCs w:val="24"/>
                <w:u w:color="00FF00"/>
                <w:lang w:eastAsia="ru-RU"/>
              </w:rPr>
              <w:t>Итоги государственной (итоговой) аттестации в 2013-2014 учебном году (9 классы)</w:t>
            </w:r>
          </w:p>
        </w:tc>
      </w:tr>
      <w:tr w:rsidR="00E35263" w:rsidRPr="005B7650" w:rsidTr="001717A7">
        <w:trPr>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Класс</w:t>
            </w:r>
          </w:p>
        </w:tc>
        <w:tc>
          <w:tcPr>
            <w:tcW w:w="2805"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Предмет</w:t>
            </w:r>
          </w:p>
        </w:tc>
        <w:tc>
          <w:tcPr>
            <w:tcW w:w="1683"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Учитель</w:t>
            </w:r>
          </w:p>
        </w:tc>
        <w:tc>
          <w:tcPr>
            <w:tcW w:w="1138"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Всего сдавало</w:t>
            </w:r>
          </w:p>
        </w:tc>
        <w:tc>
          <w:tcPr>
            <w:tcW w:w="532"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540"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598"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40"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c>
          <w:tcPr>
            <w:tcW w:w="1028"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Успева-емость</w:t>
            </w:r>
          </w:p>
        </w:tc>
        <w:tc>
          <w:tcPr>
            <w:tcW w:w="1132" w:type="dxa"/>
            <w:tcBorders>
              <w:top w:val="single" w:sz="4" w:space="0" w:color="auto"/>
              <w:left w:val="nil"/>
              <w:bottom w:val="single" w:sz="4" w:space="0" w:color="auto"/>
              <w:right w:val="single" w:sz="4" w:space="0" w:color="auto"/>
            </w:tcBorders>
            <w:vAlign w:val="center"/>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Кач-во</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9а</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 ОГЭ</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Михайлова Г.Л.</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95,2%</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42,9%</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 ОГЭ</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Лаврентьева Л.Н.</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24</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17</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83,3%</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12,5%</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итого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28</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88,9%</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33,3%</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9а</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 ОГЭ</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13</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90,5%</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28,6%</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 ОГЭ</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24</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12</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4,2%</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итого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24</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14</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64,4%</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15,6%</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язык(повторно)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Лаврентьева Л.Н.</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итого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9а</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математика(повторно)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математика(повторно)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итого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r w:rsidR="00E35263" w:rsidRPr="005B7650" w:rsidTr="001717A7">
        <w:trPr>
          <w:trHeight w:val="255"/>
          <w:jc w:val="center"/>
        </w:trPr>
        <w:tc>
          <w:tcPr>
            <w:tcW w:w="10812" w:type="dxa"/>
            <w:gridSpan w:val="10"/>
            <w:tcBorders>
              <w:top w:val="single" w:sz="4" w:space="0" w:color="auto"/>
              <w:left w:val="single" w:sz="4" w:space="0" w:color="auto"/>
              <w:bottom w:val="single" w:sz="4" w:space="0" w:color="auto"/>
              <w:right w:val="single" w:sz="4" w:space="0" w:color="000000"/>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p>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Итоговые результаты (русский язык, математика)</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9а</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Михайлова Г.Л.</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95,2%</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42,9%</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Лаврентьева Л.Н.</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24</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18</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87,5%</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12,5%</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всего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29</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91,1%</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26,7%</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9а</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21</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14</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95,2%</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42,9%</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9б</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Вишнякова Г.Д.</w:t>
            </w: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24</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87,5%</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4,2%</w:t>
            </w:r>
          </w:p>
        </w:tc>
      </w:tr>
      <w:tr w:rsidR="00E35263" w:rsidRPr="005B7650" w:rsidTr="001717A7">
        <w:trPr>
          <w:trHeight w:val="255"/>
          <w:jc w:val="center"/>
        </w:trPr>
        <w:tc>
          <w:tcPr>
            <w:tcW w:w="816" w:type="dxa"/>
            <w:tcBorders>
              <w:top w:val="nil"/>
              <w:left w:val="single" w:sz="4" w:space="0" w:color="auto"/>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w:t>
            </w:r>
          </w:p>
        </w:tc>
        <w:tc>
          <w:tcPr>
            <w:tcW w:w="2805"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right"/>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всего</w:t>
            </w:r>
          </w:p>
        </w:tc>
        <w:tc>
          <w:tcPr>
            <w:tcW w:w="1683"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rPr>
                <w:rFonts w:ascii="Times New Roman" w:hAnsi="Times New Roman" w:cs="Courier New"/>
                <w:bCs/>
                <w:iCs/>
                <w:sz w:val="24"/>
                <w:szCs w:val="24"/>
                <w:u w:color="00FF00"/>
                <w:lang w:eastAsia="ru-RU"/>
              </w:rPr>
            </w:pPr>
          </w:p>
        </w:tc>
        <w:tc>
          <w:tcPr>
            <w:tcW w:w="113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5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w:t>
            </w:r>
          </w:p>
        </w:tc>
        <w:tc>
          <w:tcPr>
            <w:tcW w:w="59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34</w:t>
            </w:r>
          </w:p>
        </w:tc>
        <w:tc>
          <w:tcPr>
            <w:tcW w:w="540"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1028"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91,1%</w:t>
            </w:r>
          </w:p>
        </w:tc>
        <w:tc>
          <w:tcPr>
            <w:tcW w:w="1132" w:type="dxa"/>
            <w:tcBorders>
              <w:top w:val="nil"/>
              <w:left w:val="nil"/>
              <w:bottom w:val="single" w:sz="4" w:space="0" w:color="auto"/>
              <w:right w:val="single" w:sz="4" w:space="0" w:color="auto"/>
            </w:tcBorders>
            <w:noWrap/>
            <w:vAlign w:val="bottom"/>
          </w:tcPr>
          <w:p w:rsidR="00E35263" w:rsidRPr="005B7650" w:rsidRDefault="00E35263" w:rsidP="00AC16A2">
            <w:pPr>
              <w:spacing w:after="0" w:line="240" w:lineRule="auto"/>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15,6%</w:t>
            </w:r>
          </w:p>
        </w:tc>
      </w:tr>
    </w:tbl>
    <w:p w:rsidR="00E35263" w:rsidRDefault="00E35263" w:rsidP="001B68E5">
      <w:pPr>
        <w:spacing w:after="0"/>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Таким образом, 41 выпускник основной школы получил аттестат обычного образца, 4  остались на повторное обучение в 9 классе, четверо получили  свидетельства об обучении.</w:t>
      </w:r>
    </w:p>
    <w:p w:rsidR="00E35263" w:rsidRPr="005B376E" w:rsidRDefault="00E35263" w:rsidP="001B68E5">
      <w:pPr>
        <w:spacing w:after="0"/>
        <w:ind w:firstLine="357"/>
        <w:jc w:val="both"/>
        <w:rPr>
          <w:rFonts w:ascii="Times New Roman" w:hAnsi="Times New Roman" w:cs="Courier New"/>
          <w:bCs/>
          <w:iCs/>
          <w:sz w:val="24"/>
          <w:szCs w:val="24"/>
          <w:u w:color="00FF00"/>
          <w:lang w:eastAsia="ru-RU"/>
        </w:rPr>
      </w:pPr>
      <w:r w:rsidRPr="005B376E">
        <w:rPr>
          <w:rFonts w:ascii="Times New Roman" w:hAnsi="Times New Roman" w:cs="Courier New"/>
          <w:bCs/>
          <w:iCs/>
          <w:sz w:val="24"/>
          <w:szCs w:val="24"/>
          <w:u w:color="00FF00"/>
          <w:lang w:eastAsia="ru-RU"/>
        </w:rPr>
        <w:t xml:space="preserve">Государственные экзамены за курс полной средней школы в 2013-2014 учебном году сдавало 16 выпускников  МОУ Мишелевской школы. </w:t>
      </w:r>
    </w:p>
    <w:p w:rsidR="00E35263" w:rsidRDefault="00E35263" w:rsidP="005B7650">
      <w:pPr>
        <w:ind w:left="360"/>
        <w:jc w:val="center"/>
        <w:rPr>
          <w:rFonts w:ascii="Times New Roman" w:hAnsi="Times New Roman" w:cs="Courier New"/>
          <w:b/>
          <w:bCs/>
          <w:iCs/>
          <w:sz w:val="24"/>
          <w:szCs w:val="24"/>
          <w:u w:color="00FF00"/>
          <w:lang w:eastAsia="ru-RU"/>
        </w:rPr>
      </w:pPr>
    </w:p>
    <w:p w:rsidR="00E35263" w:rsidRDefault="00E35263" w:rsidP="005B7650">
      <w:pPr>
        <w:ind w:left="360"/>
        <w:jc w:val="center"/>
        <w:rPr>
          <w:rFonts w:ascii="Times New Roman" w:hAnsi="Times New Roman" w:cs="Courier New"/>
          <w:b/>
          <w:bCs/>
          <w:iCs/>
          <w:sz w:val="24"/>
          <w:szCs w:val="24"/>
          <w:u w:color="00FF00"/>
          <w:lang w:eastAsia="ru-RU"/>
        </w:rPr>
      </w:pPr>
    </w:p>
    <w:p w:rsidR="00E35263" w:rsidRDefault="00E35263" w:rsidP="005B7650">
      <w:pPr>
        <w:ind w:left="360"/>
        <w:jc w:val="center"/>
        <w:rPr>
          <w:rFonts w:ascii="Times New Roman" w:hAnsi="Times New Roman" w:cs="Courier New"/>
          <w:b/>
          <w:bCs/>
          <w:iCs/>
          <w:sz w:val="24"/>
          <w:szCs w:val="24"/>
          <w:u w:color="00FF00"/>
          <w:lang w:eastAsia="ru-RU"/>
        </w:rPr>
      </w:pPr>
    </w:p>
    <w:p w:rsidR="00E35263" w:rsidRPr="00AC16A2" w:rsidRDefault="00E35263" w:rsidP="005B7650">
      <w:pPr>
        <w:ind w:left="360"/>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 xml:space="preserve">Доля выпускников, успешно (выше порога) сдавших оба обязательных экзамена от общего кол-ва участников ЕГЭ в ОУ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64"/>
        <w:gridCol w:w="2476"/>
        <w:gridCol w:w="2220"/>
      </w:tblGrid>
      <w:tr w:rsidR="00E35263" w:rsidRPr="005B7650" w:rsidTr="002B6E74">
        <w:trPr>
          <w:jc w:val="center"/>
        </w:trPr>
        <w:tc>
          <w:tcPr>
            <w:tcW w:w="2268"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Учебный год  </w:t>
            </w:r>
          </w:p>
        </w:tc>
        <w:tc>
          <w:tcPr>
            <w:tcW w:w="2864"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Общее количество выпускников, сдававших ЕГЭ  </w:t>
            </w:r>
          </w:p>
        </w:tc>
        <w:tc>
          <w:tcPr>
            <w:tcW w:w="2476"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Успешно сдали оба обязательных экзамена</w:t>
            </w:r>
          </w:p>
        </w:tc>
        <w:tc>
          <w:tcPr>
            <w:tcW w:w="2220"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Доля выпускников, успешно (выше порога) сдавших оба обязательных экзамена от общего кол-ва участников ЕГЭ</w:t>
            </w:r>
          </w:p>
        </w:tc>
      </w:tr>
      <w:tr w:rsidR="00E35263" w:rsidRPr="005B7650" w:rsidTr="002B6E74">
        <w:trPr>
          <w:trHeight w:val="980"/>
          <w:jc w:val="center"/>
        </w:trPr>
        <w:tc>
          <w:tcPr>
            <w:tcW w:w="2268" w:type="dxa"/>
            <w:shd w:val="clear" w:color="auto" w:fill="CC99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2010 -2011 </w:t>
            </w:r>
          </w:p>
          <w:p w:rsidR="00E35263" w:rsidRPr="005B7650" w:rsidRDefault="00E35263" w:rsidP="002B6E74">
            <w:pPr>
              <w:jc w:val="center"/>
              <w:rPr>
                <w:rFonts w:ascii="Times New Roman" w:hAnsi="Times New Roman" w:cs="Courier New"/>
                <w:bCs/>
                <w:iCs/>
                <w:sz w:val="24"/>
                <w:szCs w:val="24"/>
                <w:u w:color="00FF00"/>
                <w:lang w:eastAsia="ru-RU"/>
              </w:rPr>
            </w:pPr>
          </w:p>
        </w:tc>
        <w:tc>
          <w:tcPr>
            <w:tcW w:w="2864"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33</w:t>
            </w:r>
          </w:p>
        </w:tc>
        <w:tc>
          <w:tcPr>
            <w:tcW w:w="2476"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31</w:t>
            </w:r>
          </w:p>
        </w:tc>
        <w:tc>
          <w:tcPr>
            <w:tcW w:w="2220"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94%.</w:t>
            </w:r>
          </w:p>
        </w:tc>
      </w:tr>
      <w:tr w:rsidR="00E35263" w:rsidRPr="005B7650" w:rsidTr="002B6E74">
        <w:trPr>
          <w:trHeight w:val="421"/>
          <w:jc w:val="center"/>
        </w:trPr>
        <w:tc>
          <w:tcPr>
            <w:tcW w:w="2268" w:type="dxa"/>
            <w:shd w:val="clear" w:color="auto" w:fill="00FF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2011-2012</w:t>
            </w:r>
          </w:p>
        </w:tc>
        <w:tc>
          <w:tcPr>
            <w:tcW w:w="2864"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29</w:t>
            </w:r>
          </w:p>
        </w:tc>
        <w:tc>
          <w:tcPr>
            <w:tcW w:w="2476"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28</w:t>
            </w:r>
          </w:p>
        </w:tc>
        <w:tc>
          <w:tcPr>
            <w:tcW w:w="2220"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96,6%</w:t>
            </w:r>
          </w:p>
        </w:tc>
      </w:tr>
      <w:tr w:rsidR="00E35263" w:rsidRPr="005B7650" w:rsidTr="002B6E74">
        <w:trPr>
          <w:trHeight w:val="421"/>
          <w:jc w:val="center"/>
        </w:trPr>
        <w:tc>
          <w:tcPr>
            <w:tcW w:w="2268" w:type="dxa"/>
            <w:shd w:val="clear" w:color="auto" w:fill="FFFF99"/>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2012-2013</w:t>
            </w:r>
          </w:p>
        </w:tc>
        <w:tc>
          <w:tcPr>
            <w:tcW w:w="2864"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19</w:t>
            </w:r>
          </w:p>
        </w:tc>
        <w:tc>
          <w:tcPr>
            <w:tcW w:w="2476"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17</w:t>
            </w:r>
          </w:p>
        </w:tc>
        <w:tc>
          <w:tcPr>
            <w:tcW w:w="2220"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89,5%</w:t>
            </w:r>
          </w:p>
        </w:tc>
      </w:tr>
      <w:tr w:rsidR="00E35263" w:rsidRPr="005B7650" w:rsidTr="002B6E74">
        <w:trPr>
          <w:trHeight w:val="421"/>
          <w:jc w:val="center"/>
        </w:trPr>
        <w:tc>
          <w:tcPr>
            <w:tcW w:w="2268" w:type="dxa"/>
            <w:shd w:val="clear" w:color="auto" w:fill="99CC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2013-2014</w:t>
            </w:r>
          </w:p>
        </w:tc>
        <w:tc>
          <w:tcPr>
            <w:tcW w:w="2864"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16</w:t>
            </w:r>
          </w:p>
        </w:tc>
        <w:tc>
          <w:tcPr>
            <w:tcW w:w="2476"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16</w:t>
            </w:r>
          </w:p>
        </w:tc>
        <w:tc>
          <w:tcPr>
            <w:tcW w:w="2220"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bl>
    <w:p w:rsidR="00E35263" w:rsidRPr="005B7650" w:rsidRDefault="00E35263" w:rsidP="005B376E">
      <w:pPr>
        <w:spacing w:after="0" w:line="240" w:lineRule="auto"/>
        <w:ind w:firstLine="357"/>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Доля выпускников, успешно (выше порога) сдавших оба обязательных экзамена от общего кол-ва участников ЕГЭ в ОУ составила 100% и  по сравнению с прошлым годом повысилась на 11,5 %.</w:t>
      </w:r>
    </w:p>
    <w:p w:rsidR="00E35263" w:rsidRPr="005B7650" w:rsidRDefault="00E35263" w:rsidP="005B376E">
      <w:pPr>
        <w:spacing w:after="0" w:line="240" w:lineRule="auto"/>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Первоначально не преодолела минимальный порог по математике – 1 выпускница, но повторно экзамен был сдан успешно. </w:t>
      </w:r>
    </w:p>
    <w:p w:rsidR="00E35263" w:rsidRPr="005B7650" w:rsidRDefault="00E35263" w:rsidP="005B7650">
      <w:pPr>
        <w:ind w:firstLine="360"/>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 результате все выпускники 11 класса успешно сдали ЕГЭ по двум обязательным предметам.</w:t>
      </w:r>
    </w:p>
    <w:p w:rsidR="00E35263" w:rsidRPr="005B376E" w:rsidRDefault="00E35263" w:rsidP="005B7650">
      <w:pPr>
        <w:ind w:firstLine="360"/>
        <w:jc w:val="center"/>
        <w:rPr>
          <w:rFonts w:ascii="Times New Roman" w:hAnsi="Times New Roman" w:cs="Courier New"/>
          <w:b/>
          <w:bCs/>
          <w:iCs/>
          <w:sz w:val="24"/>
          <w:szCs w:val="24"/>
          <w:u w:color="00FF00"/>
          <w:lang w:eastAsia="ru-RU"/>
        </w:rPr>
      </w:pPr>
      <w:r w:rsidRPr="005B376E">
        <w:rPr>
          <w:rFonts w:ascii="Times New Roman" w:hAnsi="Times New Roman" w:cs="Courier New"/>
          <w:b/>
          <w:bCs/>
          <w:iCs/>
          <w:sz w:val="24"/>
          <w:szCs w:val="24"/>
          <w:u w:color="00FF00"/>
          <w:lang w:eastAsia="ru-RU"/>
        </w:rPr>
        <w:t>Численность экзаменующихся (экзамены по выбору)</w:t>
      </w:r>
    </w:p>
    <w:tbl>
      <w:tblPr>
        <w:tblW w:w="10294" w:type="dxa"/>
        <w:jc w:val="center"/>
        <w:tblCellSpacing w:w="0" w:type="dxa"/>
        <w:tblCellMar>
          <w:left w:w="0" w:type="dxa"/>
          <w:right w:w="0" w:type="dxa"/>
        </w:tblCellMar>
        <w:tblLook w:val="0000"/>
      </w:tblPr>
      <w:tblGrid>
        <w:gridCol w:w="2334"/>
        <w:gridCol w:w="2069"/>
        <w:gridCol w:w="2069"/>
        <w:gridCol w:w="2036"/>
        <w:gridCol w:w="1786"/>
      </w:tblGrid>
      <w:tr w:rsidR="00E35263" w:rsidRPr="005B7650" w:rsidTr="002B6E74">
        <w:trPr>
          <w:trHeight w:val="405"/>
          <w:tblCellSpacing w:w="0" w:type="dxa"/>
          <w:jc w:val="center"/>
        </w:trPr>
        <w:tc>
          <w:tcPr>
            <w:tcW w:w="2334" w:type="dxa"/>
            <w:tcBorders>
              <w:top w:val="single" w:sz="18" w:space="0" w:color="000000"/>
              <w:left w:val="single" w:sz="18" w:space="0" w:color="000000"/>
              <w:bottom w:val="single" w:sz="18" w:space="0" w:color="000000"/>
              <w:right w:val="single" w:sz="18" w:space="0" w:color="000000"/>
            </w:tcBorders>
            <w:shd w:val="clear" w:color="auto" w:fill="99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Предмет</w:t>
            </w:r>
          </w:p>
        </w:tc>
        <w:tc>
          <w:tcPr>
            <w:tcW w:w="2069" w:type="dxa"/>
            <w:tcBorders>
              <w:top w:val="single" w:sz="18" w:space="0" w:color="000000"/>
              <w:left w:val="single" w:sz="18" w:space="0" w:color="000000"/>
              <w:bottom w:val="single" w:sz="18" w:space="0" w:color="000000"/>
              <w:right w:val="single" w:sz="18" w:space="0" w:color="000000"/>
            </w:tcBorders>
            <w:shd w:val="clear" w:color="auto" w:fill="99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2011г</w:t>
            </w:r>
          </w:p>
        </w:tc>
        <w:tc>
          <w:tcPr>
            <w:tcW w:w="2069" w:type="dxa"/>
            <w:tcBorders>
              <w:top w:val="single" w:sz="18" w:space="0" w:color="000000"/>
              <w:left w:val="single" w:sz="18" w:space="0" w:color="000000"/>
              <w:bottom w:val="single" w:sz="18" w:space="0" w:color="000000"/>
              <w:right w:val="single" w:sz="18" w:space="0" w:color="000000"/>
            </w:tcBorders>
            <w:shd w:val="clear" w:color="auto" w:fill="99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2012г</w:t>
            </w:r>
          </w:p>
        </w:tc>
        <w:tc>
          <w:tcPr>
            <w:tcW w:w="2036" w:type="dxa"/>
            <w:tcBorders>
              <w:top w:val="single" w:sz="18" w:space="0" w:color="000000"/>
              <w:left w:val="single" w:sz="18" w:space="0" w:color="000000"/>
              <w:bottom w:val="single" w:sz="18" w:space="0" w:color="000000"/>
              <w:right w:val="single" w:sz="18" w:space="0" w:color="000000"/>
            </w:tcBorders>
            <w:shd w:val="clear" w:color="auto" w:fill="99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2013</w:t>
            </w:r>
          </w:p>
        </w:tc>
        <w:tc>
          <w:tcPr>
            <w:tcW w:w="1786" w:type="dxa"/>
            <w:tcBorders>
              <w:top w:val="single" w:sz="18" w:space="0" w:color="000000"/>
              <w:left w:val="single" w:sz="18" w:space="0" w:color="000000"/>
              <w:bottom w:val="single" w:sz="18" w:space="0" w:color="000000"/>
              <w:right w:val="single" w:sz="18" w:space="0" w:color="000000"/>
            </w:tcBorders>
            <w:shd w:val="clear" w:color="auto" w:fill="99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2014</w:t>
            </w:r>
          </w:p>
        </w:tc>
      </w:tr>
      <w:tr w:rsidR="00E35263" w:rsidRPr="005B7650" w:rsidTr="002B6E74">
        <w:trPr>
          <w:trHeight w:val="405"/>
          <w:tblCellSpacing w:w="0" w:type="dxa"/>
          <w:jc w:val="center"/>
        </w:trPr>
        <w:tc>
          <w:tcPr>
            <w:tcW w:w="2334" w:type="dxa"/>
            <w:tcBorders>
              <w:top w:val="single" w:sz="18"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Обществознание</w:t>
            </w:r>
          </w:p>
        </w:tc>
        <w:tc>
          <w:tcPr>
            <w:tcW w:w="2069" w:type="dxa"/>
            <w:tcBorders>
              <w:top w:val="single" w:sz="18"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16</w:t>
            </w:r>
          </w:p>
        </w:tc>
        <w:tc>
          <w:tcPr>
            <w:tcW w:w="2069" w:type="dxa"/>
            <w:tcBorders>
              <w:top w:val="single" w:sz="18"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14</w:t>
            </w:r>
          </w:p>
        </w:tc>
        <w:tc>
          <w:tcPr>
            <w:tcW w:w="2036" w:type="dxa"/>
            <w:tcBorders>
              <w:top w:val="single" w:sz="18"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15</w:t>
            </w:r>
          </w:p>
        </w:tc>
        <w:tc>
          <w:tcPr>
            <w:tcW w:w="1786" w:type="dxa"/>
            <w:tcBorders>
              <w:top w:val="single" w:sz="18"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История</w:t>
            </w:r>
          </w:p>
        </w:tc>
        <w:tc>
          <w:tcPr>
            <w:tcW w:w="2069"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2069"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2036"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c>
          <w:tcPr>
            <w:tcW w:w="1786"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Физика</w:t>
            </w:r>
          </w:p>
        </w:tc>
        <w:tc>
          <w:tcPr>
            <w:tcW w:w="2069"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2069"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13</w:t>
            </w:r>
          </w:p>
        </w:tc>
        <w:tc>
          <w:tcPr>
            <w:tcW w:w="2036"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w:t>
            </w:r>
          </w:p>
        </w:tc>
        <w:tc>
          <w:tcPr>
            <w:tcW w:w="1786"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География</w:t>
            </w:r>
          </w:p>
        </w:tc>
        <w:tc>
          <w:tcPr>
            <w:tcW w:w="2069"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c>
          <w:tcPr>
            <w:tcW w:w="2069"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2036"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1786"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Биология</w:t>
            </w:r>
          </w:p>
        </w:tc>
        <w:tc>
          <w:tcPr>
            <w:tcW w:w="2069" w:type="dxa"/>
            <w:tcBorders>
              <w:top w:val="single" w:sz="6"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w:t>
            </w:r>
          </w:p>
        </w:tc>
        <w:tc>
          <w:tcPr>
            <w:tcW w:w="2069" w:type="dxa"/>
            <w:tcBorders>
              <w:top w:val="single" w:sz="6"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w:t>
            </w:r>
          </w:p>
        </w:tc>
        <w:tc>
          <w:tcPr>
            <w:tcW w:w="2036" w:type="dxa"/>
            <w:tcBorders>
              <w:top w:val="single" w:sz="6"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1786" w:type="dxa"/>
            <w:tcBorders>
              <w:top w:val="single" w:sz="6" w:space="0" w:color="000000"/>
              <w:left w:val="single" w:sz="6" w:space="0" w:color="000000"/>
              <w:bottom w:val="single" w:sz="6" w:space="0" w:color="000000"/>
              <w:right w:val="single" w:sz="6" w:space="0" w:color="000000"/>
            </w:tcBorders>
            <w:shd w:val="clear" w:color="auto" w:fill="FF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Химия</w:t>
            </w:r>
          </w:p>
        </w:tc>
        <w:tc>
          <w:tcPr>
            <w:tcW w:w="2069"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c>
          <w:tcPr>
            <w:tcW w:w="2069"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2036"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w:t>
            </w:r>
          </w:p>
        </w:tc>
        <w:tc>
          <w:tcPr>
            <w:tcW w:w="1786" w:type="dxa"/>
            <w:tcBorders>
              <w:top w:val="single" w:sz="6" w:space="0" w:color="000000"/>
              <w:left w:val="single" w:sz="6" w:space="0" w:color="000000"/>
              <w:bottom w:val="single" w:sz="6" w:space="0" w:color="000000"/>
              <w:right w:val="single" w:sz="6" w:space="0" w:color="000000"/>
            </w:tcBorders>
            <w:shd w:val="clear" w:color="auto" w:fill="CCCCFF"/>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Литература</w:t>
            </w:r>
          </w:p>
        </w:tc>
        <w:tc>
          <w:tcPr>
            <w:tcW w:w="2069"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2069"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2036"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c>
          <w:tcPr>
            <w:tcW w:w="1786" w:type="dxa"/>
            <w:tcBorders>
              <w:top w:val="single" w:sz="6" w:space="0" w:color="000000"/>
              <w:left w:val="single" w:sz="6" w:space="0" w:color="000000"/>
              <w:bottom w:val="single" w:sz="6" w:space="0" w:color="000000"/>
              <w:right w:val="single" w:sz="6" w:space="0" w:color="000000"/>
            </w:tcBorders>
            <w:shd w:val="clear" w:color="auto" w:fill="99FFCC"/>
          </w:tcPr>
          <w:p w:rsidR="00E35263" w:rsidRPr="005B7650" w:rsidRDefault="00E35263" w:rsidP="002B6E74">
            <w:pPr>
              <w:ind w:firstLine="360"/>
              <w:jc w:val="both"/>
              <w:rPr>
                <w:rFonts w:ascii="Times New Roman" w:hAnsi="Times New Roman" w:cs="Courier New"/>
                <w:bCs/>
                <w:iCs/>
                <w:sz w:val="24"/>
                <w:szCs w:val="24"/>
                <w:u w:color="00FF00"/>
                <w:lang w:eastAsia="ru-RU"/>
              </w:rPr>
            </w:pPr>
          </w:p>
        </w:tc>
      </w:tr>
      <w:tr w:rsidR="00E35263" w:rsidRPr="005B7650" w:rsidTr="002B6E74">
        <w:trPr>
          <w:trHeight w:val="405"/>
          <w:tblCellSpacing w:w="0" w:type="dxa"/>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Информатика </w:t>
            </w:r>
          </w:p>
        </w:tc>
        <w:tc>
          <w:tcPr>
            <w:tcW w:w="2069"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2069"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2036"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p>
        </w:tc>
        <w:tc>
          <w:tcPr>
            <w:tcW w:w="1786" w:type="dxa"/>
            <w:tcBorders>
              <w:top w:val="single" w:sz="6" w:space="0" w:color="000000"/>
              <w:left w:val="single" w:sz="6" w:space="0" w:color="000000"/>
              <w:bottom w:val="single" w:sz="6" w:space="0" w:color="000000"/>
              <w:right w:val="single" w:sz="6" w:space="0" w:color="000000"/>
            </w:tcBorders>
            <w:shd w:val="clear" w:color="auto" w:fill="C0C0C0"/>
          </w:tcPr>
          <w:p w:rsidR="00E35263" w:rsidRPr="005B7650" w:rsidRDefault="00E35263" w:rsidP="002B6E74">
            <w:pPr>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w:t>
            </w:r>
          </w:p>
        </w:tc>
      </w:tr>
    </w:tbl>
    <w:p w:rsidR="00E35263" w:rsidRPr="005B7650" w:rsidRDefault="00E35263" w:rsidP="005B7650">
      <w:pPr>
        <w:ind w:firstLine="360"/>
        <w:jc w:val="both"/>
        <w:rPr>
          <w:rFonts w:ascii="Times New Roman" w:hAnsi="Times New Roman" w:cs="Courier New"/>
          <w:bCs/>
          <w:iCs/>
          <w:sz w:val="24"/>
          <w:szCs w:val="24"/>
          <w:u w:color="00FF00"/>
          <w:lang w:eastAsia="ru-RU"/>
        </w:rPr>
      </w:pPr>
    </w:p>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Среди предметов по выбору наибольшее количество учащихся в этом учебном году отдали предпочтение обществознанию(9человек), четверо обучающихся сдавали экзамен по географии,  два - по истории, два – по химии, один - по биологии и один по физике. Не сдавали обучающиеся нашей школы в 2013-2014 учебном году экзамены  по литературе и  английскому языку. Не все обучающиеся преодолели минимальный порог по предметам по выбору. Не преодолели порог один человек из 4-х по географии, по обществознанию 2 человека из 9, по информатике–1. </w:t>
      </w:r>
    </w:p>
    <w:p w:rsidR="00E35263" w:rsidRPr="005B376E" w:rsidRDefault="00E35263" w:rsidP="005B7650">
      <w:pPr>
        <w:ind w:left="360"/>
        <w:jc w:val="center"/>
        <w:rPr>
          <w:rFonts w:ascii="Times New Roman" w:hAnsi="Times New Roman" w:cs="Courier New"/>
          <w:b/>
          <w:bCs/>
          <w:iCs/>
          <w:sz w:val="24"/>
          <w:szCs w:val="24"/>
          <w:u w:color="00FF00"/>
          <w:lang w:eastAsia="ru-RU"/>
        </w:rPr>
      </w:pPr>
      <w:r w:rsidRPr="005B376E">
        <w:rPr>
          <w:rFonts w:ascii="Times New Roman" w:hAnsi="Times New Roman" w:cs="Courier New"/>
          <w:b/>
          <w:bCs/>
          <w:iCs/>
          <w:sz w:val="24"/>
          <w:szCs w:val="24"/>
          <w:u w:color="00FF00"/>
          <w:lang w:eastAsia="ru-RU"/>
        </w:rPr>
        <w:t>Доля выпускников, успешно сдавших все экзамены по выбору (выше порога) в формате ЕГЭ от общего количества участников ЕГЭ в ОУ</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476"/>
        <w:gridCol w:w="2744"/>
      </w:tblGrid>
      <w:tr w:rsidR="00E35263" w:rsidRPr="005B7650" w:rsidTr="002B6E74">
        <w:trPr>
          <w:jc w:val="center"/>
        </w:trPr>
        <w:tc>
          <w:tcPr>
            <w:tcW w:w="2268"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Год</w:t>
            </w:r>
          </w:p>
        </w:tc>
        <w:tc>
          <w:tcPr>
            <w:tcW w:w="2340"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Всего выпускников</w:t>
            </w:r>
          </w:p>
        </w:tc>
        <w:tc>
          <w:tcPr>
            <w:tcW w:w="2476"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Успешно сдали все экзамены по выбору в формате ЕГЭ</w:t>
            </w:r>
          </w:p>
        </w:tc>
        <w:tc>
          <w:tcPr>
            <w:tcW w:w="2744" w:type="dxa"/>
            <w:shd w:val="clear" w:color="auto" w:fill="CCFFCC"/>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Доля выпускников, успешно сдавших все экзамены по выбору в формате ЕГЭ от общего количества участников ЕГЭ </w:t>
            </w:r>
          </w:p>
        </w:tc>
      </w:tr>
      <w:tr w:rsidR="00E35263" w:rsidRPr="005B7650" w:rsidTr="002B6E74">
        <w:trPr>
          <w:trHeight w:hRule="exact" w:val="539"/>
          <w:jc w:val="center"/>
        </w:trPr>
        <w:tc>
          <w:tcPr>
            <w:tcW w:w="2268" w:type="dxa"/>
            <w:shd w:val="clear" w:color="auto" w:fill="CC99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2010 -2011 учебный год</w:t>
            </w:r>
          </w:p>
          <w:p w:rsidR="00E35263" w:rsidRPr="005B7650" w:rsidRDefault="00E35263" w:rsidP="002B6E74">
            <w:pPr>
              <w:jc w:val="center"/>
              <w:rPr>
                <w:rFonts w:ascii="Times New Roman" w:hAnsi="Times New Roman" w:cs="Courier New"/>
                <w:bCs/>
                <w:iCs/>
                <w:sz w:val="24"/>
                <w:szCs w:val="24"/>
                <w:u w:color="00FF00"/>
                <w:lang w:eastAsia="ru-RU"/>
              </w:rPr>
            </w:pPr>
          </w:p>
        </w:tc>
        <w:tc>
          <w:tcPr>
            <w:tcW w:w="2340"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33</w:t>
            </w:r>
          </w:p>
        </w:tc>
        <w:tc>
          <w:tcPr>
            <w:tcW w:w="2476"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30</w:t>
            </w:r>
          </w:p>
        </w:tc>
        <w:tc>
          <w:tcPr>
            <w:tcW w:w="2744" w:type="dxa"/>
            <w:shd w:val="clear" w:color="auto" w:fill="CC99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91%</w:t>
            </w:r>
          </w:p>
        </w:tc>
      </w:tr>
      <w:tr w:rsidR="00E35263" w:rsidRPr="005B7650" w:rsidTr="002B6E74">
        <w:trPr>
          <w:trHeight w:hRule="exact" w:val="535"/>
          <w:jc w:val="center"/>
        </w:trPr>
        <w:tc>
          <w:tcPr>
            <w:tcW w:w="2268" w:type="dxa"/>
            <w:shd w:val="clear" w:color="auto" w:fill="00FF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2011-2012 учебный год</w:t>
            </w:r>
          </w:p>
        </w:tc>
        <w:tc>
          <w:tcPr>
            <w:tcW w:w="2340"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27</w:t>
            </w:r>
          </w:p>
        </w:tc>
        <w:tc>
          <w:tcPr>
            <w:tcW w:w="2476"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27</w:t>
            </w:r>
          </w:p>
        </w:tc>
        <w:tc>
          <w:tcPr>
            <w:tcW w:w="2744" w:type="dxa"/>
            <w:shd w:val="clear" w:color="auto" w:fill="00FF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2B6E74">
        <w:trPr>
          <w:trHeight w:hRule="exact" w:val="535"/>
          <w:jc w:val="center"/>
        </w:trPr>
        <w:tc>
          <w:tcPr>
            <w:tcW w:w="2268" w:type="dxa"/>
            <w:shd w:val="clear" w:color="auto" w:fill="FFFF99"/>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2012-2013</w:t>
            </w:r>
          </w:p>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учебный год</w:t>
            </w:r>
          </w:p>
        </w:tc>
        <w:tc>
          <w:tcPr>
            <w:tcW w:w="2340"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19</w:t>
            </w:r>
          </w:p>
        </w:tc>
        <w:tc>
          <w:tcPr>
            <w:tcW w:w="2476"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w:t>
            </w:r>
          </w:p>
        </w:tc>
        <w:tc>
          <w:tcPr>
            <w:tcW w:w="2744" w:type="dxa"/>
            <w:shd w:val="clear" w:color="auto" w:fill="FFFF99"/>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52,6%</w:t>
            </w:r>
          </w:p>
        </w:tc>
      </w:tr>
      <w:tr w:rsidR="00E35263" w:rsidRPr="005B7650" w:rsidTr="002B6E74">
        <w:trPr>
          <w:trHeight w:hRule="exact" w:val="535"/>
          <w:jc w:val="center"/>
        </w:trPr>
        <w:tc>
          <w:tcPr>
            <w:tcW w:w="2268" w:type="dxa"/>
            <w:shd w:val="clear" w:color="auto" w:fill="99CCFF"/>
          </w:tcPr>
          <w:p w:rsidR="00E35263" w:rsidRPr="005B7650" w:rsidRDefault="00E35263" w:rsidP="002B6E74">
            <w:pPr>
              <w:ind w:left="360"/>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2013-2014 учебный год</w:t>
            </w:r>
          </w:p>
        </w:tc>
        <w:tc>
          <w:tcPr>
            <w:tcW w:w="2340"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16</w:t>
            </w:r>
          </w:p>
        </w:tc>
        <w:tc>
          <w:tcPr>
            <w:tcW w:w="2476"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12</w:t>
            </w:r>
          </w:p>
        </w:tc>
        <w:tc>
          <w:tcPr>
            <w:tcW w:w="2744" w:type="dxa"/>
            <w:shd w:val="clear" w:color="auto" w:fill="99CCFF"/>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w:t>
            </w:r>
          </w:p>
        </w:tc>
      </w:tr>
    </w:tbl>
    <w:p w:rsidR="00E35263" w:rsidRPr="005B7650" w:rsidRDefault="00E35263" w:rsidP="005B7650">
      <w:pPr>
        <w:rPr>
          <w:rFonts w:ascii="Times New Roman" w:hAnsi="Times New Roman" w:cs="Courier New"/>
          <w:bCs/>
          <w:iCs/>
          <w:sz w:val="24"/>
          <w:szCs w:val="24"/>
          <w:u w:color="00FF00"/>
          <w:lang w:eastAsia="ru-RU"/>
        </w:rPr>
      </w:pPr>
    </w:p>
    <w:p w:rsidR="00E35263" w:rsidRPr="005B7650" w:rsidRDefault="00E35263" w:rsidP="005B7650">
      <w:pPr>
        <w:ind w:firstLine="360"/>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Доля выпускников, успешно сдавших все экзамены по выбору в формате ЕГЭ  выше, чем в прошлом году на 22,4 %. </w:t>
      </w:r>
    </w:p>
    <w:p w:rsidR="00E35263" w:rsidRPr="005B7650" w:rsidRDefault="00E35263" w:rsidP="005B7650">
      <w:pPr>
        <w:ind w:firstLine="360"/>
        <w:rPr>
          <w:rFonts w:ascii="Times New Roman" w:hAnsi="Times New Roman" w:cs="Courier New"/>
          <w:bCs/>
          <w:iCs/>
          <w:sz w:val="24"/>
          <w:szCs w:val="24"/>
          <w:u w:color="00FF00"/>
          <w:lang w:eastAsia="ru-RU"/>
        </w:rPr>
      </w:pPr>
      <w:r w:rsidRPr="00834EB3">
        <w:rPr>
          <w:rFonts w:ascii="Times New Roman" w:hAnsi="Times New Roman" w:cs="Courier New"/>
          <w:bCs/>
          <w:iCs/>
          <w:sz w:val="24"/>
          <w:szCs w:val="24"/>
          <w:u w:color="00FF00"/>
          <w:lang w:eastAsia="ru-RU"/>
        </w:rPr>
        <w:pict>
          <v:shape id="_x0000_i1026" type="#_x0000_t75" style="width:461.25pt;height:200.25pt">
            <v:imagedata r:id="rId9" o:title=""/>
          </v:shape>
        </w:pict>
      </w:r>
    </w:p>
    <w:p w:rsidR="00E35263" w:rsidRPr="00AC16A2" w:rsidRDefault="00E35263" w:rsidP="005B7650">
      <w:pPr>
        <w:ind w:firstLine="360"/>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Сравнительный анализ успеваемости по результатам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472"/>
        <w:gridCol w:w="1580"/>
        <w:gridCol w:w="1580"/>
        <w:gridCol w:w="1580"/>
        <w:gridCol w:w="1580"/>
      </w:tblGrid>
      <w:tr w:rsidR="00E35263" w:rsidRPr="005B7650" w:rsidTr="00AC16A2">
        <w:trPr>
          <w:trHeight w:val="550"/>
          <w:jc w:val="center"/>
        </w:trPr>
        <w:tc>
          <w:tcPr>
            <w:tcW w:w="779"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w:t>
            </w:r>
          </w:p>
        </w:tc>
        <w:tc>
          <w:tcPr>
            <w:tcW w:w="2472" w:type="dxa"/>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предмет</w:t>
            </w:r>
          </w:p>
        </w:tc>
        <w:tc>
          <w:tcPr>
            <w:tcW w:w="1580" w:type="dxa"/>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2011</w:t>
            </w:r>
          </w:p>
        </w:tc>
        <w:tc>
          <w:tcPr>
            <w:tcW w:w="1580" w:type="dxa"/>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2012</w:t>
            </w:r>
          </w:p>
        </w:tc>
        <w:tc>
          <w:tcPr>
            <w:tcW w:w="1580" w:type="dxa"/>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2013</w:t>
            </w:r>
          </w:p>
        </w:tc>
        <w:tc>
          <w:tcPr>
            <w:tcW w:w="1580" w:type="dxa"/>
          </w:tcPr>
          <w:p w:rsidR="00E35263" w:rsidRPr="005B7650" w:rsidRDefault="00E35263" w:rsidP="002B6E74">
            <w:pPr>
              <w:jc w:val="cente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2014</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Русский язык</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Математика </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93,9%</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96,6%</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89,5%</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Физика</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Английский язык</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Литература</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Обществознание</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93,8%</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86,6%</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77,8%</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География</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История</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25%</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Биология</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88,9%</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Химия </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r>
      <w:tr w:rsidR="00E35263" w:rsidRPr="005B7650" w:rsidTr="00AC16A2">
        <w:trPr>
          <w:jc w:val="center"/>
        </w:trPr>
        <w:tc>
          <w:tcPr>
            <w:tcW w:w="779" w:type="dxa"/>
          </w:tcPr>
          <w:p w:rsidR="00E35263" w:rsidRPr="005B7650" w:rsidRDefault="00E35263" w:rsidP="005B7650">
            <w:pPr>
              <w:numPr>
                <w:ilvl w:val="0"/>
                <w:numId w:val="15"/>
              </w:numPr>
              <w:spacing w:after="0" w:line="240" w:lineRule="auto"/>
              <w:jc w:val="both"/>
              <w:rPr>
                <w:rFonts w:ascii="Times New Roman" w:hAnsi="Times New Roman" w:cs="Courier New"/>
                <w:bCs/>
                <w:iCs/>
                <w:sz w:val="24"/>
                <w:szCs w:val="24"/>
                <w:u w:color="00FF00"/>
                <w:lang w:eastAsia="ru-RU"/>
              </w:rPr>
            </w:pPr>
          </w:p>
        </w:tc>
        <w:tc>
          <w:tcPr>
            <w:tcW w:w="2472"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Информатика</w:t>
            </w: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p>
        </w:tc>
        <w:tc>
          <w:tcPr>
            <w:tcW w:w="1580" w:type="dxa"/>
          </w:tcPr>
          <w:p w:rsidR="00E35263" w:rsidRPr="005B7650" w:rsidRDefault="00E35263" w:rsidP="002B6E74">
            <w:pPr>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r>
    </w:tbl>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сравнению с 2013 годом понизилась успеваемость по  обществознаию, географии. По информатике экзамен сдавал один ученик и не набрал необходимого количества баллов. Обучающиеся не сдали экзамены, так как   у части обучающихся наблюдалась несистематическая подготовка к экзаменам,  низкий уровень мотивации к учению, порой завышенная самооценка, обучающимися неосознанно сделан  выбор экзаменов, контроль со стороны родителей за подготовкой обучающихся к выпускным экзаменам был ослаблен.</w:t>
      </w:r>
    </w:p>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Несмотря на то, что  в течение года уделялось большее внимание мониторингу, проводились промежуточные контрольные работы,  по результатам этих мониторингов проводились групповые и индивидуальные консультации с обучающимися, кроме того, педагоги стали больше внимания уделять во время уроков тестовым заданиям типа ЕГЭ результаты экзаменов хуже, чем в прошлом году. </w:t>
      </w:r>
    </w:p>
    <w:p w:rsidR="00E35263" w:rsidRPr="005B376E" w:rsidRDefault="00E35263" w:rsidP="005B7650">
      <w:pPr>
        <w:jc w:val="center"/>
        <w:rPr>
          <w:rFonts w:ascii="Times New Roman" w:hAnsi="Times New Roman" w:cs="Courier New"/>
          <w:b/>
          <w:bCs/>
          <w:iCs/>
          <w:sz w:val="24"/>
          <w:szCs w:val="24"/>
          <w:u w:color="00FF00"/>
          <w:lang w:eastAsia="ru-RU"/>
        </w:rPr>
      </w:pPr>
      <w:r w:rsidRPr="005B376E">
        <w:rPr>
          <w:rFonts w:ascii="Times New Roman" w:hAnsi="Times New Roman" w:cs="Courier New"/>
          <w:b/>
          <w:bCs/>
          <w:iCs/>
          <w:sz w:val="24"/>
          <w:szCs w:val="24"/>
          <w:u w:color="00FF00"/>
          <w:lang w:eastAsia="ru-RU"/>
        </w:rPr>
        <w:t>Результаты ЕГЭ -2013 в 11 классе по предметам в сравнении с районным уровнем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460"/>
        <w:gridCol w:w="1253"/>
        <w:gridCol w:w="7"/>
        <w:gridCol w:w="1260"/>
        <w:gridCol w:w="1175"/>
        <w:gridCol w:w="1165"/>
        <w:gridCol w:w="1363"/>
      </w:tblGrid>
      <w:tr w:rsidR="00E35263" w:rsidRPr="005B7650" w:rsidTr="00AC16A2">
        <w:trPr>
          <w:trHeight w:val="549"/>
          <w:jc w:val="center"/>
        </w:trPr>
        <w:tc>
          <w:tcPr>
            <w:tcW w:w="1888" w:type="dxa"/>
            <w:vMerge w:val="restart"/>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Предмет</w:t>
            </w:r>
          </w:p>
        </w:tc>
        <w:tc>
          <w:tcPr>
            <w:tcW w:w="2720" w:type="dxa"/>
            <w:gridSpan w:val="3"/>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 xml:space="preserve">Успеваемость </w:t>
            </w:r>
          </w:p>
        </w:tc>
        <w:tc>
          <w:tcPr>
            <w:tcW w:w="2435" w:type="dxa"/>
            <w:gridSpan w:val="2"/>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Максимальный балл</w:t>
            </w:r>
          </w:p>
        </w:tc>
        <w:tc>
          <w:tcPr>
            <w:tcW w:w="2528" w:type="dxa"/>
            <w:gridSpan w:val="2"/>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Средний балл</w:t>
            </w:r>
          </w:p>
        </w:tc>
      </w:tr>
      <w:tr w:rsidR="00E35263" w:rsidRPr="005B7650" w:rsidTr="00AC16A2">
        <w:trPr>
          <w:trHeight w:val="377"/>
          <w:jc w:val="center"/>
        </w:trPr>
        <w:tc>
          <w:tcPr>
            <w:tcW w:w="1888" w:type="dxa"/>
            <w:vMerge/>
          </w:tcPr>
          <w:p w:rsidR="00E35263" w:rsidRPr="005B7650" w:rsidRDefault="00E35263" w:rsidP="002B6E74">
            <w:pPr>
              <w:jc w:val="center"/>
              <w:rPr>
                <w:rFonts w:ascii="Times New Roman" w:hAnsi="Times New Roman" w:cs="Courier New"/>
                <w:bCs/>
                <w:iCs/>
                <w:sz w:val="24"/>
                <w:szCs w:val="24"/>
                <w:u w:color="00FF00"/>
                <w:lang w:eastAsia="ru-RU"/>
              </w:rPr>
            </w:pPr>
          </w:p>
        </w:tc>
        <w:tc>
          <w:tcPr>
            <w:tcW w:w="1460" w:type="dxa"/>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ОУ</w:t>
            </w:r>
          </w:p>
        </w:tc>
        <w:tc>
          <w:tcPr>
            <w:tcW w:w="1253" w:type="dxa"/>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Район</w:t>
            </w:r>
          </w:p>
        </w:tc>
        <w:tc>
          <w:tcPr>
            <w:tcW w:w="1267" w:type="dxa"/>
            <w:gridSpan w:val="2"/>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ОУ</w:t>
            </w:r>
          </w:p>
        </w:tc>
        <w:tc>
          <w:tcPr>
            <w:tcW w:w="1175" w:type="dxa"/>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Район</w:t>
            </w:r>
          </w:p>
        </w:tc>
        <w:tc>
          <w:tcPr>
            <w:tcW w:w="1165" w:type="dxa"/>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ОУ</w:t>
            </w:r>
          </w:p>
        </w:tc>
        <w:tc>
          <w:tcPr>
            <w:tcW w:w="1363" w:type="dxa"/>
          </w:tcPr>
          <w:p w:rsidR="00E35263" w:rsidRPr="00AC16A2" w:rsidRDefault="00E35263" w:rsidP="002B6E74">
            <w:pPr>
              <w:jc w:val="center"/>
              <w:rPr>
                <w:rFonts w:ascii="Times New Roman" w:hAnsi="Times New Roman" w:cs="Courier New"/>
                <w:b/>
                <w:bCs/>
                <w:iCs/>
                <w:sz w:val="24"/>
                <w:szCs w:val="24"/>
                <w:u w:color="00FF00"/>
                <w:lang w:eastAsia="ru-RU"/>
              </w:rPr>
            </w:pPr>
            <w:r w:rsidRPr="00AC16A2">
              <w:rPr>
                <w:rFonts w:ascii="Times New Roman" w:hAnsi="Times New Roman" w:cs="Courier New"/>
                <w:b/>
                <w:bCs/>
                <w:iCs/>
                <w:sz w:val="24"/>
                <w:szCs w:val="24"/>
                <w:u w:color="00FF00"/>
                <w:lang w:eastAsia="ru-RU"/>
              </w:rPr>
              <w:t>Район</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русский язык </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99,4%</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82</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92</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55,1</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57,2</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математика</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98,1%</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72</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38,6</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41,4</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биология</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68</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76</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58</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54,2</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физика</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74,5%</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41</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57</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41</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38,1</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география</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62,5%</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45</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67</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39</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40,6</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история</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72,7%</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51</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64</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49</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41,6</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обществознание</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77,8%</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81,7%</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65</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66</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46,4</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46,4</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информатика</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75%</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25</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83</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25</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52,3</w:t>
            </w:r>
          </w:p>
        </w:tc>
      </w:tr>
      <w:tr w:rsidR="00E35263" w:rsidRPr="005B7650" w:rsidTr="00AC16A2">
        <w:trPr>
          <w:jc w:val="center"/>
        </w:trPr>
        <w:tc>
          <w:tcPr>
            <w:tcW w:w="1888"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химия</w:t>
            </w:r>
          </w:p>
        </w:tc>
        <w:tc>
          <w:tcPr>
            <w:tcW w:w="1460"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100%</w:t>
            </w:r>
          </w:p>
        </w:tc>
        <w:tc>
          <w:tcPr>
            <w:tcW w:w="125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92,3%</w:t>
            </w:r>
          </w:p>
        </w:tc>
        <w:tc>
          <w:tcPr>
            <w:tcW w:w="1267" w:type="dxa"/>
            <w:gridSpan w:val="2"/>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48</w:t>
            </w:r>
          </w:p>
        </w:tc>
        <w:tc>
          <w:tcPr>
            <w:tcW w:w="117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69</w:t>
            </w:r>
          </w:p>
        </w:tc>
        <w:tc>
          <w:tcPr>
            <w:tcW w:w="1165"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48</w:t>
            </w:r>
          </w:p>
        </w:tc>
        <w:tc>
          <w:tcPr>
            <w:tcW w:w="1363" w:type="dxa"/>
          </w:tcPr>
          <w:p w:rsidR="00E35263" w:rsidRPr="005B7650" w:rsidRDefault="00E35263" w:rsidP="002B6E74">
            <w:pPr>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46,1</w:t>
            </w:r>
          </w:p>
        </w:tc>
      </w:tr>
    </w:tbl>
    <w:p w:rsidR="00E35263" w:rsidRPr="005B7650" w:rsidRDefault="00E35263" w:rsidP="001B68E5">
      <w:pPr>
        <w:spacing w:after="0" w:line="240" w:lineRule="auto"/>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Средний балл по   математике, русскому языку, информатике у наших выпускников оказался, к сожалению, ниже, чем по  району и области. </w:t>
      </w:r>
    </w:p>
    <w:p w:rsidR="00E35263" w:rsidRPr="005B7650" w:rsidRDefault="00E35263" w:rsidP="001B68E5">
      <w:pPr>
        <w:spacing w:after="0" w:line="240" w:lineRule="auto"/>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 Выше, чем по району,   средний балл по биологии, химии, физике и истории. По обществознанию средний балл такой же,  как и по району.</w:t>
      </w:r>
    </w:p>
    <w:p w:rsidR="00E35263" w:rsidRPr="005B7650" w:rsidRDefault="00E35263" w:rsidP="001B68E5">
      <w:pPr>
        <w:spacing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Самый высокий балл среди выпускников нашего  общеобразовательного учреждения </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русскому языку –82 (в 2013 году-92)</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 по математике- 72 (в 2013 году-70)</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биологии-68 (в 2013 году-53)</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обществознанию – 65 (в 2013году-75)</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истории-51 (в 2013году-32)</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физике-41 (в 2013 году- 44)</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химии – 48 (в 2013году – 54)</w:t>
      </w:r>
    </w:p>
    <w:p w:rsidR="00E35263" w:rsidRPr="005B7650" w:rsidRDefault="00E35263" w:rsidP="005B7650">
      <w:pPr>
        <w:numPr>
          <w:ilvl w:val="0"/>
          <w:numId w:val="27"/>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географии – 45(в 2011году – 67)</w:t>
      </w:r>
    </w:p>
    <w:p w:rsidR="00E35263" w:rsidRPr="005B7650" w:rsidRDefault="00E35263" w:rsidP="001B68E5">
      <w:pPr>
        <w:spacing w:after="0" w:line="240" w:lineRule="auto"/>
        <w:ind w:left="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 Понизили свой балл обучающиеся по русскому языку, обществознанию, химии, физике; повысили -  по математике,  биологии, истории.</w:t>
      </w:r>
    </w:p>
    <w:p w:rsidR="00E35263" w:rsidRPr="005B7650" w:rsidRDefault="00E35263" w:rsidP="001B68E5">
      <w:pPr>
        <w:spacing w:after="0" w:line="240" w:lineRule="auto"/>
        <w:ind w:firstLine="36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 результатам государственной (итоговой) аттестации выпускникам 11-х классов выданы 16 аттестатов   обычного образца об окончании полной средней школы:</w:t>
      </w:r>
    </w:p>
    <w:p w:rsidR="00E35263" w:rsidRPr="005B7650" w:rsidRDefault="00E35263" w:rsidP="001B68E5">
      <w:pPr>
        <w:spacing w:after="0" w:line="240" w:lineRule="auto"/>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Коллектив  школы в 2013-2014 учебном году многое сделал для того, чтобы на более высоком уровне осуществить  подготовку выпускников 9, 11 классов к государственной итоговой аттестации, но не все удалось. В истекшем году приоритетным направлением работы в ОУ оставалась работа по повышению качества обученности.  В течение учебного года проводились мероприятия, направленные на повышение качества обученности.  В рамках ШМО учителей анализировались результаты обучения по классам, по каждому учителю, по итогам  учебных четвертей, года. Итоги мониторинга рассматривались на заседаниях ШМО, методического и педагогического советах. Особое внимание уделялось подготовке обучающихся к ГИА. Вопросы подготовки к государственной (итоговой) аттестации выпускников рассматривались на  педагогических советах, каждое методическое объединение разрабатывало план действий по подготовке обучающихся к государственной (итоговой) аттестации. В ходе подготовки к экзаменам в течение всего учебного года проводился мониторинг учебных достижений обучающихся по классам, предметам, параллелям. С сентября учителя, работающие в выпускных классах, еженедельно проводили групповые и индивидуальные консультации с учащимися, а с января стали проводить ежедневные консультации, разбив учащихся на группы по уровню их подготовленности. Также практиковалось проведение консультаций несколькими учителями-предметниками одного цикла и ребенок мог сделать выбор учителя для  подготовки к государственной (итоговой) аттестации. </w:t>
      </w:r>
    </w:p>
    <w:p w:rsidR="00E35263" w:rsidRPr="005B7650" w:rsidRDefault="00E35263" w:rsidP="005B376E">
      <w:pPr>
        <w:spacing w:after="0"/>
        <w:ind w:firstLine="357"/>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Вместе с тем среди причин  неуспеваемости, низкого качества обученности по отдельным предметам можно выделить следующие:</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низкий уровень мотивации к учению у части обучающихся; </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отсутствие контроля со стороны родителей, их заинтересованности в достижении детьми  высоких учебных результатов; </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недостаточное внимание со стороны некоторых педагогов к подготовке учащихся к тестовым заданиям; к систематическому отслеживанию учебных достижений обучающихся и коррекции знаний на основе мониторинга. </w:t>
      </w:r>
    </w:p>
    <w:p w:rsidR="00E35263" w:rsidRPr="005B7650" w:rsidRDefault="00E35263" w:rsidP="005B376E">
      <w:pPr>
        <w:spacing w:after="0"/>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ab/>
        <w:t>Поэтому, в 2014-2015 учебном году необходимо</w:t>
      </w:r>
      <w:r w:rsidRPr="005B7650">
        <w:rPr>
          <w:rFonts w:ascii="Times New Roman" w:hAnsi="Times New Roman" w:cs="Courier New"/>
          <w:bCs/>
          <w:iCs/>
          <w:sz w:val="24"/>
          <w:szCs w:val="24"/>
          <w:u w:color="00FF00"/>
          <w:lang w:eastAsia="ru-RU"/>
        </w:rPr>
        <w:tab/>
      </w:r>
    </w:p>
    <w:p w:rsidR="00E35263" w:rsidRPr="005B7650" w:rsidRDefault="00E35263" w:rsidP="005B376E">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повышать уровень мотивации обучающихся к достижен</w:t>
      </w:r>
      <w:r>
        <w:rPr>
          <w:rFonts w:ascii="Times New Roman" w:hAnsi="Times New Roman" w:cs="Courier New"/>
          <w:bCs/>
          <w:iCs/>
          <w:sz w:val="24"/>
          <w:szCs w:val="24"/>
          <w:u w:color="00FF00"/>
          <w:lang w:eastAsia="ru-RU"/>
        </w:rPr>
        <w:t xml:space="preserve">ию хороших результатов на ЕГЭ </w:t>
      </w:r>
      <w:r w:rsidRPr="005B7650">
        <w:rPr>
          <w:rFonts w:ascii="Times New Roman" w:hAnsi="Times New Roman" w:cs="Courier New"/>
          <w:bCs/>
          <w:iCs/>
          <w:sz w:val="24"/>
          <w:szCs w:val="24"/>
          <w:u w:color="00FF00"/>
          <w:lang w:eastAsia="ru-RU"/>
        </w:rPr>
        <w:t xml:space="preserve">; </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работать по вопросу контроля со стороны родителей, их заинтересованности в достижении детьми  высоких учебных результатов;  </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 xml:space="preserve"> активизировать работу по подготовке учащихся к тестовым заданиям; к систематическому отслеживанию учебных достижений обучающихся и коррекции знаний на основе мониторинга; </w:t>
      </w:r>
    </w:p>
    <w:p w:rsidR="00E35263" w:rsidRPr="005B7650" w:rsidRDefault="00E35263" w:rsidP="005B7650">
      <w:pPr>
        <w:numPr>
          <w:ilvl w:val="0"/>
          <w:numId w:val="28"/>
        </w:numPr>
        <w:spacing w:after="0" w:line="240" w:lineRule="auto"/>
        <w:jc w:val="both"/>
        <w:rPr>
          <w:rFonts w:ascii="Times New Roman" w:hAnsi="Times New Roman" w:cs="Courier New"/>
          <w:bCs/>
          <w:iCs/>
          <w:sz w:val="24"/>
          <w:szCs w:val="24"/>
          <w:u w:color="00FF00"/>
          <w:lang w:eastAsia="ru-RU"/>
        </w:rPr>
      </w:pPr>
      <w:r w:rsidRPr="005B7650">
        <w:rPr>
          <w:rFonts w:ascii="Times New Roman" w:hAnsi="Times New Roman" w:cs="Courier New"/>
          <w:bCs/>
          <w:iCs/>
          <w:sz w:val="24"/>
          <w:szCs w:val="24"/>
          <w:u w:color="00FF00"/>
          <w:lang w:eastAsia="ru-RU"/>
        </w:rPr>
        <w:t>усилить работу учителей – предметников, классного руководителя по  осознанному  выбору обучающимися предметов ЕГЭ;</w:t>
      </w:r>
    </w:p>
    <w:p w:rsidR="00E35263" w:rsidRPr="005F6D65" w:rsidRDefault="00E35263" w:rsidP="005B376E">
      <w:pPr>
        <w:numPr>
          <w:ilvl w:val="0"/>
          <w:numId w:val="16"/>
        </w:numPr>
        <w:spacing w:after="0" w:line="240" w:lineRule="auto"/>
        <w:jc w:val="both"/>
        <w:rPr>
          <w:rFonts w:ascii="Times New Roman" w:hAnsi="Times New Roman"/>
          <w:b/>
          <w:sz w:val="24"/>
          <w:szCs w:val="24"/>
          <w:lang w:eastAsia="ru-RU"/>
        </w:rPr>
      </w:pPr>
      <w:r w:rsidRPr="005B7650">
        <w:rPr>
          <w:rFonts w:ascii="Times New Roman" w:hAnsi="Times New Roman" w:cs="Courier New"/>
          <w:bCs/>
          <w:iCs/>
          <w:sz w:val="24"/>
          <w:szCs w:val="24"/>
          <w:u w:color="00FF00"/>
          <w:lang w:eastAsia="ru-RU"/>
        </w:rPr>
        <w:t>проводить целенаправленную профориентационную</w:t>
      </w:r>
      <w:r>
        <w:rPr>
          <w:rFonts w:ascii="Times New Roman" w:hAnsi="Times New Roman" w:cs="Courier New"/>
          <w:bCs/>
          <w:iCs/>
          <w:sz w:val="24"/>
          <w:szCs w:val="24"/>
          <w:u w:color="00FF00"/>
          <w:lang w:eastAsia="ru-RU"/>
        </w:rPr>
        <w:t xml:space="preserve"> </w:t>
      </w:r>
      <w:r w:rsidRPr="00094151">
        <w:rPr>
          <w:rFonts w:ascii="Times New Roman" w:hAnsi="Times New Roman"/>
          <w:sz w:val="24"/>
          <w:szCs w:val="24"/>
        </w:rPr>
        <w:t>работу с обучающихся</w:t>
      </w:r>
    </w:p>
    <w:p w:rsidR="00E35263" w:rsidRPr="00795AB2" w:rsidRDefault="00E35263" w:rsidP="005F6D65">
      <w:pPr>
        <w:spacing w:after="0" w:line="240" w:lineRule="auto"/>
        <w:jc w:val="both"/>
        <w:rPr>
          <w:rFonts w:ascii="Times New Roman" w:hAnsi="Times New Roman"/>
          <w:sz w:val="24"/>
          <w:szCs w:val="24"/>
          <w:lang w:eastAsia="ru-RU"/>
        </w:rPr>
      </w:pPr>
    </w:p>
    <w:p w:rsidR="00E35263" w:rsidRDefault="00E35263" w:rsidP="00017FB7">
      <w:pPr>
        <w:pStyle w:val="1"/>
        <w:numPr>
          <w:ilvl w:val="0"/>
          <w:numId w:val="5"/>
        </w:numPr>
        <w:spacing w:after="0" w:line="240" w:lineRule="auto"/>
        <w:rPr>
          <w:rFonts w:ascii="Times New Roman" w:hAnsi="Times New Roman"/>
          <w:b/>
          <w:sz w:val="24"/>
          <w:szCs w:val="24"/>
          <w:lang w:eastAsia="ru-RU"/>
        </w:rPr>
      </w:pPr>
      <w:r>
        <w:rPr>
          <w:rFonts w:ascii="Times New Roman" w:hAnsi="Times New Roman"/>
          <w:b/>
          <w:sz w:val="24"/>
          <w:szCs w:val="24"/>
          <w:lang w:eastAsia="ru-RU"/>
        </w:rPr>
        <w:t>Данные о поступлении в учреждения профессионального образования в 2013 году</w:t>
      </w:r>
    </w:p>
    <w:p w:rsidR="00E35263" w:rsidRPr="00017FB7" w:rsidRDefault="00E35263" w:rsidP="005B7650">
      <w:pPr>
        <w:numPr>
          <w:ilvl w:val="0"/>
          <w:numId w:val="20"/>
        </w:numPr>
        <w:tabs>
          <w:tab w:val="clear" w:pos="1080"/>
          <w:tab w:val="num" w:pos="720"/>
        </w:tabs>
        <w:spacing w:after="0" w:line="240" w:lineRule="auto"/>
        <w:rPr>
          <w:rFonts w:ascii="Times New Roman" w:hAnsi="Times New Roman"/>
          <w:sz w:val="24"/>
          <w:szCs w:val="24"/>
        </w:rPr>
      </w:pPr>
      <w:r w:rsidRPr="00017FB7">
        <w:rPr>
          <w:rFonts w:ascii="Times New Roman" w:hAnsi="Times New Roman"/>
          <w:sz w:val="24"/>
          <w:szCs w:val="24"/>
        </w:rPr>
        <w:t>Выпускники 11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2336"/>
        <w:gridCol w:w="1777"/>
        <w:gridCol w:w="1762"/>
        <w:gridCol w:w="2045"/>
      </w:tblGrid>
      <w:tr w:rsidR="00E35263" w:rsidRPr="005B376E" w:rsidTr="005B376E">
        <w:tc>
          <w:tcPr>
            <w:tcW w:w="749" w:type="dxa"/>
            <w:vMerge w:val="restart"/>
          </w:tcPr>
          <w:p w:rsidR="00E35263" w:rsidRPr="005B376E" w:rsidRDefault="00E35263" w:rsidP="001B68E5">
            <w:pPr>
              <w:spacing w:after="0" w:line="240" w:lineRule="auto"/>
              <w:rPr>
                <w:rFonts w:ascii="Times New Roman" w:hAnsi="Times New Roman"/>
                <w:b/>
                <w:sz w:val="24"/>
                <w:szCs w:val="24"/>
              </w:rPr>
            </w:pPr>
            <w:r w:rsidRPr="005B376E">
              <w:rPr>
                <w:rFonts w:ascii="Times New Roman" w:hAnsi="Times New Roman"/>
                <w:b/>
                <w:sz w:val="24"/>
                <w:szCs w:val="24"/>
              </w:rPr>
              <w:t>№ п/п</w:t>
            </w:r>
          </w:p>
        </w:tc>
        <w:tc>
          <w:tcPr>
            <w:tcW w:w="2775" w:type="dxa"/>
            <w:gridSpan w:val="2"/>
            <w:vMerge w:val="restart"/>
          </w:tcPr>
          <w:p w:rsidR="00E35263" w:rsidRPr="005B376E" w:rsidRDefault="00E35263" w:rsidP="001B68E5">
            <w:pPr>
              <w:spacing w:after="0" w:line="240" w:lineRule="auto"/>
              <w:rPr>
                <w:rFonts w:ascii="Times New Roman" w:hAnsi="Times New Roman"/>
                <w:b/>
                <w:sz w:val="24"/>
                <w:szCs w:val="24"/>
              </w:rPr>
            </w:pPr>
          </w:p>
        </w:tc>
        <w:tc>
          <w:tcPr>
            <w:tcW w:w="1777" w:type="dxa"/>
            <w:vMerge w:val="restart"/>
          </w:tcPr>
          <w:p w:rsidR="00E35263" w:rsidRPr="005B376E" w:rsidRDefault="00E35263" w:rsidP="001B68E5">
            <w:pPr>
              <w:spacing w:after="0" w:line="240" w:lineRule="auto"/>
              <w:rPr>
                <w:rFonts w:ascii="Times New Roman" w:hAnsi="Times New Roman"/>
                <w:b/>
                <w:sz w:val="24"/>
                <w:szCs w:val="24"/>
              </w:rPr>
            </w:pPr>
            <w:r w:rsidRPr="005B376E">
              <w:rPr>
                <w:rFonts w:ascii="Times New Roman" w:hAnsi="Times New Roman"/>
                <w:b/>
                <w:sz w:val="24"/>
                <w:szCs w:val="24"/>
              </w:rPr>
              <w:t>Количество</w:t>
            </w:r>
          </w:p>
        </w:tc>
        <w:tc>
          <w:tcPr>
            <w:tcW w:w="3807" w:type="dxa"/>
            <w:gridSpan w:val="2"/>
          </w:tcPr>
          <w:p w:rsidR="00E35263" w:rsidRPr="005B376E" w:rsidRDefault="00E35263" w:rsidP="001B68E5">
            <w:pPr>
              <w:spacing w:after="0" w:line="240" w:lineRule="auto"/>
              <w:jc w:val="center"/>
              <w:rPr>
                <w:rFonts w:ascii="Times New Roman" w:hAnsi="Times New Roman"/>
                <w:b/>
                <w:sz w:val="24"/>
                <w:szCs w:val="24"/>
              </w:rPr>
            </w:pPr>
            <w:r w:rsidRPr="005B376E">
              <w:rPr>
                <w:rFonts w:ascii="Times New Roman" w:hAnsi="Times New Roman"/>
                <w:b/>
                <w:sz w:val="24"/>
                <w:szCs w:val="24"/>
              </w:rPr>
              <w:t>Основа</w:t>
            </w:r>
          </w:p>
        </w:tc>
      </w:tr>
      <w:tr w:rsidR="00E35263" w:rsidRPr="005B376E" w:rsidTr="005B376E">
        <w:tc>
          <w:tcPr>
            <w:tcW w:w="749" w:type="dxa"/>
            <w:vMerge/>
          </w:tcPr>
          <w:p w:rsidR="00E35263" w:rsidRPr="005B376E" w:rsidRDefault="00E35263" w:rsidP="001B68E5">
            <w:pPr>
              <w:spacing w:after="0" w:line="240" w:lineRule="auto"/>
              <w:rPr>
                <w:rFonts w:ascii="Times New Roman" w:hAnsi="Times New Roman"/>
                <w:b/>
                <w:sz w:val="24"/>
                <w:szCs w:val="24"/>
              </w:rPr>
            </w:pPr>
          </w:p>
        </w:tc>
        <w:tc>
          <w:tcPr>
            <w:tcW w:w="2775" w:type="dxa"/>
            <w:gridSpan w:val="2"/>
            <w:vMerge/>
          </w:tcPr>
          <w:p w:rsidR="00E35263" w:rsidRPr="005B376E" w:rsidRDefault="00E35263" w:rsidP="001B68E5">
            <w:pPr>
              <w:spacing w:after="0" w:line="240" w:lineRule="auto"/>
              <w:rPr>
                <w:rFonts w:ascii="Times New Roman" w:hAnsi="Times New Roman"/>
                <w:b/>
                <w:sz w:val="24"/>
                <w:szCs w:val="24"/>
              </w:rPr>
            </w:pPr>
          </w:p>
        </w:tc>
        <w:tc>
          <w:tcPr>
            <w:tcW w:w="1777" w:type="dxa"/>
            <w:vMerge/>
          </w:tcPr>
          <w:p w:rsidR="00E35263" w:rsidRPr="005B376E" w:rsidRDefault="00E35263" w:rsidP="001B68E5">
            <w:pPr>
              <w:spacing w:after="0" w:line="240" w:lineRule="auto"/>
              <w:rPr>
                <w:rFonts w:ascii="Times New Roman" w:hAnsi="Times New Roman"/>
                <w:b/>
                <w:sz w:val="24"/>
                <w:szCs w:val="24"/>
              </w:rPr>
            </w:pPr>
          </w:p>
        </w:tc>
        <w:tc>
          <w:tcPr>
            <w:tcW w:w="1762" w:type="dxa"/>
          </w:tcPr>
          <w:p w:rsidR="00E35263" w:rsidRPr="005B376E" w:rsidRDefault="00E35263" w:rsidP="001B68E5">
            <w:pPr>
              <w:spacing w:after="0" w:line="240" w:lineRule="auto"/>
              <w:rPr>
                <w:rFonts w:ascii="Times New Roman" w:hAnsi="Times New Roman"/>
                <w:b/>
                <w:sz w:val="24"/>
                <w:szCs w:val="24"/>
              </w:rPr>
            </w:pPr>
            <w:r w:rsidRPr="005B376E">
              <w:rPr>
                <w:rFonts w:ascii="Times New Roman" w:hAnsi="Times New Roman"/>
                <w:b/>
                <w:sz w:val="24"/>
                <w:szCs w:val="24"/>
              </w:rPr>
              <w:t>бюджетная</w:t>
            </w:r>
          </w:p>
        </w:tc>
        <w:tc>
          <w:tcPr>
            <w:tcW w:w="2045" w:type="dxa"/>
          </w:tcPr>
          <w:p w:rsidR="00E35263" w:rsidRPr="005B376E" w:rsidRDefault="00E35263" w:rsidP="001B68E5">
            <w:pPr>
              <w:spacing w:after="0" w:line="240" w:lineRule="auto"/>
              <w:rPr>
                <w:rFonts w:ascii="Times New Roman" w:hAnsi="Times New Roman"/>
                <w:b/>
                <w:sz w:val="24"/>
                <w:szCs w:val="24"/>
              </w:rPr>
            </w:pPr>
            <w:r w:rsidRPr="005B376E">
              <w:rPr>
                <w:rFonts w:ascii="Times New Roman" w:hAnsi="Times New Roman"/>
                <w:b/>
                <w:sz w:val="24"/>
                <w:szCs w:val="24"/>
              </w:rPr>
              <w:t>коммерческая</w:t>
            </w:r>
          </w:p>
        </w:tc>
      </w:tr>
      <w:tr w:rsidR="00E35263" w:rsidRPr="005B376E" w:rsidTr="005B376E">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Общее кол-во выпускников</w:t>
            </w:r>
          </w:p>
        </w:tc>
        <w:tc>
          <w:tcPr>
            <w:tcW w:w="1777" w:type="dxa"/>
          </w:tcPr>
          <w:p w:rsidR="00E35263" w:rsidRPr="005B376E" w:rsidRDefault="00E35263" w:rsidP="001B68E5">
            <w:pPr>
              <w:spacing w:after="0" w:line="240" w:lineRule="auto"/>
              <w:rPr>
                <w:rFonts w:ascii="Times New Roman" w:hAnsi="Times New Roman"/>
                <w:sz w:val="24"/>
                <w:szCs w:val="24"/>
              </w:rPr>
            </w:pP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5B376E">
        <w:trPr>
          <w:trHeight w:val="630"/>
        </w:trPr>
        <w:tc>
          <w:tcPr>
            <w:tcW w:w="749" w:type="dxa"/>
            <w:vMerge w:val="restart"/>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 xml:space="preserve">Поступили в    </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 xml:space="preserve">ВВУЗы: </w:t>
            </w:r>
          </w:p>
        </w:tc>
        <w:tc>
          <w:tcPr>
            <w:tcW w:w="1777"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10</w:t>
            </w:r>
          </w:p>
        </w:tc>
        <w:tc>
          <w:tcPr>
            <w:tcW w:w="1762"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8</w:t>
            </w:r>
          </w:p>
        </w:tc>
        <w:tc>
          <w:tcPr>
            <w:tcW w:w="2045"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2</w:t>
            </w:r>
          </w:p>
        </w:tc>
      </w:tr>
      <w:tr w:rsidR="00E35263" w:rsidRPr="005B376E" w:rsidTr="005B376E">
        <w:trPr>
          <w:cantSplit/>
        </w:trPr>
        <w:tc>
          <w:tcPr>
            <w:tcW w:w="749" w:type="dxa"/>
            <w:vMerge/>
          </w:tcPr>
          <w:p w:rsidR="00E35263" w:rsidRPr="005B376E" w:rsidRDefault="00E35263" w:rsidP="001B68E5">
            <w:pPr>
              <w:numPr>
                <w:ilvl w:val="0"/>
                <w:numId w:val="3"/>
              </w:numPr>
              <w:spacing w:after="0" w:line="240" w:lineRule="auto"/>
              <w:rPr>
                <w:rFonts w:ascii="Times New Roman" w:hAnsi="Times New Roman"/>
                <w:sz w:val="24"/>
                <w:szCs w:val="24"/>
              </w:rPr>
            </w:pPr>
          </w:p>
        </w:tc>
        <w:tc>
          <w:tcPr>
            <w:tcW w:w="439" w:type="dxa"/>
            <w:vMerge w:val="restart"/>
            <w:textDirection w:val="btLr"/>
          </w:tcPr>
          <w:p w:rsidR="00E35263" w:rsidRPr="005B376E" w:rsidRDefault="00E35263" w:rsidP="001B68E5">
            <w:pPr>
              <w:spacing w:after="0" w:line="240" w:lineRule="auto"/>
              <w:ind w:left="113" w:right="113"/>
              <w:rPr>
                <w:rFonts w:ascii="Times New Roman" w:hAnsi="Times New Roman"/>
                <w:i/>
                <w:sz w:val="24"/>
                <w:szCs w:val="24"/>
              </w:rPr>
            </w:pPr>
            <w:r w:rsidRPr="005B376E">
              <w:rPr>
                <w:rFonts w:ascii="Times New Roman" w:hAnsi="Times New Roman"/>
                <w:sz w:val="24"/>
                <w:szCs w:val="24"/>
              </w:rPr>
              <w:t xml:space="preserve">           </w:t>
            </w:r>
            <w:r w:rsidRPr="005B376E">
              <w:rPr>
                <w:rFonts w:ascii="Times New Roman" w:hAnsi="Times New Roman"/>
                <w:i/>
                <w:sz w:val="24"/>
                <w:szCs w:val="24"/>
              </w:rPr>
              <w:t xml:space="preserve"> </w:t>
            </w:r>
            <w:r w:rsidRPr="005B376E">
              <w:rPr>
                <w:rFonts w:ascii="Times New Roman" w:hAnsi="Times New Roman"/>
                <w:b/>
                <w:i/>
                <w:sz w:val="24"/>
                <w:szCs w:val="24"/>
              </w:rPr>
              <w:t>Расписат</w:t>
            </w:r>
            <w:r w:rsidRPr="005B376E">
              <w:rPr>
                <w:rFonts w:ascii="Times New Roman" w:hAnsi="Times New Roman"/>
                <w:i/>
                <w:sz w:val="24"/>
                <w:szCs w:val="24"/>
              </w:rPr>
              <w:t xml:space="preserve">ь </w:t>
            </w:r>
          </w:p>
          <w:p w:rsidR="00E35263" w:rsidRPr="005B376E" w:rsidRDefault="00E35263" w:rsidP="001B68E5">
            <w:pPr>
              <w:spacing w:after="0" w:line="240" w:lineRule="auto"/>
              <w:ind w:left="113" w:right="113"/>
              <w:rPr>
                <w:rFonts w:ascii="Times New Roman" w:hAnsi="Times New Roman"/>
                <w:sz w:val="24"/>
                <w:szCs w:val="24"/>
              </w:rPr>
            </w:pPr>
          </w:p>
          <w:p w:rsidR="00E35263" w:rsidRPr="005B376E" w:rsidRDefault="00E35263" w:rsidP="001B68E5">
            <w:pPr>
              <w:spacing w:after="0" w:line="240" w:lineRule="auto"/>
              <w:ind w:left="113" w:right="113"/>
              <w:rPr>
                <w:rFonts w:ascii="Times New Roman" w:hAnsi="Times New Roman"/>
                <w:sz w:val="24"/>
                <w:szCs w:val="24"/>
              </w:rPr>
            </w:pPr>
          </w:p>
          <w:p w:rsidR="00E35263" w:rsidRPr="005B376E" w:rsidRDefault="00E35263" w:rsidP="001B68E5">
            <w:pPr>
              <w:spacing w:after="0" w:line="240" w:lineRule="auto"/>
              <w:ind w:left="113" w:right="113"/>
              <w:rPr>
                <w:rFonts w:ascii="Times New Roman" w:hAnsi="Times New Roman"/>
                <w:sz w:val="24"/>
                <w:szCs w:val="24"/>
              </w:rPr>
            </w:pPr>
          </w:p>
          <w:p w:rsidR="00E35263" w:rsidRPr="005B376E" w:rsidRDefault="00E35263" w:rsidP="001B68E5">
            <w:pPr>
              <w:spacing w:after="0" w:line="240" w:lineRule="auto"/>
              <w:ind w:left="113" w:right="113"/>
              <w:rPr>
                <w:rFonts w:ascii="Times New Roman" w:hAnsi="Times New Roman"/>
                <w:sz w:val="24"/>
                <w:szCs w:val="24"/>
              </w:rPr>
            </w:pPr>
          </w:p>
        </w:tc>
        <w:tc>
          <w:tcPr>
            <w:tcW w:w="2336" w:type="dxa"/>
            <w:vMerge w:val="restart"/>
          </w:tcPr>
          <w:p w:rsidR="00E35263" w:rsidRPr="005B376E" w:rsidRDefault="00E35263" w:rsidP="001B68E5">
            <w:pPr>
              <w:spacing w:after="0" w:line="240" w:lineRule="auto"/>
              <w:rPr>
                <w:rFonts w:ascii="Times New Roman" w:hAnsi="Times New Roman"/>
                <w:sz w:val="24"/>
                <w:szCs w:val="24"/>
              </w:rPr>
            </w:pP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ВСГАО –</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ИГУ –</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ИрГТУ –</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ИрГУПС</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ИГУФ</w:t>
            </w:r>
          </w:p>
          <w:p w:rsidR="00E35263" w:rsidRPr="005B376E" w:rsidRDefault="00E35263" w:rsidP="001B68E5">
            <w:pPr>
              <w:spacing w:after="0" w:line="240" w:lineRule="auto"/>
              <w:rPr>
                <w:rFonts w:ascii="Times New Roman" w:hAnsi="Times New Roman"/>
                <w:sz w:val="24"/>
                <w:szCs w:val="24"/>
              </w:rPr>
            </w:pPr>
          </w:p>
        </w:tc>
        <w:tc>
          <w:tcPr>
            <w:tcW w:w="1777" w:type="dxa"/>
            <w:vMerge w:val="restart"/>
          </w:tcPr>
          <w:p w:rsidR="00E35263" w:rsidRPr="005B376E" w:rsidRDefault="00E35263" w:rsidP="001B68E5">
            <w:pPr>
              <w:spacing w:after="0" w:line="240" w:lineRule="auto"/>
              <w:rPr>
                <w:rFonts w:ascii="Times New Roman" w:hAnsi="Times New Roman"/>
                <w:sz w:val="24"/>
                <w:szCs w:val="24"/>
              </w:rPr>
            </w:pP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3</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3</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1</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2</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1</w:t>
            </w:r>
          </w:p>
        </w:tc>
        <w:tc>
          <w:tcPr>
            <w:tcW w:w="1762" w:type="dxa"/>
            <w:vMerge w:val="restart"/>
          </w:tcPr>
          <w:p w:rsidR="00E35263" w:rsidRPr="005B376E" w:rsidRDefault="00E35263" w:rsidP="001B68E5">
            <w:pPr>
              <w:spacing w:after="0" w:line="240" w:lineRule="auto"/>
              <w:rPr>
                <w:rFonts w:ascii="Times New Roman" w:hAnsi="Times New Roman"/>
                <w:sz w:val="24"/>
                <w:szCs w:val="24"/>
              </w:rPr>
            </w:pPr>
          </w:p>
        </w:tc>
        <w:tc>
          <w:tcPr>
            <w:tcW w:w="2045" w:type="dxa"/>
            <w:tcBorders>
              <w:bottom w:val="nil"/>
            </w:tcBorders>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1402"/>
        </w:trPr>
        <w:tc>
          <w:tcPr>
            <w:tcW w:w="749" w:type="dxa"/>
            <w:vMerge/>
          </w:tcPr>
          <w:p w:rsidR="00E35263" w:rsidRPr="005B376E" w:rsidRDefault="00E35263" w:rsidP="001B68E5">
            <w:pPr>
              <w:numPr>
                <w:ilvl w:val="0"/>
                <w:numId w:val="3"/>
              </w:numPr>
              <w:spacing w:after="0" w:line="240" w:lineRule="auto"/>
              <w:rPr>
                <w:rFonts w:ascii="Times New Roman" w:hAnsi="Times New Roman"/>
                <w:sz w:val="24"/>
                <w:szCs w:val="24"/>
              </w:rPr>
            </w:pPr>
          </w:p>
        </w:tc>
        <w:tc>
          <w:tcPr>
            <w:tcW w:w="439" w:type="dxa"/>
            <w:vMerge/>
            <w:textDirection w:val="btLr"/>
          </w:tcPr>
          <w:p w:rsidR="00E35263" w:rsidRPr="005B376E" w:rsidRDefault="00E35263" w:rsidP="001B68E5">
            <w:pPr>
              <w:spacing w:after="0" w:line="240" w:lineRule="auto"/>
              <w:ind w:left="113" w:right="113"/>
              <w:rPr>
                <w:rFonts w:ascii="Times New Roman" w:hAnsi="Times New Roman"/>
                <w:sz w:val="24"/>
                <w:szCs w:val="24"/>
              </w:rPr>
            </w:pPr>
          </w:p>
        </w:tc>
        <w:tc>
          <w:tcPr>
            <w:tcW w:w="2336" w:type="dxa"/>
            <w:vMerge/>
          </w:tcPr>
          <w:p w:rsidR="00E35263" w:rsidRPr="005B376E" w:rsidRDefault="00E35263" w:rsidP="001B68E5">
            <w:pPr>
              <w:spacing w:after="0" w:line="240" w:lineRule="auto"/>
              <w:rPr>
                <w:rFonts w:ascii="Times New Roman" w:hAnsi="Times New Roman"/>
                <w:sz w:val="24"/>
                <w:szCs w:val="24"/>
              </w:rPr>
            </w:pPr>
          </w:p>
        </w:tc>
        <w:tc>
          <w:tcPr>
            <w:tcW w:w="1777" w:type="dxa"/>
            <w:vMerge/>
          </w:tcPr>
          <w:p w:rsidR="00E35263" w:rsidRPr="005B376E" w:rsidRDefault="00E35263" w:rsidP="001B68E5">
            <w:pPr>
              <w:spacing w:after="0" w:line="240" w:lineRule="auto"/>
              <w:rPr>
                <w:rFonts w:ascii="Times New Roman" w:hAnsi="Times New Roman"/>
                <w:sz w:val="24"/>
                <w:szCs w:val="24"/>
              </w:rPr>
            </w:pPr>
          </w:p>
        </w:tc>
        <w:tc>
          <w:tcPr>
            <w:tcW w:w="1762" w:type="dxa"/>
            <w:vMerge/>
            <w:tcBorders>
              <w:top w:val="nil"/>
            </w:tcBorders>
          </w:tcPr>
          <w:p w:rsidR="00E35263" w:rsidRPr="005B376E" w:rsidRDefault="00E35263" w:rsidP="001B68E5">
            <w:pPr>
              <w:spacing w:after="0" w:line="240" w:lineRule="auto"/>
              <w:rPr>
                <w:rFonts w:ascii="Times New Roman" w:hAnsi="Times New Roman"/>
                <w:sz w:val="24"/>
                <w:szCs w:val="24"/>
              </w:rPr>
            </w:pPr>
          </w:p>
        </w:tc>
        <w:tc>
          <w:tcPr>
            <w:tcW w:w="2045" w:type="dxa"/>
            <w:tcBorders>
              <w:top w:val="nil"/>
            </w:tcBorders>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277"/>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Поступили в  СПО:</w:t>
            </w:r>
          </w:p>
        </w:tc>
        <w:tc>
          <w:tcPr>
            <w:tcW w:w="1777"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5</w:t>
            </w:r>
          </w:p>
        </w:tc>
        <w:tc>
          <w:tcPr>
            <w:tcW w:w="1762"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5</w:t>
            </w: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358"/>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 xml:space="preserve">Курсы </w:t>
            </w:r>
          </w:p>
        </w:tc>
        <w:tc>
          <w:tcPr>
            <w:tcW w:w="1777" w:type="dxa"/>
          </w:tcPr>
          <w:p w:rsidR="00E35263" w:rsidRPr="005B376E" w:rsidRDefault="00E35263" w:rsidP="001B68E5">
            <w:pPr>
              <w:spacing w:after="0" w:line="240" w:lineRule="auto"/>
              <w:rPr>
                <w:rFonts w:ascii="Times New Roman" w:hAnsi="Times New Roman"/>
                <w:sz w:val="24"/>
                <w:szCs w:val="24"/>
              </w:rPr>
            </w:pP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339"/>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Устроились на работу:</w:t>
            </w:r>
          </w:p>
        </w:tc>
        <w:tc>
          <w:tcPr>
            <w:tcW w:w="1777" w:type="dxa"/>
          </w:tcPr>
          <w:p w:rsidR="00E35263" w:rsidRPr="005B376E" w:rsidRDefault="00E35263" w:rsidP="001B68E5">
            <w:pPr>
              <w:spacing w:after="0" w:line="240" w:lineRule="auto"/>
              <w:rPr>
                <w:rFonts w:ascii="Times New Roman" w:hAnsi="Times New Roman"/>
                <w:sz w:val="24"/>
                <w:szCs w:val="24"/>
              </w:rPr>
            </w:pP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347"/>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Служба в РА</w:t>
            </w:r>
          </w:p>
        </w:tc>
        <w:tc>
          <w:tcPr>
            <w:tcW w:w="1777" w:type="dxa"/>
          </w:tcPr>
          <w:p w:rsidR="00E35263" w:rsidRPr="005B376E" w:rsidRDefault="00E35263" w:rsidP="001B68E5">
            <w:pPr>
              <w:spacing w:after="0" w:line="240" w:lineRule="auto"/>
              <w:rPr>
                <w:rFonts w:ascii="Times New Roman" w:hAnsi="Times New Roman"/>
                <w:sz w:val="24"/>
                <w:szCs w:val="24"/>
              </w:rPr>
            </w:pP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5B376E">
        <w:trPr>
          <w:cantSplit/>
          <w:trHeight w:val="519"/>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Не устроены (не определены):</w:t>
            </w: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Причины:</w:t>
            </w:r>
          </w:p>
        </w:tc>
        <w:tc>
          <w:tcPr>
            <w:tcW w:w="1777" w:type="dxa"/>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1</w:t>
            </w:r>
          </w:p>
          <w:p w:rsidR="00E35263" w:rsidRPr="005B376E" w:rsidRDefault="00E35263" w:rsidP="001B68E5">
            <w:pPr>
              <w:spacing w:after="0" w:line="240" w:lineRule="auto"/>
              <w:rPr>
                <w:rFonts w:ascii="Times New Roman" w:hAnsi="Times New Roman"/>
                <w:sz w:val="24"/>
                <w:szCs w:val="24"/>
              </w:rPr>
            </w:pPr>
          </w:p>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 xml:space="preserve">В связи с болезнью </w:t>
            </w: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r w:rsidR="00E35263" w:rsidRPr="005B376E" w:rsidTr="001B68E5">
        <w:trPr>
          <w:cantSplit/>
          <w:trHeight w:val="319"/>
        </w:trPr>
        <w:tc>
          <w:tcPr>
            <w:tcW w:w="749" w:type="dxa"/>
          </w:tcPr>
          <w:p w:rsidR="00E35263" w:rsidRPr="005B376E" w:rsidRDefault="00E35263" w:rsidP="001B68E5">
            <w:pPr>
              <w:numPr>
                <w:ilvl w:val="0"/>
                <w:numId w:val="3"/>
              </w:numPr>
              <w:spacing w:after="0" w:line="240" w:lineRule="auto"/>
              <w:rPr>
                <w:rFonts w:ascii="Times New Roman" w:hAnsi="Times New Roman"/>
                <w:sz w:val="24"/>
                <w:szCs w:val="24"/>
              </w:rPr>
            </w:pPr>
          </w:p>
        </w:tc>
        <w:tc>
          <w:tcPr>
            <w:tcW w:w="2775" w:type="dxa"/>
            <w:gridSpan w:val="2"/>
          </w:tcPr>
          <w:p w:rsidR="00E35263" w:rsidRPr="005B376E" w:rsidRDefault="00E35263" w:rsidP="001B68E5">
            <w:pPr>
              <w:spacing w:after="0" w:line="240" w:lineRule="auto"/>
              <w:rPr>
                <w:rFonts w:ascii="Times New Roman" w:hAnsi="Times New Roman"/>
                <w:sz w:val="24"/>
                <w:szCs w:val="24"/>
              </w:rPr>
            </w:pPr>
            <w:r w:rsidRPr="005B376E">
              <w:rPr>
                <w:rFonts w:ascii="Times New Roman" w:hAnsi="Times New Roman"/>
                <w:sz w:val="24"/>
                <w:szCs w:val="24"/>
              </w:rPr>
              <w:t xml:space="preserve">Другое </w:t>
            </w:r>
          </w:p>
          <w:p w:rsidR="00E35263" w:rsidRPr="005B376E" w:rsidRDefault="00E35263" w:rsidP="001B68E5">
            <w:pPr>
              <w:spacing w:after="0" w:line="240" w:lineRule="auto"/>
              <w:rPr>
                <w:rFonts w:ascii="Times New Roman" w:hAnsi="Times New Roman"/>
                <w:sz w:val="24"/>
                <w:szCs w:val="24"/>
              </w:rPr>
            </w:pPr>
          </w:p>
        </w:tc>
        <w:tc>
          <w:tcPr>
            <w:tcW w:w="1777" w:type="dxa"/>
          </w:tcPr>
          <w:p w:rsidR="00E35263" w:rsidRPr="005B376E" w:rsidRDefault="00E35263" w:rsidP="001B68E5">
            <w:pPr>
              <w:spacing w:after="0" w:line="240" w:lineRule="auto"/>
              <w:rPr>
                <w:rFonts w:ascii="Times New Roman" w:hAnsi="Times New Roman"/>
                <w:sz w:val="24"/>
                <w:szCs w:val="24"/>
              </w:rPr>
            </w:pPr>
          </w:p>
        </w:tc>
        <w:tc>
          <w:tcPr>
            <w:tcW w:w="1762" w:type="dxa"/>
          </w:tcPr>
          <w:p w:rsidR="00E35263" w:rsidRPr="005B376E" w:rsidRDefault="00E35263" w:rsidP="001B68E5">
            <w:pPr>
              <w:spacing w:after="0" w:line="240" w:lineRule="auto"/>
              <w:rPr>
                <w:rFonts w:ascii="Times New Roman" w:hAnsi="Times New Roman"/>
                <w:sz w:val="24"/>
                <w:szCs w:val="24"/>
              </w:rPr>
            </w:pPr>
          </w:p>
        </w:tc>
        <w:tc>
          <w:tcPr>
            <w:tcW w:w="2045" w:type="dxa"/>
          </w:tcPr>
          <w:p w:rsidR="00E35263" w:rsidRPr="005B376E" w:rsidRDefault="00E35263" w:rsidP="001B68E5">
            <w:pPr>
              <w:spacing w:after="0" w:line="240" w:lineRule="auto"/>
              <w:rPr>
                <w:rFonts w:ascii="Times New Roman" w:hAnsi="Times New Roman"/>
                <w:sz w:val="24"/>
                <w:szCs w:val="24"/>
              </w:rPr>
            </w:pPr>
          </w:p>
        </w:tc>
      </w:tr>
    </w:tbl>
    <w:p w:rsidR="00E35263" w:rsidRPr="005B376E" w:rsidRDefault="00E35263" w:rsidP="00C47418">
      <w:pPr>
        <w:spacing w:after="0" w:line="240" w:lineRule="auto"/>
        <w:ind w:left="360"/>
        <w:rPr>
          <w:rFonts w:ascii="Times New Roman" w:hAnsi="Times New Roman"/>
          <w:sz w:val="24"/>
          <w:szCs w:val="24"/>
        </w:rPr>
      </w:pPr>
    </w:p>
    <w:p w:rsidR="00E35263" w:rsidRPr="00C47418" w:rsidRDefault="00E35263" w:rsidP="005B7650">
      <w:pPr>
        <w:numPr>
          <w:ilvl w:val="0"/>
          <w:numId w:val="20"/>
        </w:numPr>
        <w:tabs>
          <w:tab w:val="clear" w:pos="1080"/>
        </w:tabs>
        <w:spacing w:after="0" w:line="240" w:lineRule="auto"/>
        <w:rPr>
          <w:rFonts w:ascii="Times New Roman" w:hAnsi="Times New Roman"/>
          <w:sz w:val="24"/>
          <w:szCs w:val="24"/>
        </w:rPr>
      </w:pPr>
      <w:r w:rsidRPr="00C47418">
        <w:rPr>
          <w:rFonts w:ascii="Times New Roman" w:hAnsi="Times New Roman"/>
          <w:sz w:val="24"/>
          <w:szCs w:val="24"/>
        </w:rPr>
        <w:t>Выпускники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2464"/>
        <w:gridCol w:w="1701"/>
        <w:gridCol w:w="1710"/>
        <w:gridCol w:w="2045"/>
      </w:tblGrid>
      <w:tr w:rsidR="00E35263" w:rsidRPr="0019504B" w:rsidTr="005A4B11">
        <w:tc>
          <w:tcPr>
            <w:tcW w:w="749" w:type="dxa"/>
            <w:vMerge w:val="restart"/>
          </w:tcPr>
          <w:p w:rsidR="00E35263" w:rsidRPr="001B68E5" w:rsidRDefault="00E35263" w:rsidP="001B68E5">
            <w:pPr>
              <w:spacing w:after="0" w:line="240" w:lineRule="auto"/>
              <w:rPr>
                <w:rFonts w:ascii="Times New Roman" w:hAnsi="Times New Roman"/>
                <w:b/>
                <w:sz w:val="24"/>
                <w:szCs w:val="24"/>
              </w:rPr>
            </w:pPr>
            <w:r w:rsidRPr="001B68E5">
              <w:rPr>
                <w:rFonts w:ascii="Times New Roman" w:hAnsi="Times New Roman"/>
                <w:b/>
                <w:sz w:val="24"/>
                <w:szCs w:val="24"/>
              </w:rPr>
              <w:t>№ п/п</w:t>
            </w:r>
          </w:p>
        </w:tc>
        <w:tc>
          <w:tcPr>
            <w:tcW w:w="2903" w:type="dxa"/>
            <w:gridSpan w:val="2"/>
            <w:vMerge w:val="restart"/>
          </w:tcPr>
          <w:p w:rsidR="00E35263" w:rsidRPr="001B68E5" w:rsidRDefault="00E35263" w:rsidP="001B68E5">
            <w:pPr>
              <w:spacing w:after="0" w:line="240" w:lineRule="auto"/>
              <w:rPr>
                <w:rFonts w:ascii="Times New Roman" w:hAnsi="Times New Roman"/>
                <w:b/>
                <w:sz w:val="24"/>
                <w:szCs w:val="24"/>
              </w:rPr>
            </w:pPr>
          </w:p>
        </w:tc>
        <w:tc>
          <w:tcPr>
            <w:tcW w:w="1701" w:type="dxa"/>
            <w:vMerge w:val="restart"/>
          </w:tcPr>
          <w:p w:rsidR="00E35263" w:rsidRPr="001B68E5" w:rsidRDefault="00E35263" w:rsidP="001B68E5">
            <w:pPr>
              <w:spacing w:after="0" w:line="240" w:lineRule="auto"/>
              <w:rPr>
                <w:rFonts w:ascii="Times New Roman" w:hAnsi="Times New Roman"/>
                <w:b/>
                <w:sz w:val="24"/>
                <w:szCs w:val="24"/>
              </w:rPr>
            </w:pPr>
            <w:r w:rsidRPr="001B68E5">
              <w:rPr>
                <w:rFonts w:ascii="Times New Roman" w:hAnsi="Times New Roman"/>
                <w:b/>
                <w:sz w:val="24"/>
                <w:szCs w:val="24"/>
              </w:rPr>
              <w:t>Количество</w:t>
            </w:r>
          </w:p>
        </w:tc>
        <w:tc>
          <w:tcPr>
            <w:tcW w:w="3755" w:type="dxa"/>
            <w:gridSpan w:val="2"/>
          </w:tcPr>
          <w:p w:rsidR="00E35263" w:rsidRPr="001B68E5" w:rsidRDefault="00E35263" w:rsidP="001B68E5">
            <w:pPr>
              <w:spacing w:after="0" w:line="240" w:lineRule="auto"/>
              <w:jc w:val="center"/>
              <w:rPr>
                <w:rFonts w:ascii="Times New Roman" w:hAnsi="Times New Roman"/>
                <w:b/>
                <w:sz w:val="24"/>
                <w:szCs w:val="24"/>
              </w:rPr>
            </w:pPr>
            <w:r w:rsidRPr="001B68E5">
              <w:rPr>
                <w:rFonts w:ascii="Times New Roman" w:hAnsi="Times New Roman"/>
                <w:b/>
                <w:sz w:val="24"/>
                <w:szCs w:val="24"/>
              </w:rPr>
              <w:t>Основа</w:t>
            </w:r>
          </w:p>
        </w:tc>
      </w:tr>
      <w:tr w:rsidR="00E35263" w:rsidRPr="0019504B" w:rsidTr="005A4B11">
        <w:tc>
          <w:tcPr>
            <w:tcW w:w="749" w:type="dxa"/>
            <w:vMerge/>
          </w:tcPr>
          <w:p w:rsidR="00E35263" w:rsidRPr="001B68E5" w:rsidRDefault="00E35263" w:rsidP="001B68E5">
            <w:pPr>
              <w:spacing w:after="0" w:line="240" w:lineRule="auto"/>
              <w:rPr>
                <w:rFonts w:ascii="Times New Roman" w:hAnsi="Times New Roman"/>
                <w:b/>
                <w:sz w:val="24"/>
                <w:szCs w:val="24"/>
              </w:rPr>
            </w:pPr>
          </w:p>
        </w:tc>
        <w:tc>
          <w:tcPr>
            <w:tcW w:w="2903" w:type="dxa"/>
            <w:gridSpan w:val="2"/>
            <w:vMerge/>
          </w:tcPr>
          <w:p w:rsidR="00E35263" w:rsidRPr="001B68E5" w:rsidRDefault="00E35263" w:rsidP="001B68E5">
            <w:pPr>
              <w:spacing w:after="0" w:line="240" w:lineRule="auto"/>
              <w:rPr>
                <w:rFonts w:ascii="Times New Roman" w:hAnsi="Times New Roman"/>
                <w:b/>
                <w:sz w:val="24"/>
                <w:szCs w:val="24"/>
              </w:rPr>
            </w:pPr>
          </w:p>
        </w:tc>
        <w:tc>
          <w:tcPr>
            <w:tcW w:w="1701" w:type="dxa"/>
            <w:vMerge/>
          </w:tcPr>
          <w:p w:rsidR="00E35263" w:rsidRPr="001B68E5" w:rsidRDefault="00E35263" w:rsidP="001B68E5">
            <w:pPr>
              <w:spacing w:after="0" w:line="240" w:lineRule="auto"/>
              <w:rPr>
                <w:rFonts w:ascii="Times New Roman" w:hAnsi="Times New Roman"/>
                <w:b/>
                <w:sz w:val="24"/>
                <w:szCs w:val="24"/>
              </w:rPr>
            </w:pPr>
          </w:p>
        </w:tc>
        <w:tc>
          <w:tcPr>
            <w:tcW w:w="1710" w:type="dxa"/>
          </w:tcPr>
          <w:p w:rsidR="00E35263" w:rsidRPr="001B68E5" w:rsidRDefault="00E35263" w:rsidP="001B68E5">
            <w:pPr>
              <w:spacing w:after="0" w:line="240" w:lineRule="auto"/>
              <w:rPr>
                <w:rFonts w:ascii="Times New Roman" w:hAnsi="Times New Roman"/>
                <w:b/>
                <w:sz w:val="24"/>
                <w:szCs w:val="24"/>
              </w:rPr>
            </w:pPr>
            <w:r w:rsidRPr="001B68E5">
              <w:rPr>
                <w:rFonts w:ascii="Times New Roman" w:hAnsi="Times New Roman"/>
                <w:b/>
                <w:sz w:val="24"/>
                <w:szCs w:val="24"/>
              </w:rPr>
              <w:t>бюджетная</w:t>
            </w:r>
          </w:p>
        </w:tc>
        <w:tc>
          <w:tcPr>
            <w:tcW w:w="2045" w:type="dxa"/>
          </w:tcPr>
          <w:p w:rsidR="00E35263" w:rsidRPr="001B68E5" w:rsidRDefault="00E35263" w:rsidP="001B68E5">
            <w:pPr>
              <w:spacing w:after="0" w:line="240" w:lineRule="auto"/>
              <w:rPr>
                <w:rFonts w:ascii="Times New Roman" w:hAnsi="Times New Roman"/>
                <w:b/>
                <w:sz w:val="24"/>
                <w:szCs w:val="24"/>
              </w:rPr>
            </w:pPr>
            <w:r w:rsidRPr="001B68E5">
              <w:rPr>
                <w:rFonts w:ascii="Times New Roman" w:hAnsi="Times New Roman"/>
                <w:b/>
                <w:sz w:val="24"/>
                <w:szCs w:val="24"/>
              </w:rPr>
              <w:t>коммерческая</w:t>
            </w:r>
          </w:p>
        </w:tc>
      </w:tr>
      <w:tr w:rsidR="00E35263" w:rsidRPr="0019504B" w:rsidTr="005A4B11">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Общее кол-во выпускников</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45</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43</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trHeight w:val="630"/>
        </w:trPr>
        <w:tc>
          <w:tcPr>
            <w:tcW w:w="749" w:type="dxa"/>
            <w:vMerge w:val="restart"/>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 xml:space="preserve">Поступили в    </w:t>
            </w:r>
          </w:p>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СПО:</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19</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19</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97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val="restart"/>
            <w:textDirection w:val="btLr"/>
          </w:tcPr>
          <w:p w:rsidR="00E35263" w:rsidRPr="001B68E5" w:rsidRDefault="00E35263" w:rsidP="001B68E5">
            <w:pPr>
              <w:spacing w:after="0" w:line="240" w:lineRule="auto"/>
              <w:ind w:left="113" w:right="113"/>
              <w:jc w:val="both"/>
              <w:rPr>
                <w:rFonts w:ascii="Times New Roman" w:hAnsi="Times New Roman"/>
                <w:i/>
                <w:sz w:val="24"/>
                <w:szCs w:val="24"/>
              </w:rPr>
            </w:pPr>
            <w:r w:rsidRPr="001B68E5">
              <w:rPr>
                <w:rFonts w:ascii="Times New Roman" w:hAnsi="Times New Roman"/>
                <w:sz w:val="24"/>
                <w:szCs w:val="24"/>
              </w:rPr>
              <w:t xml:space="preserve">     </w:t>
            </w:r>
            <w:r w:rsidRPr="001B68E5">
              <w:rPr>
                <w:rFonts w:ascii="Times New Roman" w:hAnsi="Times New Roman"/>
                <w:b/>
                <w:i/>
                <w:sz w:val="24"/>
                <w:szCs w:val="24"/>
              </w:rPr>
              <w:t>Расписать</w:t>
            </w:r>
            <w:r w:rsidRPr="001B68E5">
              <w:rPr>
                <w:rFonts w:ascii="Times New Roman" w:hAnsi="Times New Roman"/>
                <w:i/>
                <w:sz w:val="24"/>
                <w:szCs w:val="24"/>
              </w:rPr>
              <w:t xml:space="preserve"> </w:t>
            </w:r>
          </w:p>
          <w:p w:rsidR="00E35263" w:rsidRPr="001B68E5" w:rsidRDefault="00E35263" w:rsidP="001B68E5">
            <w:pPr>
              <w:spacing w:after="0" w:line="240" w:lineRule="auto"/>
              <w:ind w:left="113" w:right="113"/>
              <w:rPr>
                <w:rFonts w:ascii="Times New Roman" w:hAnsi="Times New Roman"/>
                <w:sz w:val="24"/>
                <w:szCs w:val="24"/>
              </w:rPr>
            </w:pPr>
          </w:p>
          <w:p w:rsidR="00E35263" w:rsidRPr="001B68E5" w:rsidRDefault="00E35263" w:rsidP="001B68E5">
            <w:pPr>
              <w:spacing w:after="0" w:line="240" w:lineRule="auto"/>
              <w:ind w:left="113" w:right="113"/>
              <w:rPr>
                <w:rFonts w:ascii="Times New Roman" w:hAnsi="Times New Roman"/>
                <w:sz w:val="24"/>
                <w:szCs w:val="24"/>
              </w:rPr>
            </w:pPr>
          </w:p>
          <w:p w:rsidR="00E35263" w:rsidRPr="001B68E5" w:rsidRDefault="00E35263" w:rsidP="001B68E5">
            <w:pPr>
              <w:spacing w:after="0" w:line="240" w:lineRule="auto"/>
              <w:ind w:left="113" w:right="113"/>
              <w:rPr>
                <w:rFonts w:ascii="Times New Roman" w:hAnsi="Times New Roman"/>
                <w:sz w:val="24"/>
                <w:szCs w:val="24"/>
              </w:rPr>
            </w:pPr>
          </w:p>
          <w:p w:rsidR="00E35263" w:rsidRPr="001B68E5" w:rsidRDefault="00E35263" w:rsidP="001B68E5">
            <w:pPr>
              <w:spacing w:after="0" w:line="240" w:lineRule="auto"/>
              <w:ind w:left="113" w:right="113"/>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ГБОУ СПО «Ангарский автотранспортный техникум»</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60"/>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ОГБОУ СПО «Иркутский техникум речного и автомобильного транспорта»</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1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Педагогический колледж  г. Ангарск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8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Медицинское училище г. Черемхово</w:t>
            </w:r>
          </w:p>
          <w:p w:rsidR="00E35263" w:rsidRPr="001B68E5" w:rsidRDefault="00E35263" w:rsidP="001B68E5">
            <w:pPr>
              <w:spacing w:after="0" w:line="240" w:lineRule="auto"/>
              <w:rPr>
                <w:rFonts w:ascii="Times New Roman" w:hAnsi="Times New Roman"/>
                <w:sz w:val="24"/>
                <w:szCs w:val="24"/>
              </w:rPr>
            </w:pP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4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 xml:space="preserve">Педагогическое училище </w:t>
            </w:r>
          </w:p>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г. Усолье-Сибирское</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40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ИКЭСТ г. Иркутск</w:t>
            </w:r>
          </w:p>
          <w:p w:rsidR="00E35263" w:rsidRPr="001B68E5" w:rsidRDefault="00E35263" w:rsidP="001B68E5">
            <w:pPr>
              <w:spacing w:after="0" w:line="240" w:lineRule="auto"/>
              <w:rPr>
                <w:rFonts w:ascii="Times New Roman" w:hAnsi="Times New Roman"/>
                <w:sz w:val="24"/>
                <w:szCs w:val="24"/>
              </w:rPr>
            </w:pP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1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Театральное училище г. Иркутск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20"/>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Геологоразведочный техникум г. Иркутск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61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ФГБОУ СПО «Государственное училище (колледж) олимпийского резерва г. Иркутск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4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Иркутский региональный педагогический колледж г. Иркутск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4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Улан-Уденский железнодорожный колледж</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34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ПУ г. Нижнеудинск</w:t>
            </w:r>
          </w:p>
          <w:p w:rsidR="00E35263" w:rsidRPr="001B68E5" w:rsidRDefault="00E35263" w:rsidP="001B68E5">
            <w:pPr>
              <w:spacing w:after="0" w:line="240" w:lineRule="auto"/>
              <w:rPr>
                <w:rFonts w:ascii="Times New Roman" w:hAnsi="Times New Roman"/>
                <w:sz w:val="24"/>
                <w:szCs w:val="24"/>
              </w:rPr>
            </w:pP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480"/>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ПУ №55 п. Железнодорожник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465"/>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Гидрометеорологическое училище г. Иркутск</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440"/>
        </w:trPr>
        <w:tc>
          <w:tcPr>
            <w:tcW w:w="749" w:type="dxa"/>
            <w:vMerge/>
          </w:tcPr>
          <w:p w:rsidR="00E35263" w:rsidRPr="001B68E5" w:rsidRDefault="00E35263" w:rsidP="001B68E5">
            <w:pPr>
              <w:numPr>
                <w:ilvl w:val="0"/>
                <w:numId w:val="21"/>
              </w:numPr>
              <w:spacing w:after="0" w:line="240" w:lineRule="auto"/>
              <w:rPr>
                <w:rFonts w:ascii="Times New Roman" w:hAnsi="Times New Roman"/>
                <w:sz w:val="24"/>
                <w:szCs w:val="24"/>
              </w:rPr>
            </w:pPr>
          </w:p>
        </w:tc>
        <w:tc>
          <w:tcPr>
            <w:tcW w:w="439" w:type="dxa"/>
            <w:vMerge/>
            <w:textDirection w:val="btLr"/>
          </w:tcPr>
          <w:p w:rsidR="00E35263" w:rsidRPr="001B68E5" w:rsidRDefault="00E35263" w:rsidP="001B68E5">
            <w:pPr>
              <w:spacing w:after="0" w:line="240" w:lineRule="auto"/>
              <w:ind w:left="113" w:right="113"/>
              <w:jc w:val="both"/>
              <w:rPr>
                <w:rFonts w:ascii="Times New Roman" w:hAnsi="Times New Roman"/>
                <w:sz w:val="24"/>
                <w:szCs w:val="24"/>
              </w:rPr>
            </w:pPr>
          </w:p>
        </w:tc>
        <w:tc>
          <w:tcPr>
            <w:tcW w:w="2464"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ПУ №29</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19"/>
        </w:trPr>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10 класс  (указать ОУ)</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22- МОУ Мишелевская СОШ №19</w:t>
            </w:r>
          </w:p>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1- ОГОУ школа-интернат «Усольский гвардейский кадетский корпус»</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23</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19"/>
        </w:trPr>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 xml:space="preserve">Курсы </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0</w:t>
            </w:r>
          </w:p>
        </w:tc>
        <w:tc>
          <w:tcPr>
            <w:tcW w:w="1710"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0</w:t>
            </w: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19"/>
        </w:trPr>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Устроились на работу:</w:t>
            </w:r>
          </w:p>
          <w:p w:rsidR="00E35263" w:rsidRPr="001B68E5" w:rsidRDefault="00E35263" w:rsidP="001B68E5">
            <w:pPr>
              <w:spacing w:after="0" w:line="240" w:lineRule="auto"/>
              <w:rPr>
                <w:rFonts w:ascii="Times New Roman" w:hAnsi="Times New Roman"/>
                <w:sz w:val="24"/>
                <w:szCs w:val="24"/>
              </w:rPr>
            </w:pPr>
          </w:p>
        </w:tc>
        <w:tc>
          <w:tcPr>
            <w:tcW w:w="1701" w:type="dxa"/>
          </w:tcPr>
          <w:p w:rsidR="00E35263" w:rsidRPr="001B68E5" w:rsidRDefault="00E35263" w:rsidP="001B68E5">
            <w:pPr>
              <w:spacing w:after="0" w:line="240" w:lineRule="auto"/>
              <w:rPr>
                <w:rFonts w:ascii="Times New Roman" w:hAnsi="Times New Roman"/>
                <w:sz w:val="24"/>
                <w:szCs w:val="24"/>
              </w:rPr>
            </w:pPr>
          </w:p>
        </w:tc>
        <w:tc>
          <w:tcPr>
            <w:tcW w:w="1710" w:type="dxa"/>
          </w:tcPr>
          <w:p w:rsidR="00E35263" w:rsidRPr="001B68E5" w:rsidRDefault="00E35263" w:rsidP="001B68E5">
            <w:pPr>
              <w:spacing w:after="0" w:line="240" w:lineRule="auto"/>
              <w:rPr>
                <w:rFonts w:ascii="Times New Roman" w:hAnsi="Times New Roman"/>
                <w:sz w:val="24"/>
                <w:szCs w:val="24"/>
              </w:rPr>
            </w:pP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19"/>
        </w:trPr>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Не устроены (не определены):</w:t>
            </w:r>
          </w:p>
          <w:p w:rsidR="00E35263" w:rsidRPr="001B68E5" w:rsidRDefault="00E35263" w:rsidP="001B68E5">
            <w:pPr>
              <w:spacing w:after="0" w:line="240" w:lineRule="auto"/>
              <w:rPr>
                <w:rFonts w:ascii="Times New Roman" w:hAnsi="Times New Roman"/>
                <w:sz w:val="24"/>
                <w:szCs w:val="24"/>
              </w:rPr>
            </w:pPr>
          </w:p>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Причины:</w:t>
            </w:r>
          </w:p>
        </w:tc>
        <w:tc>
          <w:tcPr>
            <w:tcW w:w="1701" w:type="dxa"/>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2</w:t>
            </w:r>
          </w:p>
          <w:p w:rsidR="00E35263" w:rsidRDefault="00E35263" w:rsidP="001B68E5">
            <w:pPr>
              <w:spacing w:after="0" w:line="240" w:lineRule="auto"/>
              <w:rPr>
                <w:rFonts w:ascii="Times New Roman" w:hAnsi="Times New Roman"/>
                <w:sz w:val="24"/>
                <w:szCs w:val="24"/>
              </w:rPr>
            </w:pPr>
          </w:p>
          <w:p w:rsidR="00E35263" w:rsidRPr="001B68E5" w:rsidRDefault="00E35263" w:rsidP="001B68E5">
            <w:pPr>
              <w:spacing w:after="0" w:line="240" w:lineRule="auto"/>
              <w:rPr>
                <w:rFonts w:ascii="Times New Roman" w:hAnsi="Times New Roman"/>
                <w:sz w:val="24"/>
                <w:szCs w:val="24"/>
              </w:rPr>
            </w:pPr>
          </w:p>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Обучались по программе 8 вида, социально не адаптированы</w:t>
            </w:r>
          </w:p>
        </w:tc>
        <w:tc>
          <w:tcPr>
            <w:tcW w:w="1710" w:type="dxa"/>
          </w:tcPr>
          <w:p w:rsidR="00E35263" w:rsidRPr="001B68E5" w:rsidRDefault="00E35263" w:rsidP="001B68E5">
            <w:pPr>
              <w:spacing w:after="0" w:line="240" w:lineRule="auto"/>
              <w:rPr>
                <w:rFonts w:ascii="Times New Roman" w:hAnsi="Times New Roman"/>
                <w:sz w:val="24"/>
                <w:szCs w:val="24"/>
              </w:rPr>
            </w:pPr>
          </w:p>
        </w:tc>
        <w:tc>
          <w:tcPr>
            <w:tcW w:w="2045" w:type="dxa"/>
          </w:tcPr>
          <w:p w:rsidR="00E35263" w:rsidRPr="001B68E5" w:rsidRDefault="00E35263" w:rsidP="001B68E5">
            <w:pPr>
              <w:spacing w:after="0" w:line="240" w:lineRule="auto"/>
              <w:rPr>
                <w:rFonts w:ascii="Times New Roman" w:hAnsi="Times New Roman"/>
                <w:sz w:val="24"/>
                <w:szCs w:val="24"/>
              </w:rPr>
            </w:pPr>
          </w:p>
        </w:tc>
      </w:tr>
      <w:tr w:rsidR="00E35263" w:rsidRPr="0019504B" w:rsidTr="005A4B11">
        <w:trPr>
          <w:cantSplit/>
          <w:trHeight w:val="519"/>
        </w:trPr>
        <w:tc>
          <w:tcPr>
            <w:tcW w:w="749" w:type="dxa"/>
          </w:tcPr>
          <w:p w:rsidR="00E35263" w:rsidRPr="001B68E5" w:rsidRDefault="00E35263" w:rsidP="001B68E5">
            <w:pPr>
              <w:numPr>
                <w:ilvl w:val="0"/>
                <w:numId w:val="21"/>
              </w:numPr>
              <w:spacing w:after="0" w:line="240" w:lineRule="auto"/>
              <w:rPr>
                <w:rFonts w:ascii="Times New Roman" w:hAnsi="Times New Roman"/>
                <w:sz w:val="24"/>
                <w:szCs w:val="24"/>
              </w:rPr>
            </w:pPr>
          </w:p>
        </w:tc>
        <w:tc>
          <w:tcPr>
            <w:tcW w:w="2903" w:type="dxa"/>
            <w:gridSpan w:val="2"/>
          </w:tcPr>
          <w:p w:rsidR="00E35263" w:rsidRPr="001B68E5" w:rsidRDefault="00E35263" w:rsidP="001B68E5">
            <w:pPr>
              <w:spacing w:after="0" w:line="240" w:lineRule="auto"/>
              <w:rPr>
                <w:rFonts w:ascii="Times New Roman" w:hAnsi="Times New Roman"/>
                <w:sz w:val="24"/>
                <w:szCs w:val="24"/>
              </w:rPr>
            </w:pPr>
            <w:r w:rsidRPr="001B68E5">
              <w:rPr>
                <w:rFonts w:ascii="Times New Roman" w:hAnsi="Times New Roman"/>
                <w:sz w:val="24"/>
                <w:szCs w:val="24"/>
              </w:rPr>
              <w:t xml:space="preserve">Другое </w:t>
            </w:r>
          </w:p>
        </w:tc>
        <w:tc>
          <w:tcPr>
            <w:tcW w:w="1701" w:type="dxa"/>
          </w:tcPr>
          <w:p w:rsidR="00E35263" w:rsidRPr="001B68E5" w:rsidRDefault="00E35263" w:rsidP="001B68E5">
            <w:pPr>
              <w:spacing w:after="0" w:line="240" w:lineRule="auto"/>
              <w:rPr>
                <w:rFonts w:ascii="Times New Roman" w:hAnsi="Times New Roman"/>
                <w:sz w:val="24"/>
                <w:szCs w:val="24"/>
              </w:rPr>
            </w:pPr>
          </w:p>
        </w:tc>
        <w:tc>
          <w:tcPr>
            <w:tcW w:w="1710" w:type="dxa"/>
          </w:tcPr>
          <w:p w:rsidR="00E35263" w:rsidRPr="001B68E5" w:rsidRDefault="00E35263" w:rsidP="001B68E5">
            <w:pPr>
              <w:spacing w:after="0" w:line="240" w:lineRule="auto"/>
              <w:rPr>
                <w:rFonts w:ascii="Times New Roman" w:hAnsi="Times New Roman"/>
                <w:sz w:val="24"/>
                <w:szCs w:val="24"/>
              </w:rPr>
            </w:pPr>
          </w:p>
        </w:tc>
        <w:tc>
          <w:tcPr>
            <w:tcW w:w="2045" w:type="dxa"/>
          </w:tcPr>
          <w:p w:rsidR="00E35263" w:rsidRPr="001B68E5" w:rsidRDefault="00E35263" w:rsidP="001B68E5">
            <w:pPr>
              <w:spacing w:after="0" w:line="240" w:lineRule="auto"/>
              <w:rPr>
                <w:rFonts w:ascii="Times New Roman" w:hAnsi="Times New Roman"/>
                <w:sz w:val="24"/>
                <w:szCs w:val="24"/>
              </w:rPr>
            </w:pPr>
          </w:p>
        </w:tc>
      </w:tr>
    </w:tbl>
    <w:p w:rsidR="00E35263" w:rsidRDefault="00E35263" w:rsidP="00CE035C">
      <w:pPr>
        <w:spacing w:after="0" w:line="240" w:lineRule="auto"/>
        <w:rPr>
          <w:rFonts w:ascii="Times New Roman" w:hAnsi="Times New Roman"/>
          <w:sz w:val="20"/>
          <w:szCs w:val="20"/>
          <w:lang w:eastAsia="ru-RU"/>
        </w:rPr>
      </w:pPr>
    </w:p>
    <w:p w:rsidR="00E35263" w:rsidRDefault="00E35263" w:rsidP="00CE035C">
      <w:pPr>
        <w:spacing w:after="0" w:line="240" w:lineRule="auto"/>
        <w:rPr>
          <w:rFonts w:ascii="Times New Roman" w:hAnsi="Times New Roman"/>
          <w:sz w:val="20"/>
          <w:szCs w:val="20"/>
          <w:lang w:eastAsia="ru-RU"/>
        </w:rPr>
      </w:pPr>
    </w:p>
    <w:p w:rsidR="00E35263" w:rsidRPr="00074756" w:rsidRDefault="00E35263" w:rsidP="00CE035C">
      <w:pPr>
        <w:spacing w:after="0" w:line="240" w:lineRule="auto"/>
        <w:rPr>
          <w:rFonts w:ascii="Times New Roman" w:hAnsi="Times New Roman"/>
          <w:b/>
          <w:sz w:val="24"/>
          <w:szCs w:val="24"/>
          <w:lang w:eastAsia="ru-RU"/>
        </w:rPr>
      </w:pPr>
      <w:r>
        <w:rPr>
          <w:rFonts w:ascii="Times New Roman" w:hAnsi="Times New Roman"/>
          <w:b/>
          <w:sz w:val="24"/>
          <w:szCs w:val="24"/>
          <w:lang w:eastAsia="ru-RU"/>
        </w:rPr>
        <w:t>6. Эфф</w:t>
      </w:r>
      <w:r w:rsidRPr="00074756">
        <w:rPr>
          <w:rFonts w:ascii="Times New Roman" w:hAnsi="Times New Roman"/>
          <w:b/>
          <w:sz w:val="24"/>
          <w:szCs w:val="24"/>
          <w:lang w:eastAsia="ru-RU"/>
        </w:rPr>
        <w:t>ективность воспитательной работы</w:t>
      </w:r>
    </w:p>
    <w:p w:rsidR="00E35263" w:rsidRDefault="00E35263" w:rsidP="0043253A">
      <w:pPr>
        <w:spacing w:after="0"/>
        <w:jc w:val="both"/>
        <w:rPr>
          <w:rFonts w:ascii="Times New Roman" w:hAnsi="Times New Roman"/>
          <w:b/>
          <w:sz w:val="24"/>
          <w:szCs w:val="24"/>
        </w:rPr>
      </w:pPr>
    </w:p>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Программное  обеспечение воспитательного процесса</w:t>
      </w:r>
    </w:p>
    <w:p w:rsidR="00E35263" w:rsidRPr="0043253A" w:rsidRDefault="00E35263" w:rsidP="0043253A">
      <w:pPr>
        <w:spacing w:after="0" w:line="240" w:lineRule="auto"/>
        <w:ind w:left="1248"/>
        <w:jc w:val="both"/>
        <w:rPr>
          <w:rFonts w:ascii="Times New Roman" w:hAnsi="Times New Roman"/>
          <w:b/>
          <w:sz w:val="24"/>
          <w:szCs w:val="24"/>
          <w:lang w:eastAsia="ru-RU"/>
        </w:rPr>
      </w:pPr>
    </w:p>
    <w:p w:rsidR="00E35263" w:rsidRPr="0043253A" w:rsidRDefault="00E35263" w:rsidP="0043253A">
      <w:pPr>
        <w:spacing w:after="0" w:line="240" w:lineRule="auto"/>
        <w:ind w:firstLine="708"/>
        <w:jc w:val="both"/>
        <w:rPr>
          <w:rFonts w:ascii="Times New Roman" w:hAnsi="Times New Roman"/>
          <w:b/>
          <w:sz w:val="24"/>
          <w:szCs w:val="24"/>
          <w:lang w:eastAsia="ru-RU"/>
        </w:rPr>
      </w:pPr>
      <w:r w:rsidRPr="0043253A">
        <w:rPr>
          <w:rFonts w:ascii="Times New Roman" w:hAnsi="Times New Roman"/>
          <w:sz w:val="24"/>
          <w:szCs w:val="24"/>
          <w:lang w:eastAsia="ru-RU"/>
        </w:rPr>
        <w:t>В рамках реализации Концепции воспитательной системы МОУ Мишелевской СОШ №19 (2013 – 2018)  проводилась целенаправленная и планомерная работа по целевым воспитательным программам (срок реализации – 2011-2016 г.г.): «</w:t>
      </w:r>
      <w:r w:rsidRPr="0043253A">
        <w:rPr>
          <w:rFonts w:ascii="Times New Roman" w:hAnsi="Times New Roman"/>
          <w:b/>
          <w:sz w:val="24"/>
          <w:szCs w:val="24"/>
          <w:lang w:eastAsia="ru-RU"/>
        </w:rPr>
        <w:t>Интеллект», «Дополнительное образование», «Здоровье», «Развитие физкультуры и спорта в ОУ», «Патриот», «Профилактика правонарушений подростков», «Эколог», «Семья и школа»</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 2013-2014 учебном году педагогический коллектив продолжил работу  </w:t>
      </w:r>
      <w:r w:rsidRPr="0043253A">
        <w:rPr>
          <w:rFonts w:ascii="Times New Roman" w:hAnsi="Times New Roman"/>
          <w:b/>
          <w:sz w:val="24"/>
          <w:szCs w:val="24"/>
          <w:lang w:eastAsia="ru-RU"/>
        </w:rPr>
        <w:t xml:space="preserve">по развитию интеллекта и творческих способностей учащихся в рамках реализации целевой программы «Интеллект».  </w:t>
      </w:r>
      <w:r w:rsidRPr="0043253A">
        <w:rPr>
          <w:rFonts w:ascii="Times New Roman" w:hAnsi="Times New Roman"/>
          <w:sz w:val="24"/>
          <w:szCs w:val="24"/>
          <w:lang w:eastAsia="ru-RU"/>
        </w:rPr>
        <w:t xml:space="preserve">Детей с высоким уровнем интеллектуального развития в течение нескольких лет объединяют  клубы </w:t>
      </w:r>
      <w:r w:rsidRPr="0043253A">
        <w:rPr>
          <w:rFonts w:ascii="Times New Roman" w:hAnsi="Times New Roman"/>
          <w:b/>
          <w:sz w:val="24"/>
          <w:szCs w:val="24"/>
          <w:lang w:eastAsia="ru-RU"/>
        </w:rPr>
        <w:t>«Эрудит»</w:t>
      </w:r>
      <w:r w:rsidRPr="0043253A">
        <w:rPr>
          <w:rFonts w:ascii="Times New Roman" w:hAnsi="Times New Roman"/>
          <w:sz w:val="24"/>
          <w:szCs w:val="24"/>
          <w:lang w:eastAsia="ru-RU"/>
        </w:rPr>
        <w:t xml:space="preserve"> (9-11 кл.), </w:t>
      </w:r>
      <w:r w:rsidRPr="0043253A">
        <w:rPr>
          <w:rFonts w:ascii="Times New Roman" w:hAnsi="Times New Roman"/>
          <w:b/>
          <w:sz w:val="24"/>
          <w:szCs w:val="24"/>
          <w:lang w:eastAsia="ru-RU"/>
        </w:rPr>
        <w:t>«Умники и умницы»</w:t>
      </w:r>
      <w:r w:rsidRPr="0043253A">
        <w:rPr>
          <w:rFonts w:ascii="Times New Roman" w:hAnsi="Times New Roman"/>
          <w:sz w:val="24"/>
          <w:szCs w:val="24"/>
          <w:lang w:eastAsia="ru-RU"/>
        </w:rPr>
        <w:t xml:space="preserve"> (5-8 кл.), </w:t>
      </w:r>
      <w:r w:rsidRPr="0043253A">
        <w:rPr>
          <w:rFonts w:ascii="Times New Roman" w:hAnsi="Times New Roman"/>
          <w:b/>
          <w:sz w:val="24"/>
          <w:szCs w:val="24"/>
          <w:lang w:eastAsia="ru-RU"/>
        </w:rPr>
        <w:t>«Искорка»</w:t>
      </w:r>
      <w:r w:rsidRPr="0043253A">
        <w:rPr>
          <w:rFonts w:ascii="Times New Roman" w:hAnsi="Times New Roman"/>
          <w:sz w:val="24"/>
          <w:szCs w:val="24"/>
          <w:lang w:eastAsia="ru-RU"/>
        </w:rPr>
        <w:t xml:space="preserve"> (1-4 кл.). Деятельность данных объединений направлена на повышение мотивации учащихся к исследовательской работе. Формы деятельности клубов различны: теоретическая беседа, лабораторная работа, практическая работа; познавательная и деловая игра; научно-практическая конференция и защита творческих работ; олимпиады по различным предметам; тестирования; конкурсы; поиск информации в сети Интернет.</w:t>
      </w:r>
    </w:p>
    <w:p w:rsidR="00E35263" w:rsidRPr="0043253A" w:rsidRDefault="00E35263" w:rsidP="0043253A">
      <w:pPr>
        <w:spacing w:after="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   В рамках реализации целевой программы </w:t>
      </w:r>
      <w:r w:rsidRPr="0043253A">
        <w:rPr>
          <w:rFonts w:ascii="Times New Roman" w:hAnsi="Times New Roman"/>
          <w:b/>
          <w:sz w:val="24"/>
          <w:szCs w:val="24"/>
          <w:lang w:eastAsia="ru-RU"/>
        </w:rPr>
        <w:t>«Интеллект»</w:t>
      </w:r>
      <w:r w:rsidRPr="0043253A">
        <w:rPr>
          <w:rFonts w:ascii="Times New Roman" w:hAnsi="Times New Roman"/>
          <w:sz w:val="24"/>
          <w:szCs w:val="24"/>
          <w:lang w:eastAsia="ru-RU"/>
        </w:rPr>
        <w:t xml:space="preserve"> проводилась   подготовка к олимпиадам, НПК, интеллектуальным играм, дистанционным конкурсам. О том, что данная работа является плодотворной, свидетельствует увеличение  призеров предметных олимпиад. Так при одинаковом количестве участников (66 человек) победителями и призерами муниципального этапа Всероссийской олимпиады школьников  в 2011-2012г. стали </w:t>
      </w:r>
      <w:r w:rsidRPr="0043253A">
        <w:rPr>
          <w:rFonts w:ascii="Times New Roman" w:hAnsi="Times New Roman"/>
          <w:b/>
          <w:sz w:val="24"/>
          <w:szCs w:val="24"/>
          <w:lang w:eastAsia="ru-RU"/>
        </w:rPr>
        <w:t>23</w:t>
      </w:r>
      <w:r w:rsidRPr="0043253A">
        <w:rPr>
          <w:rFonts w:ascii="Times New Roman" w:hAnsi="Times New Roman"/>
          <w:sz w:val="24"/>
          <w:szCs w:val="24"/>
          <w:lang w:eastAsia="ru-RU"/>
        </w:rPr>
        <w:t xml:space="preserve"> человек, в 2012-2013г. – </w:t>
      </w:r>
      <w:r w:rsidRPr="0043253A">
        <w:rPr>
          <w:rFonts w:ascii="Times New Roman" w:hAnsi="Times New Roman"/>
          <w:b/>
          <w:sz w:val="24"/>
          <w:szCs w:val="24"/>
          <w:lang w:eastAsia="ru-RU"/>
        </w:rPr>
        <w:t>30</w:t>
      </w:r>
      <w:r w:rsidRPr="0043253A">
        <w:rPr>
          <w:rFonts w:ascii="Times New Roman" w:hAnsi="Times New Roman"/>
          <w:sz w:val="24"/>
          <w:szCs w:val="24"/>
          <w:lang w:eastAsia="ru-RU"/>
        </w:rPr>
        <w:t xml:space="preserve"> человек, в 2013-2014г. – 27 человек. Остается неизменно высоким уровень участия детей в дистанционных олимпиадах:</w:t>
      </w:r>
    </w:p>
    <w:p w:rsidR="00E35263" w:rsidRPr="0043253A" w:rsidRDefault="00E35263" w:rsidP="0043253A">
      <w:pPr>
        <w:spacing w:after="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2011 – 2012г. – 365 учащихся</w:t>
      </w:r>
    </w:p>
    <w:p w:rsidR="00E35263" w:rsidRPr="0043253A" w:rsidRDefault="00E35263" w:rsidP="0043253A">
      <w:pPr>
        <w:spacing w:after="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2012 – 2013 г. – 351 учащихся</w:t>
      </w:r>
    </w:p>
    <w:p w:rsidR="00E35263" w:rsidRPr="0043253A" w:rsidRDefault="00E35263" w:rsidP="0043253A">
      <w:pPr>
        <w:spacing w:after="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2013 – 2014г. – 658 учащихся (нужно учесть, что один ребенок принимал участие в различных дистанционных соревнованиях)</w:t>
      </w:r>
    </w:p>
    <w:p w:rsidR="00E35263" w:rsidRPr="0043253A" w:rsidRDefault="00E35263" w:rsidP="0043253A">
      <w:pPr>
        <w:spacing w:after="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  Стабильным остается  число обучающихся, принимающих участие в научно-практических конференциях –18 человек.</w:t>
      </w:r>
    </w:p>
    <w:p w:rsidR="00E35263" w:rsidRPr="0043253A" w:rsidRDefault="00E35263" w:rsidP="0043253A">
      <w:pPr>
        <w:spacing w:after="0" w:line="240" w:lineRule="auto"/>
        <w:ind w:firstLine="540"/>
        <w:jc w:val="both"/>
        <w:rPr>
          <w:rFonts w:ascii="Times New Roman" w:hAnsi="Times New Roman"/>
          <w:b/>
          <w:sz w:val="24"/>
          <w:szCs w:val="24"/>
          <w:lang w:eastAsia="ru-RU"/>
        </w:rPr>
      </w:pPr>
      <w:r w:rsidRPr="0043253A">
        <w:rPr>
          <w:rFonts w:ascii="Times New Roman" w:hAnsi="Times New Roman"/>
          <w:sz w:val="24"/>
          <w:szCs w:val="24"/>
          <w:lang w:eastAsia="ru-RU"/>
        </w:rPr>
        <w:t xml:space="preserve"> Мы считаем, что работа с одарёнными детьми, проводимая в школе, </w:t>
      </w:r>
      <w:r w:rsidRPr="0043253A">
        <w:rPr>
          <w:rFonts w:ascii="Times New Roman" w:hAnsi="Times New Roman"/>
          <w:b/>
          <w:sz w:val="24"/>
          <w:szCs w:val="24"/>
          <w:lang w:eastAsia="ru-RU"/>
        </w:rPr>
        <w:t>результативна</w:t>
      </w:r>
      <w:r w:rsidRPr="0043253A">
        <w:rPr>
          <w:rFonts w:ascii="Times New Roman" w:hAnsi="Times New Roman"/>
          <w:sz w:val="24"/>
          <w:szCs w:val="24"/>
          <w:lang w:eastAsia="ru-RU"/>
        </w:rPr>
        <w:t>. Недостатками являются</w:t>
      </w:r>
      <w:r w:rsidRPr="0043253A">
        <w:rPr>
          <w:rFonts w:ascii="Times New Roman" w:hAnsi="Times New Roman"/>
          <w:b/>
          <w:sz w:val="24"/>
          <w:szCs w:val="24"/>
          <w:lang w:eastAsia="ru-RU"/>
        </w:rPr>
        <w:t>:</w:t>
      </w:r>
    </w:p>
    <w:p w:rsidR="00E35263" w:rsidRPr="0043253A" w:rsidRDefault="00E35263" w:rsidP="0043253A">
      <w:pPr>
        <w:numPr>
          <w:ilvl w:val="1"/>
          <w:numId w:val="24"/>
        </w:num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перегрузка детей;</w:t>
      </w:r>
    </w:p>
    <w:p w:rsidR="00E35263" w:rsidRPr="0043253A" w:rsidRDefault="00E35263" w:rsidP="0043253A">
      <w:pPr>
        <w:numPr>
          <w:ilvl w:val="1"/>
          <w:numId w:val="24"/>
        </w:num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недостаточен выход детей на участие в конкурсах регионального и российского уровня.</w:t>
      </w:r>
    </w:p>
    <w:p w:rsidR="00E35263" w:rsidRPr="0043253A" w:rsidRDefault="00E35263" w:rsidP="0043253A">
      <w:pPr>
        <w:spacing w:before="10" w:after="10" w:line="240" w:lineRule="auto"/>
        <w:ind w:firstLine="540"/>
        <w:jc w:val="both"/>
        <w:rPr>
          <w:rFonts w:ascii="Times New Roman" w:hAnsi="Times New Roman"/>
          <w:b/>
          <w:sz w:val="24"/>
          <w:szCs w:val="24"/>
          <w:lang w:eastAsia="ru-RU"/>
        </w:rPr>
      </w:pPr>
      <w:r w:rsidRPr="0043253A">
        <w:rPr>
          <w:rFonts w:ascii="Times New Roman" w:hAnsi="Times New Roman"/>
          <w:sz w:val="24"/>
          <w:szCs w:val="24"/>
          <w:lang w:eastAsia="ru-RU"/>
        </w:rPr>
        <w:t xml:space="preserve">     В связи с этим в следующем году </w:t>
      </w:r>
      <w:r w:rsidRPr="0043253A">
        <w:rPr>
          <w:rFonts w:ascii="Times New Roman" w:hAnsi="Times New Roman"/>
          <w:b/>
          <w:sz w:val="24"/>
          <w:szCs w:val="24"/>
          <w:lang w:eastAsia="ru-RU"/>
        </w:rPr>
        <w:t>необходимо обратить серьёзное внимание на  повышение  качества подготовки учащихся к предметным олимпиадам; на активизацию  участия одарённых детей в конкурсах регионального  и российского уровней; на повышение ответственности педагогического  коллектива за здоровьесбережение одарённых детей.</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В этом учебном году продолжилась реализация целевой </w:t>
      </w:r>
      <w:r w:rsidRPr="0043253A">
        <w:rPr>
          <w:rFonts w:ascii="Times New Roman" w:hAnsi="Times New Roman"/>
          <w:b/>
          <w:sz w:val="24"/>
          <w:szCs w:val="24"/>
          <w:lang w:eastAsia="ru-RU"/>
        </w:rPr>
        <w:t>«Дополнительное образование»</w:t>
      </w:r>
      <w:r w:rsidRPr="0043253A">
        <w:rPr>
          <w:rFonts w:ascii="Times New Roman" w:hAnsi="Times New Roman"/>
          <w:sz w:val="24"/>
          <w:szCs w:val="24"/>
          <w:lang w:eastAsia="ru-RU"/>
        </w:rPr>
        <w:t>, в рамках которой организована деятельность кружков, клубов секций по следующим направлениям деятельности:</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эколого-биологическое (клуб «ЭкоШа»);</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-туристско-краеведческое (кружок «Патриот», туристический клуб «Вулкан») художественно-эстетическое (вокально-хоровая студия «Звездный дождь», кружок «Мир звука», журналистское объединение «Проба пера», кружок «Василиса», театральная студия «Шаг вперед», хореографический ансамбль «Фантазия», кружок игры на гитаре «Золотая струна»</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спортивно-оздоровительное (кружки «Дружина юных пожарных», «Юные инспектора движения»; «ОФП и подвижные игры», секции баскетбола и волейбола)</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естественнонаучное (клуб любознательных малышей «Искорка», клуб «Умники и умницы», ШНО «Эрудит»)</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 технического творчества («Юный сайтостроитель») </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В течение года действовало </w:t>
      </w:r>
      <w:r w:rsidRPr="0043253A">
        <w:rPr>
          <w:rFonts w:ascii="Times New Roman" w:hAnsi="Times New Roman"/>
          <w:b/>
          <w:sz w:val="24"/>
          <w:szCs w:val="24"/>
          <w:lang w:eastAsia="ru-RU"/>
        </w:rPr>
        <w:t>21</w:t>
      </w:r>
      <w:r w:rsidRPr="0043253A">
        <w:rPr>
          <w:rFonts w:ascii="Times New Roman" w:hAnsi="Times New Roman"/>
          <w:sz w:val="24"/>
          <w:szCs w:val="24"/>
          <w:lang w:eastAsia="ru-RU"/>
        </w:rPr>
        <w:t xml:space="preserve"> объединение, в которых занимались </w:t>
      </w:r>
      <w:r w:rsidRPr="0043253A">
        <w:rPr>
          <w:rFonts w:ascii="Times New Roman" w:hAnsi="Times New Roman"/>
          <w:b/>
          <w:sz w:val="24"/>
          <w:szCs w:val="24"/>
          <w:lang w:eastAsia="ru-RU"/>
        </w:rPr>
        <w:t>325</w:t>
      </w:r>
      <w:r w:rsidRPr="0043253A">
        <w:rPr>
          <w:rFonts w:ascii="Times New Roman" w:hAnsi="Times New Roman"/>
          <w:sz w:val="24"/>
          <w:szCs w:val="24"/>
          <w:lang w:eastAsia="ru-RU"/>
        </w:rPr>
        <w:t xml:space="preserve"> воспитанников, что составило 66% от общего числа учащихся школы. Кроме того, дети посещали кружки, секции детской школы искусств (77 обучающихся), ДЮСШ (150 обучающихся), Дома культуры (135 обучающихся). Это позволяет  увеличить охват учащихся дополнительным образованием – до 95%, при этом один ребенок может посещать разные объединения. </w:t>
      </w:r>
    </w:p>
    <w:p w:rsidR="00E35263" w:rsidRPr="0043253A" w:rsidRDefault="00E35263" w:rsidP="0043253A">
      <w:pPr>
        <w:spacing w:before="10" w:after="10" w:line="240" w:lineRule="auto"/>
        <w:ind w:firstLine="540"/>
        <w:jc w:val="both"/>
        <w:rPr>
          <w:rFonts w:ascii="Times New Roman" w:hAnsi="Times New Roman"/>
          <w:sz w:val="24"/>
          <w:szCs w:val="24"/>
          <w:lang w:eastAsia="ru-RU"/>
        </w:rPr>
      </w:pPr>
      <w:r w:rsidRPr="0043253A">
        <w:rPr>
          <w:rFonts w:ascii="Times New Roman" w:hAnsi="Times New Roman"/>
          <w:sz w:val="24"/>
          <w:szCs w:val="24"/>
          <w:lang w:eastAsia="ru-RU"/>
        </w:rPr>
        <w:t xml:space="preserve">В спортивных секциях, объединениях спортивной направленности, работающих  на базе нашей школы, занимаются </w:t>
      </w:r>
      <w:r w:rsidRPr="0043253A">
        <w:rPr>
          <w:rFonts w:ascii="Times New Roman" w:hAnsi="Times New Roman"/>
          <w:b/>
          <w:sz w:val="24"/>
          <w:szCs w:val="24"/>
          <w:lang w:eastAsia="ru-RU"/>
        </w:rPr>
        <w:t>85</w:t>
      </w:r>
      <w:r w:rsidRPr="0043253A">
        <w:rPr>
          <w:rFonts w:ascii="Times New Roman" w:hAnsi="Times New Roman"/>
          <w:sz w:val="24"/>
          <w:szCs w:val="24"/>
          <w:lang w:eastAsia="ru-RU"/>
        </w:rPr>
        <w:t xml:space="preserve"> человек. В анализируемый период в школе  действуют спортивные секции </w:t>
      </w:r>
      <w:r w:rsidRPr="0043253A">
        <w:rPr>
          <w:rFonts w:ascii="Times New Roman" w:hAnsi="Times New Roman"/>
          <w:b/>
          <w:sz w:val="24"/>
          <w:szCs w:val="24"/>
          <w:lang w:eastAsia="ru-RU"/>
        </w:rPr>
        <w:t>баскетбола, волейбола,  ОФП и подвижных игр</w:t>
      </w:r>
      <w:r w:rsidRPr="0043253A">
        <w:rPr>
          <w:rFonts w:ascii="Times New Roman" w:hAnsi="Times New Roman"/>
          <w:sz w:val="24"/>
          <w:szCs w:val="24"/>
          <w:lang w:eastAsia="ru-RU"/>
        </w:rPr>
        <w:t>. Спортивные  секции ведут опытные преподаватели Котов В.И., Томилина Е.А., Малыгин В.А. Об эффективности работы объединений спортивных секций свидетельствуют результаты районных и областных соревнований, конкурсов: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260"/>
      </w:tblGrid>
      <w:tr w:rsidR="00E35263" w:rsidRPr="0043253A" w:rsidTr="0043253A">
        <w:trPr>
          <w:trHeight w:val="267"/>
        </w:trPr>
        <w:tc>
          <w:tcPr>
            <w:tcW w:w="6204" w:type="dxa"/>
          </w:tcPr>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Вид соревнований</w:t>
            </w:r>
          </w:p>
        </w:tc>
        <w:tc>
          <w:tcPr>
            <w:tcW w:w="3260" w:type="dxa"/>
          </w:tcPr>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Результат</w:t>
            </w:r>
          </w:p>
        </w:tc>
      </w:tr>
      <w:tr w:rsidR="00E35263" w:rsidRPr="0043253A" w:rsidTr="0043253A">
        <w:trPr>
          <w:trHeight w:val="267"/>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X</w:t>
            </w:r>
            <w:r w:rsidRPr="0043253A">
              <w:rPr>
                <w:rFonts w:ascii="Times New Roman" w:hAnsi="Times New Roman"/>
                <w:sz w:val="24"/>
                <w:szCs w:val="24"/>
                <w:lang w:eastAsia="ru-RU"/>
              </w:rPr>
              <w:t xml:space="preserve"> районный туристский слет</w:t>
            </w:r>
          </w:p>
        </w:tc>
        <w:tc>
          <w:tcPr>
            <w:tcW w:w="3260"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II</w:t>
            </w:r>
            <w:r w:rsidRPr="0043253A">
              <w:rPr>
                <w:rFonts w:ascii="Times New Roman" w:hAnsi="Times New Roman"/>
                <w:sz w:val="24"/>
                <w:szCs w:val="24"/>
                <w:lang w:eastAsia="ru-RU"/>
              </w:rPr>
              <w:t xml:space="preserve"> место</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Клюсов Андрей – </w:t>
            </w:r>
            <w:r w:rsidRPr="0043253A">
              <w:rPr>
                <w:rFonts w:ascii="Times New Roman" w:hAnsi="Times New Roman"/>
                <w:sz w:val="24"/>
                <w:szCs w:val="24"/>
                <w:lang w:val="en-US" w:eastAsia="ru-RU"/>
              </w:rPr>
              <w:t>I</w:t>
            </w:r>
            <w:r w:rsidRPr="0043253A">
              <w:rPr>
                <w:rFonts w:ascii="Times New Roman" w:hAnsi="Times New Roman"/>
                <w:sz w:val="24"/>
                <w:szCs w:val="24"/>
                <w:lang w:eastAsia="ru-RU"/>
              </w:rPr>
              <w:t xml:space="preserve"> место в спортивном ориентировании</w:t>
            </w:r>
          </w:p>
        </w:tc>
      </w:tr>
      <w:tr w:rsidR="00E35263" w:rsidRPr="0043253A" w:rsidTr="0043253A">
        <w:trPr>
          <w:trHeight w:val="195"/>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Районная  спартакиада допризывной молодежи</w:t>
            </w:r>
          </w:p>
        </w:tc>
        <w:tc>
          <w:tcPr>
            <w:tcW w:w="3260"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 xml:space="preserve">I </w:t>
            </w:r>
            <w:r w:rsidRPr="0043253A">
              <w:rPr>
                <w:rFonts w:ascii="Times New Roman" w:hAnsi="Times New Roman"/>
                <w:sz w:val="24"/>
                <w:szCs w:val="24"/>
                <w:lang w:eastAsia="ru-RU"/>
              </w:rPr>
              <w:t xml:space="preserve"> место</w:t>
            </w:r>
          </w:p>
        </w:tc>
      </w:tr>
      <w:tr w:rsidR="00E35263" w:rsidRPr="0043253A" w:rsidTr="0043253A">
        <w:trPr>
          <w:trHeight w:val="915"/>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Соревнования по легкой атлетике в зачет спартакиады школьников Усольского района </w:t>
            </w:r>
          </w:p>
        </w:tc>
        <w:tc>
          <w:tcPr>
            <w:tcW w:w="3260"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II</w:t>
            </w:r>
            <w:r w:rsidRPr="0043253A">
              <w:rPr>
                <w:rFonts w:ascii="Times New Roman" w:hAnsi="Times New Roman"/>
                <w:sz w:val="24"/>
                <w:szCs w:val="24"/>
                <w:lang w:eastAsia="ru-RU"/>
              </w:rPr>
              <w:t xml:space="preserve"> место</w:t>
            </w:r>
            <w:r w:rsidRPr="0043253A">
              <w:rPr>
                <w:rFonts w:ascii="Times New Roman" w:hAnsi="Times New Roman"/>
                <w:sz w:val="24"/>
                <w:szCs w:val="24"/>
                <w:lang w:val="en-US" w:eastAsia="ru-RU"/>
              </w:rPr>
              <w:t xml:space="preserve"> </w:t>
            </w:r>
            <w:r w:rsidRPr="0043253A">
              <w:rPr>
                <w:rFonts w:ascii="Times New Roman" w:hAnsi="Times New Roman"/>
                <w:sz w:val="24"/>
                <w:szCs w:val="24"/>
                <w:lang w:eastAsia="ru-RU"/>
              </w:rPr>
              <w:t>– юноши</w:t>
            </w:r>
          </w:p>
        </w:tc>
      </w:tr>
      <w:tr w:rsidR="00E35263" w:rsidRPr="0043253A" w:rsidTr="0043253A">
        <w:trPr>
          <w:trHeight w:val="626"/>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Традиционная легкоатлетическая</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эстафета памяти мастера спорта СССР А.А.Миллера</w:t>
            </w:r>
          </w:p>
        </w:tc>
        <w:tc>
          <w:tcPr>
            <w:tcW w:w="3260"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 xml:space="preserve">I </w:t>
            </w:r>
            <w:r w:rsidRPr="0043253A">
              <w:rPr>
                <w:rFonts w:ascii="Times New Roman" w:hAnsi="Times New Roman"/>
                <w:sz w:val="24"/>
                <w:szCs w:val="24"/>
                <w:lang w:eastAsia="ru-RU"/>
              </w:rPr>
              <w:t xml:space="preserve"> место</w:t>
            </w:r>
          </w:p>
        </w:tc>
      </w:tr>
      <w:tr w:rsidR="00E35263" w:rsidRPr="0043253A" w:rsidTr="0043253A">
        <w:trPr>
          <w:trHeight w:val="549"/>
        </w:trPr>
        <w:tc>
          <w:tcPr>
            <w:tcW w:w="6204" w:type="dxa"/>
          </w:tcPr>
          <w:p w:rsidR="00E35263" w:rsidRPr="0043253A" w:rsidRDefault="00E35263" w:rsidP="0043253A">
            <w:pPr>
              <w:spacing w:after="0" w:line="240" w:lineRule="auto"/>
              <w:ind w:firstLine="46"/>
              <w:jc w:val="both"/>
              <w:rPr>
                <w:rFonts w:ascii="Times New Roman" w:hAnsi="Times New Roman"/>
                <w:sz w:val="24"/>
                <w:szCs w:val="24"/>
                <w:lang w:eastAsia="ru-RU"/>
              </w:rPr>
            </w:pPr>
            <w:r w:rsidRPr="0043253A">
              <w:rPr>
                <w:rFonts w:ascii="Times New Roman" w:hAnsi="Times New Roman"/>
                <w:sz w:val="24"/>
                <w:szCs w:val="24"/>
                <w:lang w:eastAsia="ru-RU"/>
              </w:rPr>
              <w:t>Соревнования по баскетболу в зачет спартакиады школьников по старшей возрастной группе</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I</w:t>
            </w:r>
            <w:r w:rsidRPr="0043253A">
              <w:rPr>
                <w:rFonts w:ascii="Times New Roman" w:hAnsi="Times New Roman"/>
                <w:lang w:eastAsia="ru-RU"/>
              </w:rPr>
              <w:t xml:space="preserve"> место</w:t>
            </w:r>
          </w:p>
        </w:tc>
      </w:tr>
      <w:tr w:rsidR="00E35263" w:rsidRPr="0043253A" w:rsidTr="0043253A">
        <w:trPr>
          <w:trHeight w:val="1124"/>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Районные соревнования по уличному баскетболу в рамках муниципального этапа Всероссийских спортивных соревнований «Президентские спортивные игры».</w:t>
            </w:r>
          </w:p>
          <w:p w:rsidR="00E35263" w:rsidRPr="0043253A" w:rsidRDefault="00E35263" w:rsidP="0043253A">
            <w:pPr>
              <w:spacing w:after="0" w:line="240" w:lineRule="auto"/>
              <w:ind w:firstLine="46"/>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III</w:t>
            </w:r>
            <w:r w:rsidRPr="0043253A">
              <w:rPr>
                <w:rFonts w:ascii="Times New Roman" w:hAnsi="Times New Roman"/>
                <w:lang w:eastAsia="ru-RU"/>
              </w:rPr>
              <w:t xml:space="preserve">  место, </w:t>
            </w:r>
          </w:p>
          <w:p w:rsidR="00E35263" w:rsidRPr="0043253A" w:rsidRDefault="00E35263" w:rsidP="0043253A">
            <w:pPr>
              <w:spacing w:after="0" w:line="240" w:lineRule="auto"/>
              <w:rPr>
                <w:rFonts w:ascii="Times New Roman" w:hAnsi="Times New Roman"/>
                <w:lang w:eastAsia="ru-RU"/>
              </w:rPr>
            </w:pPr>
          </w:p>
          <w:p w:rsidR="00E35263" w:rsidRPr="0043253A" w:rsidRDefault="00E35263" w:rsidP="0043253A">
            <w:pPr>
              <w:spacing w:after="0" w:line="240" w:lineRule="auto"/>
              <w:rPr>
                <w:rFonts w:ascii="Times New Roman" w:hAnsi="Times New Roman"/>
                <w:lang w:eastAsia="ru-RU"/>
              </w:rPr>
            </w:pPr>
          </w:p>
        </w:tc>
      </w:tr>
      <w:tr w:rsidR="00E35263" w:rsidRPr="0043253A" w:rsidTr="0043253A">
        <w:trPr>
          <w:trHeight w:val="591"/>
        </w:trPr>
        <w:tc>
          <w:tcPr>
            <w:tcW w:w="6204"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Соревнования по лыжным гонкам в рамках спартакиады школьников Усольского района</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Юноши - </w:t>
            </w:r>
            <w:r w:rsidRPr="0043253A">
              <w:rPr>
                <w:rFonts w:ascii="Times New Roman" w:hAnsi="Times New Roman"/>
                <w:lang w:val="en-US" w:eastAsia="ru-RU"/>
              </w:rPr>
              <w:t>I</w:t>
            </w:r>
            <w:r w:rsidRPr="0043253A">
              <w:rPr>
                <w:rFonts w:ascii="Times New Roman" w:hAnsi="Times New Roman"/>
                <w:lang w:eastAsia="ru-RU"/>
              </w:rPr>
              <w:t xml:space="preserve">  место</w:t>
            </w:r>
          </w:p>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w:t>
            </w:r>
            <w:r w:rsidRPr="0043253A">
              <w:rPr>
                <w:rFonts w:ascii="Times New Roman" w:hAnsi="Times New Roman"/>
                <w:lang w:eastAsia="ru-RU"/>
              </w:rPr>
              <w:t xml:space="preserve">  место </w:t>
            </w:r>
          </w:p>
        </w:tc>
      </w:tr>
      <w:tr w:rsidR="00E35263" w:rsidRPr="0043253A" w:rsidTr="0043253A">
        <w:trPr>
          <w:trHeight w:val="557"/>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Областная спартакиада сельских школьников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 лыжным гонкам среди девушек и юношей.</w:t>
            </w:r>
          </w:p>
          <w:p w:rsidR="00E35263" w:rsidRPr="0043253A" w:rsidRDefault="00E35263" w:rsidP="0043253A">
            <w:pPr>
              <w:spacing w:after="0" w:line="240" w:lineRule="auto"/>
              <w:ind w:firstLine="46"/>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Юноши - </w:t>
            </w:r>
            <w:r w:rsidRPr="0043253A">
              <w:rPr>
                <w:rFonts w:ascii="Times New Roman" w:hAnsi="Times New Roman"/>
                <w:lang w:val="en-US" w:eastAsia="ru-RU"/>
              </w:rPr>
              <w:t>I</w:t>
            </w:r>
            <w:r w:rsidRPr="0043253A">
              <w:rPr>
                <w:rFonts w:ascii="Times New Roman" w:hAnsi="Times New Roman"/>
                <w:lang w:eastAsia="ru-RU"/>
              </w:rPr>
              <w:t xml:space="preserve">  место</w:t>
            </w:r>
          </w:p>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w:t>
            </w:r>
            <w:r w:rsidRPr="0043253A">
              <w:rPr>
                <w:rFonts w:ascii="Times New Roman" w:hAnsi="Times New Roman"/>
                <w:lang w:eastAsia="ru-RU"/>
              </w:rPr>
              <w:t xml:space="preserve">  место</w:t>
            </w:r>
          </w:p>
        </w:tc>
      </w:tr>
      <w:tr w:rsidR="00E35263" w:rsidRPr="0043253A" w:rsidTr="0043253A">
        <w:trPr>
          <w:trHeight w:val="569"/>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Соревнования по настольному теннису в рамках спартакиады школьников Усольского района</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 xml:space="preserve">I </w:t>
            </w:r>
            <w:r w:rsidRPr="0043253A">
              <w:rPr>
                <w:rFonts w:ascii="Times New Roman" w:hAnsi="Times New Roman"/>
                <w:lang w:eastAsia="ru-RU"/>
              </w:rPr>
              <w:t xml:space="preserve"> место</w:t>
            </w:r>
          </w:p>
        </w:tc>
      </w:tr>
      <w:tr w:rsidR="00E35263" w:rsidRPr="0043253A" w:rsidTr="0043253A">
        <w:trPr>
          <w:trHeight w:val="525"/>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Соревнования по военно-прикладным видам </w:t>
            </w:r>
          </w:p>
          <w:p w:rsidR="00E35263" w:rsidRPr="0043253A" w:rsidRDefault="00E35263" w:rsidP="0043253A">
            <w:pPr>
              <w:spacing w:after="0" w:line="240" w:lineRule="auto"/>
              <w:ind w:firstLine="46"/>
              <w:jc w:val="both"/>
              <w:rPr>
                <w:rFonts w:ascii="Times New Roman" w:hAnsi="Times New Roman"/>
                <w:sz w:val="24"/>
                <w:szCs w:val="24"/>
                <w:lang w:eastAsia="ru-RU"/>
              </w:rPr>
            </w:pPr>
            <w:r w:rsidRPr="0043253A">
              <w:rPr>
                <w:rFonts w:ascii="Times New Roman" w:hAnsi="Times New Roman"/>
                <w:sz w:val="24"/>
                <w:szCs w:val="24"/>
                <w:lang w:eastAsia="ru-RU"/>
              </w:rPr>
              <w:t>спорта, посвященные Дню защитника Отечества</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 xml:space="preserve">I </w:t>
            </w:r>
            <w:r w:rsidRPr="0043253A">
              <w:rPr>
                <w:rFonts w:ascii="Times New Roman" w:hAnsi="Times New Roman"/>
                <w:lang w:eastAsia="ru-RU"/>
              </w:rPr>
              <w:t>место</w:t>
            </w:r>
          </w:p>
        </w:tc>
      </w:tr>
      <w:tr w:rsidR="00E35263" w:rsidRPr="0043253A" w:rsidTr="0043253A">
        <w:trPr>
          <w:trHeight w:val="1101"/>
        </w:trPr>
        <w:tc>
          <w:tcPr>
            <w:tcW w:w="6204"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Областная спартакиада сельских школьников по  настольному теннису  среди девушек и юношей</w:t>
            </w:r>
          </w:p>
          <w:p w:rsidR="00E35263" w:rsidRPr="0043253A" w:rsidRDefault="00E35263" w:rsidP="0043253A">
            <w:pPr>
              <w:spacing w:after="0" w:line="240" w:lineRule="auto"/>
              <w:ind w:firstLine="46"/>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Юноши – </w:t>
            </w:r>
            <w:r w:rsidRPr="0043253A">
              <w:rPr>
                <w:rFonts w:ascii="Times New Roman" w:hAnsi="Times New Roman"/>
                <w:lang w:val="en-US" w:eastAsia="ru-RU"/>
              </w:rPr>
              <w:t>III</w:t>
            </w:r>
            <w:r w:rsidRPr="0043253A">
              <w:rPr>
                <w:rFonts w:ascii="Times New Roman" w:hAnsi="Times New Roman"/>
                <w:lang w:eastAsia="ru-RU"/>
              </w:rPr>
              <w:t xml:space="preserve"> место</w:t>
            </w:r>
          </w:p>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III</w:t>
            </w:r>
            <w:r w:rsidRPr="0043253A">
              <w:rPr>
                <w:rFonts w:ascii="Times New Roman" w:hAnsi="Times New Roman"/>
                <w:lang w:eastAsia="ru-RU"/>
              </w:rPr>
              <w:t xml:space="preserve">  место</w:t>
            </w:r>
          </w:p>
        </w:tc>
      </w:tr>
      <w:tr w:rsidR="00E35263" w:rsidRPr="0043253A" w:rsidTr="0043253A">
        <w:trPr>
          <w:trHeight w:val="1134"/>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 Соревнования по волейболу в зачет спартакиады школьников Усольского района по старшей возрастной группе</w:t>
            </w:r>
          </w:p>
          <w:p w:rsidR="00E35263" w:rsidRPr="0043253A" w:rsidRDefault="00E35263" w:rsidP="0043253A">
            <w:pPr>
              <w:spacing w:after="0" w:line="240" w:lineRule="auto"/>
              <w:ind w:firstLine="46"/>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II</w:t>
            </w:r>
            <w:r w:rsidRPr="0043253A">
              <w:rPr>
                <w:rFonts w:ascii="Times New Roman" w:hAnsi="Times New Roman"/>
                <w:lang w:eastAsia="ru-RU"/>
              </w:rPr>
              <w:t xml:space="preserve">  место, Юноши – </w:t>
            </w:r>
            <w:r w:rsidRPr="0043253A">
              <w:rPr>
                <w:rFonts w:ascii="Times New Roman" w:hAnsi="Times New Roman"/>
                <w:lang w:val="en-US" w:eastAsia="ru-RU"/>
              </w:rPr>
              <w:t>II</w:t>
            </w:r>
            <w:r w:rsidRPr="0043253A">
              <w:rPr>
                <w:rFonts w:ascii="Times New Roman" w:hAnsi="Times New Roman"/>
                <w:lang w:eastAsia="ru-RU"/>
              </w:rPr>
              <w:t xml:space="preserve">  место</w:t>
            </w:r>
          </w:p>
        </w:tc>
      </w:tr>
      <w:tr w:rsidR="00E35263" w:rsidRPr="0043253A" w:rsidTr="0043253A">
        <w:trPr>
          <w:trHeight w:val="728"/>
        </w:trPr>
        <w:tc>
          <w:tcPr>
            <w:tcW w:w="6204" w:type="dxa"/>
          </w:tcPr>
          <w:p w:rsidR="00E35263" w:rsidRPr="0043253A" w:rsidRDefault="00E35263" w:rsidP="0043253A">
            <w:pPr>
              <w:spacing w:after="0" w:line="240" w:lineRule="auto"/>
              <w:ind w:firstLine="46"/>
              <w:jc w:val="both"/>
              <w:rPr>
                <w:rFonts w:ascii="Times New Roman" w:hAnsi="Times New Roman"/>
                <w:sz w:val="24"/>
                <w:szCs w:val="24"/>
                <w:lang w:eastAsia="ru-RU"/>
              </w:rPr>
            </w:pPr>
            <w:r w:rsidRPr="0043253A">
              <w:rPr>
                <w:rFonts w:ascii="Times New Roman" w:hAnsi="Times New Roman"/>
                <w:sz w:val="24"/>
                <w:szCs w:val="24"/>
                <w:lang w:eastAsia="ru-RU"/>
              </w:rPr>
              <w:t>Первенство Усольского района по плаванию обучающихся ОУ</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Юноши – </w:t>
            </w:r>
            <w:r w:rsidRPr="0043253A">
              <w:rPr>
                <w:rFonts w:ascii="Times New Roman" w:hAnsi="Times New Roman"/>
                <w:lang w:val="en-US" w:eastAsia="ru-RU"/>
              </w:rPr>
              <w:t>I</w:t>
            </w:r>
            <w:r w:rsidRPr="0043253A">
              <w:rPr>
                <w:rFonts w:ascii="Times New Roman" w:hAnsi="Times New Roman"/>
                <w:lang w:eastAsia="ru-RU"/>
              </w:rPr>
              <w:t xml:space="preserve">  место, девушки – </w:t>
            </w:r>
            <w:r w:rsidRPr="0043253A">
              <w:rPr>
                <w:rFonts w:ascii="Times New Roman" w:hAnsi="Times New Roman"/>
                <w:lang w:val="en-US" w:eastAsia="ru-RU"/>
              </w:rPr>
              <w:t>II</w:t>
            </w:r>
            <w:r w:rsidRPr="0043253A">
              <w:rPr>
                <w:rFonts w:ascii="Times New Roman" w:hAnsi="Times New Roman"/>
                <w:lang w:eastAsia="ru-RU"/>
              </w:rPr>
              <w:t xml:space="preserve">  место</w:t>
            </w:r>
          </w:p>
        </w:tc>
      </w:tr>
      <w:tr w:rsidR="00E35263" w:rsidRPr="0043253A" w:rsidTr="0043253A">
        <w:trPr>
          <w:trHeight w:val="260"/>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Районные соревнования «Пионерские старты»</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 xml:space="preserve">II </w:t>
            </w:r>
            <w:r w:rsidRPr="0043253A">
              <w:rPr>
                <w:rFonts w:ascii="Times New Roman" w:hAnsi="Times New Roman"/>
                <w:lang w:eastAsia="ru-RU"/>
              </w:rPr>
              <w:t xml:space="preserve"> место</w:t>
            </w:r>
          </w:p>
        </w:tc>
      </w:tr>
      <w:tr w:rsidR="00E35263" w:rsidRPr="0043253A" w:rsidTr="0043253A">
        <w:trPr>
          <w:trHeight w:val="528"/>
        </w:trPr>
        <w:tc>
          <w:tcPr>
            <w:tcW w:w="620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Районные соревнования по легкоатлетическому кроссу</w:t>
            </w:r>
          </w:p>
          <w:p w:rsidR="00E35263" w:rsidRPr="0043253A" w:rsidRDefault="00E35263" w:rsidP="0043253A">
            <w:pPr>
              <w:spacing w:after="0" w:line="240" w:lineRule="auto"/>
              <w:ind w:firstLine="46"/>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Юноши – </w:t>
            </w:r>
            <w:r w:rsidRPr="0043253A">
              <w:rPr>
                <w:rFonts w:ascii="Times New Roman" w:hAnsi="Times New Roman"/>
                <w:lang w:val="en-US" w:eastAsia="ru-RU"/>
              </w:rPr>
              <w:t>I</w:t>
            </w:r>
            <w:r w:rsidRPr="0043253A">
              <w:rPr>
                <w:rFonts w:ascii="Times New Roman" w:hAnsi="Times New Roman"/>
                <w:lang w:eastAsia="ru-RU"/>
              </w:rPr>
              <w:t xml:space="preserve">  место,</w:t>
            </w:r>
          </w:p>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eastAsia="ru-RU"/>
              </w:rPr>
              <w:t xml:space="preserve">девушки – </w:t>
            </w:r>
            <w:r w:rsidRPr="0043253A">
              <w:rPr>
                <w:rFonts w:ascii="Times New Roman" w:hAnsi="Times New Roman"/>
                <w:lang w:val="en-US" w:eastAsia="ru-RU"/>
              </w:rPr>
              <w:t>II</w:t>
            </w:r>
            <w:r w:rsidRPr="0043253A">
              <w:rPr>
                <w:rFonts w:ascii="Times New Roman" w:hAnsi="Times New Roman"/>
                <w:lang w:eastAsia="ru-RU"/>
              </w:rPr>
              <w:t xml:space="preserve">  место  </w:t>
            </w:r>
          </w:p>
        </w:tc>
      </w:tr>
      <w:tr w:rsidR="00E35263" w:rsidRPr="0043253A" w:rsidTr="0043253A">
        <w:trPr>
          <w:trHeight w:val="823"/>
        </w:trPr>
        <w:tc>
          <w:tcPr>
            <w:tcW w:w="6204"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Областная спартакиада сельских школьников по   плаванию среди девушек и юношей</w:t>
            </w:r>
          </w:p>
          <w:p w:rsidR="00E35263" w:rsidRPr="0043253A" w:rsidRDefault="00E35263" w:rsidP="0043253A">
            <w:pPr>
              <w:spacing w:after="0" w:line="240" w:lineRule="auto"/>
              <w:jc w:val="both"/>
              <w:rPr>
                <w:rFonts w:ascii="Times New Roman" w:hAnsi="Times New Roman"/>
                <w:sz w:val="24"/>
                <w:szCs w:val="24"/>
                <w:lang w:eastAsia="ru-RU"/>
              </w:rPr>
            </w:pP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II </w:t>
            </w:r>
            <w:r w:rsidRPr="0043253A">
              <w:rPr>
                <w:rFonts w:ascii="Times New Roman" w:hAnsi="Times New Roman"/>
                <w:lang w:eastAsia="ru-RU"/>
              </w:rPr>
              <w:t xml:space="preserve">   место</w:t>
            </w:r>
          </w:p>
        </w:tc>
      </w:tr>
      <w:tr w:rsidR="00E35263" w:rsidRPr="0043253A" w:rsidTr="0043253A">
        <w:trPr>
          <w:trHeight w:val="270"/>
        </w:trPr>
        <w:tc>
          <w:tcPr>
            <w:tcW w:w="6204"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lang w:eastAsia="ru-RU"/>
              </w:rPr>
              <w:t>Районная военно-спортивная игра «Зарница»</w:t>
            </w:r>
          </w:p>
        </w:tc>
        <w:tc>
          <w:tcPr>
            <w:tcW w:w="3260" w:type="dxa"/>
          </w:tcPr>
          <w:p w:rsidR="00E35263" w:rsidRPr="0043253A" w:rsidRDefault="00E35263" w:rsidP="0043253A">
            <w:pPr>
              <w:spacing w:after="0" w:line="240" w:lineRule="auto"/>
              <w:rPr>
                <w:rFonts w:ascii="Times New Roman" w:hAnsi="Times New Roman"/>
                <w:lang w:eastAsia="ru-RU"/>
              </w:rPr>
            </w:pPr>
            <w:r w:rsidRPr="0043253A">
              <w:rPr>
                <w:rFonts w:ascii="Times New Roman" w:hAnsi="Times New Roman"/>
                <w:lang w:val="en-US" w:eastAsia="ru-RU"/>
              </w:rPr>
              <w:t>I</w:t>
            </w:r>
            <w:r w:rsidRPr="0043253A">
              <w:rPr>
                <w:rFonts w:ascii="Times New Roman" w:hAnsi="Times New Roman"/>
                <w:lang w:eastAsia="ru-RU"/>
              </w:rPr>
              <w:t xml:space="preserve"> место</w:t>
            </w:r>
          </w:p>
        </w:tc>
      </w:tr>
    </w:tbl>
    <w:p w:rsidR="00E35263" w:rsidRPr="0043253A" w:rsidRDefault="00E35263" w:rsidP="0043253A">
      <w:pPr>
        <w:spacing w:before="10" w:after="10" w:line="240" w:lineRule="auto"/>
        <w:ind w:firstLine="540"/>
        <w:jc w:val="both"/>
        <w:rPr>
          <w:rFonts w:ascii="Times New Roman" w:hAnsi="Times New Roman"/>
          <w:sz w:val="24"/>
          <w:szCs w:val="24"/>
          <w:lang w:eastAsia="ru-RU"/>
        </w:rPr>
      </w:pPr>
    </w:p>
    <w:p w:rsidR="00E35263" w:rsidRPr="0043253A" w:rsidRDefault="00E35263" w:rsidP="0043253A">
      <w:pPr>
        <w:tabs>
          <w:tab w:val="left" w:pos="0"/>
        </w:tabs>
        <w:spacing w:after="0" w:line="240" w:lineRule="auto"/>
        <w:jc w:val="both"/>
        <w:rPr>
          <w:rFonts w:ascii="Times New Roman" w:hAnsi="Times New Roman"/>
          <w:sz w:val="24"/>
          <w:szCs w:val="24"/>
          <w:lang w:eastAsia="ru-RU"/>
        </w:rPr>
      </w:pPr>
      <w:r w:rsidRPr="0043253A">
        <w:rPr>
          <w:rFonts w:ascii="Times New Roman" w:hAnsi="Times New Roman"/>
          <w:color w:val="003300"/>
          <w:sz w:val="24"/>
          <w:szCs w:val="24"/>
          <w:lang w:eastAsia="ru-RU"/>
        </w:rPr>
        <w:tab/>
        <w:t>П</w:t>
      </w:r>
      <w:r w:rsidRPr="0043253A">
        <w:rPr>
          <w:rFonts w:ascii="Times New Roman" w:hAnsi="Times New Roman"/>
          <w:sz w:val="24"/>
          <w:szCs w:val="24"/>
          <w:lang w:eastAsia="ru-RU"/>
        </w:rPr>
        <w:t>родолжалась деятельность детских объединений «Проба пера», хореографического ансамбля «Фантазия», вокально-хоровой студии «Звездный дождь», театральной студии «Шаг вперёд», «Василиса», в этом учебном году начал свою работу кружок игры на гитаре «Золотая струна». Членам этих объединений удалось добиться немалых успехов:</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4"/>
        <w:gridCol w:w="3686"/>
        <w:gridCol w:w="3746"/>
      </w:tblGrid>
      <w:tr w:rsidR="00E35263" w:rsidRPr="0043253A" w:rsidTr="0043253A">
        <w:tc>
          <w:tcPr>
            <w:tcW w:w="2644" w:type="dxa"/>
          </w:tcPr>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Конкурс</w:t>
            </w:r>
          </w:p>
        </w:tc>
        <w:tc>
          <w:tcPr>
            <w:tcW w:w="3686" w:type="dxa"/>
          </w:tcPr>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Участники</w:t>
            </w:r>
          </w:p>
        </w:tc>
        <w:tc>
          <w:tcPr>
            <w:tcW w:w="3746" w:type="dxa"/>
          </w:tcPr>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Результат</w:t>
            </w:r>
          </w:p>
        </w:tc>
      </w:tr>
      <w:tr w:rsidR="00E35263" w:rsidRPr="0043253A" w:rsidTr="0043253A">
        <w:trPr>
          <w:trHeight w:val="840"/>
        </w:trPr>
        <w:tc>
          <w:tcPr>
            <w:tcW w:w="264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Районный экологический</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фестиваль «Голубая планета»</w:t>
            </w:r>
          </w:p>
        </w:tc>
        <w:tc>
          <w:tcPr>
            <w:tcW w:w="3686"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Каньшина Валерия, </w:t>
            </w:r>
            <w:r w:rsidRPr="0043253A">
              <w:rPr>
                <w:rFonts w:ascii="Times New Roman" w:hAnsi="Times New Roman"/>
                <w:sz w:val="24"/>
                <w:szCs w:val="24"/>
                <w:lang w:eastAsia="ru-RU"/>
              </w:rPr>
              <w:tab/>
              <w:t>7а класс</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Виноградова Александра, 8б класс</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Кузнецова Олеся, 8б класс</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Новоселова Ольга, 8б класс</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Путырский Роман, 8б класс</w:t>
            </w:r>
          </w:p>
          <w:p w:rsidR="00E35263" w:rsidRPr="0043253A" w:rsidRDefault="00E35263" w:rsidP="0043253A">
            <w:pPr>
              <w:spacing w:after="0" w:line="240" w:lineRule="auto"/>
              <w:jc w:val="both"/>
              <w:rPr>
                <w:rFonts w:ascii="Times New Roman" w:hAnsi="Times New Roman"/>
                <w:b/>
                <w:sz w:val="24"/>
                <w:szCs w:val="24"/>
                <w:lang w:eastAsia="ru-RU"/>
              </w:rPr>
            </w:pPr>
            <w:r w:rsidRPr="0043253A">
              <w:rPr>
                <w:rFonts w:ascii="Times New Roman" w:hAnsi="Times New Roman"/>
                <w:b/>
                <w:sz w:val="24"/>
                <w:szCs w:val="24"/>
                <w:lang w:eastAsia="ru-RU"/>
              </w:rPr>
              <w:t>(руководитель Мелентьева Н.А.)</w:t>
            </w:r>
          </w:p>
          <w:p w:rsidR="00E35263" w:rsidRPr="0043253A" w:rsidRDefault="00E35263" w:rsidP="0043253A">
            <w:pPr>
              <w:spacing w:after="0" w:line="240" w:lineRule="auto"/>
              <w:jc w:val="center"/>
              <w:rPr>
                <w:rFonts w:ascii="Times New Roman" w:hAnsi="Times New Roman"/>
                <w:b/>
                <w:sz w:val="24"/>
                <w:szCs w:val="24"/>
                <w:lang w:eastAsia="ru-RU"/>
              </w:rPr>
            </w:pP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Грамота Победителя фестиваля</w:t>
            </w:r>
          </w:p>
        </w:tc>
      </w:tr>
      <w:tr w:rsidR="00E35263" w:rsidRPr="0043253A" w:rsidTr="0043253A">
        <w:trPr>
          <w:trHeight w:val="285"/>
        </w:trPr>
        <w:tc>
          <w:tcPr>
            <w:tcW w:w="2644" w:type="dxa"/>
            <w:vMerge w:val="restart"/>
          </w:tcPr>
          <w:p w:rsidR="00E35263" w:rsidRPr="0043253A" w:rsidRDefault="00E35263" w:rsidP="0043253A">
            <w:pPr>
              <w:widowControl w:val="0"/>
              <w:autoSpaceDE w:val="0"/>
              <w:autoSpaceDN w:val="0"/>
              <w:adjustRightInd w:val="0"/>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Районный творческий конкурс</w:t>
            </w:r>
          </w:p>
          <w:p w:rsidR="00E35263" w:rsidRPr="0043253A" w:rsidRDefault="00E35263" w:rsidP="0043253A">
            <w:pPr>
              <w:widowControl w:val="0"/>
              <w:autoSpaceDE w:val="0"/>
              <w:autoSpaceDN w:val="0"/>
              <w:adjustRightInd w:val="0"/>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«Чьё имя громкое – Учитель!»</w:t>
            </w:r>
          </w:p>
          <w:p w:rsidR="00E35263" w:rsidRPr="0043253A" w:rsidRDefault="00E35263" w:rsidP="0043253A">
            <w:pPr>
              <w:spacing w:after="0" w:line="240" w:lineRule="auto"/>
              <w:jc w:val="center"/>
              <w:rPr>
                <w:rFonts w:ascii="Times New Roman" w:hAnsi="Times New Roman"/>
                <w:b/>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Вороная Ульяна, 7а класс</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Голофастова Мария, 7а класс</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Зыбенко Анастасия, 7а класс</w:t>
            </w:r>
          </w:p>
          <w:p w:rsidR="00E35263" w:rsidRPr="0043253A" w:rsidRDefault="00E35263" w:rsidP="0043253A">
            <w:pPr>
              <w:spacing w:after="0" w:line="240" w:lineRule="auto"/>
              <w:rPr>
                <w:rFonts w:ascii="Times New Roman" w:hAnsi="Times New Roman"/>
                <w:b/>
                <w:sz w:val="24"/>
                <w:szCs w:val="24"/>
                <w:lang w:eastAsia="ru-RU"/>
              </w:rPr>
            </w:pPr>
          </w:p>
        </w:tc>
        <w:tc>
          <w:tcPr>
            <w:tcW w:w="374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Диплом лауреата в номинации «Моя классная – самая классная!»</w:t>
            </w:r>
          </w:p>
        </w:tc>
      </w:tr>
      <w:tr w:rsidR="00E35263" w:rsidRPr="0043253A" w:rsidTr="0043253A">
        <w:trPr>
          <w:trHeight w:val="330"/>
        </w:trPr>
        <w:tc>
          <w:tcPr>
            <w:tcW w:w="2644" w:type="dxa"/>
            <w:vMerge/>
          </w:tcPr>
          <w:p w:rsidR="00E35263" w:rsidRPr="0043253A" w:rsidRDefault="00E35263" w:rsidP="0043253A">
            <w:pPr>
              <w:widowControl w:val="0"/>
              <w:autoSpaceDE w:val="0"/>
              <w:autoSpaceDN w:val="0"/>
              <w:adjustRightInd w:val="0"/>
              <w:spacing w:after="0" w:line="240" w:lineRule="auto"/>
              <w:rPr>
                <w:rFonts w:ascii="Times New Roman" w:hAnsi="Times New Roman"/>
                <w:sz w:val="28"/>
                <w:szCs w:val="28"/>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Кузьмина Екатерина, 11 класс</w:t>
            </w:r>
          </w:p>
        </w:tc>
        <w:tc>
          <w:tcPr>
            <w:tcW w:w="374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Диплом лауреата в номинации «Моя классная – самая классная!»</w:t>
            </w:r>
          </w:p>
        </w:tc>
      </w:tr>
      <w:tr w:rsidR="00E35263" w:rsidRPr="0043253A" w:rsidTr="0043253A">
        <w:trPr>
          <w:trHeight w:val="360"/>
        </w:trPr>
        <w:tc>
          <w:tcPr>
            <w:tcW w:w="2644" w:type="dxa"/>
            <w:vMerge/>
          </w:tcPr>
          <w:p w:rsidR="00E35263" w:rsidRPr="0043253A" w:rsidRDefault="00E35263" w:rsidP="0043253A">
            <w:pPr>
              <w:widowControl w:val="0"/>
              <w:autoSpaceDE w:val="0"/>
              <w:autoSpaceDN w:val="0"/>
              <w:adjustRightInd w:val="0"/>
              <w:spacing w:after="0" w:line="240" w:lineRule="auto"/>
              <w:rPr>
                <w:rFonts w:ascii="Times New Roman" w:hAnsi="Times New Roman"/>
                <w:sz w:val="28"/>
                <w:szCs w:val="28"/>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Анучина Юлия, 9а класс</w:t>
            </w:r>
          </w:p>
        </w:tc>
        <w:tc>
          <w:tcPr>
            <w:tcW w:w="374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Диплом победителя в номинации «Учитель в объективе»</w:t>
            </w:r>
          </w:p>
        </w:tc>
      </w:tr>
      <w:tr w:rsidR="00E35263" w:rsidRPr="0043253A" w:rsidTr="0043253A">
        <w:trPr>
          <w:trHeight w:val="345"/>
        </w:trPr>
        <w:tc>
          <w:tcPr>
            <w:tcW w:w="2644" w:type="dxa"/>
            <w:vMerge/>
          </w:tcPr>
          <w:p w:rsidR="00E35263" w:rsidRPr="0043253A" w:rsidRDefault="00E35263" w:rsidP="0043253A">
            <w:pPr>
              <w:widowControl w:val="0"/>
              <w:autoSpaceDE w:val="0"/>
              <w:autoSpaceDN w:val="0"/>
              <w:adjustRightInd w:val="0"/>
              <w:spacing w:after="0" w:line="240" w:lineRule="auto"/>
              <w:rPr>
                <w:rFonts w:ascii="Times New Roman" w:hAnsi="Times New Roman"/>
                <w:sz w:val="28"/>
                <w:szCs w:val="28"/>
                <w:lang w:eastAsia="ru-RU"/>
              </w:rPr>
            </w:pPr>
          </w:p>
        </w:tc>
        <w:tc>
          <w:tcPr>
            <w:tcW w:w="368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Кузьмина Екатерина, 11 класс</w:t>
            </w:r>
          </w:p>
        </w:tc>
        <w:tc>
          <w:tcPr>
            <w:tcW w:w="374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sz w:val="24"/>
                <w:szCs w:val="24"/>
                <w:lang w:eastAsia="ru-RU"/>
              </w:rPr>
              <w:t>Диплом победителя в номинации «Учитель в объективе»</w:t>
            </w:r>
          </w:p>
        </w:tc>
      </w:tr>
      <w:tr w:rsidR="00E35263" w:rsidRPr="0043253A" w:rsidTr="0043253A">
        <w:trPr>
          <w:trHeight w:val="225"/>
        </w:trPr>
        <w:tc>
          <w:tcPr>
            <w:tcW w:w="2644" w:type="dxa"/>
            <w:vMerge w:val="restart"/>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V</w:t>
            </w:r>
            <w:r w:rsidRPr="0043253A">
              <w:rPr>
                <w:rFonts w:ascii="Times New Roman" w:hAnsi="Times New Roman"/>
                <w:sz w:val="24"/>
                <w:szCs w:val="24"/>
                <w:lang w:eastAsia="ru-RU"/>
              </w:rPr>
              <w:t xml:space="preserve"> районный фестиваль детской школьной прессы «Усольские огоньки»</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Отиева Елизавета, 10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 в номинации «Золотое перо»</w:t>
            </w:r>
          </w:p>
        </w:tc>
      </w:tr>
      <w:tr w:rsidR="00E35263" w:rsidRPr="0043253A" w:rsidTr="0043253A">
        <w:trPr>
          <w:trHeight w:val="285"/>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Моисеев Никита, 7а класс </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Грамота за активную работу в школьном пресс-центре, целеустремленность и трудолюбие</w:t>
            </w:r>
          </w:p>
        </w:tc>
      </w:tr>
      <w:tr w:rsidR="00E35263" w:rsidRPr="0043253A" w:rsidTr="0043253A">
        <w:trPr>
          <w:trHeight w:val="336"/>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Кравцова Алена, 9б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p>
        </w:tc>
      </w:tr>
      <w:tr w:rsidR="00E35263" w:rsidRPr="0043253A" w:rsidTr="0043253A">
        <w:trPr>
          <w:trHeight w:val="866"/>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Кафтунова О.В.)</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Пресс-центр -победитель  в номинации «Лучшая школьная газета-2013»</w:t>
            </w:r>
          </w:p>
        </w:tc>
      </w:tr>
      <w:tr w:rsidR="00E35263" w:rsidRPr="0043253A" w:rsidTr="0043253A">
        <w:trPr>
          <w:trHeight w:val="555"/>
        </w:trPr>
        <w:tc>
          <w:tcPr>
            <w:tcW w:w="2644" w:type="dxa"/>
            <w:vMerge w:val="restart"/>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Районный конкурс спортивного бального танца «На балу у грации»</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Всего участвовало 23 человека. </w:t>
            </w:r>
          </w:p>
        </w:tc>
        <w:tc>
          <w:tcPr>
            <w:tcW w:w="3746" w:type="dxa"/>
          </w:tcPr>
          <w:p w:rsidR="00E35263" w:rsidRPr="0043253A" w:rsidRDefault="00E35263" w:rsidP="0043253A">
            <w:pPr>
              <w:spacing w:after="0" w:line="240" w:lineRule="auto"/>
              <w:rPr>
                <w:rFonts w:ascii="Times New Roman" w:hAnsi="Times New Roman"/>
                <w:sz w:val="24"/>
                <w:szCs w:val="24"/>
                <w:lang w:eastAsia="ru-RU"/>
              </w:rPr>
            </w:pPr>
          </w:p>
        </w:tc>
      </w:tr>
      <w:tr w:rsidR="00E35263" w:rsidRPr="0043253A" w:rsidTr="0043253A">
        <w:trPr>
          <w:trHeight w:val="1147"/>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Моисеев Н., 7а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Шабанова Ирина</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И.А. Синицына)</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2 место (Стандарт)</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3 место  (Латина)</w:t>
            </w:r>
          </w:p>
        </w:tc>
      </w:tr>
      <w:tr w:rsidR="00E35263" w:rsidRPr="0043253A" w:rsidTr="0043253A">
        <w:trPr>
          <w:trHeight w:val="255"/>
        </w:trPr>
        <w:tc>
          <w:tcPr>
            <w:tcW w:w="264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Областной конкурс детского творчества на противопожарную тему</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Чернигов Егор, 5б</w:t>
            </w:r>
          </w:p>
          <w:p w:rsidR="00E35263" w:rsidRPr="0043253A" w:rsidRDefault="00E35263" w:rsidP="0043253A">
            <w:pPr>
              <w:spacing w:after="0" w:line="240" w:lineRule="auto"/>
              <w:rPr>
                <w:rFonts w:ascii="Times New Roman" w:hAnsi="Times New Roman"/>
                <w:sz w:val="24"/>
                <w:szCs w:val="24"/>
                <w:lang w:eastAsia="ru-RU"/>
              </w:rPr>
            </w:pP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 xml:space="preserve">II </w:t>
            </w:r>
            <w:r w:rsidRPr="0043253A">
              <w:rPr>
                <w:rFonts w:ascii="Times New Roman" w:hAnsi="Times New Roman"/>
                <w:sz w:val="24"/>
                <w:szCs w:val="24"/>
                <w:lang w:eastAsia="ru-RU"/>
              </w:rPr>
              <w:t xml:space="preserve"> место</w:t>
            </w:r>
          </w:p>
        </w:tc>
      </w:tr>
      <w:tr w:rsidR="00E35263" w:rsidRPr="0043253A" w:rsidTr="0043253A">
        <w:trPr>
          <w:trHeight w:val="255"/>
        </w:trPr>
        <w:tc>
          <w:tcPr>
            <w:tcW w:w="2644"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Финал игр Областной школьной</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лиги «КВН на Ангаре»</w:t>
            </w:r>
          </w:p>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Чемезов Денис, 10 класс</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Рябикин Борис, 11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Фатькин Евгений, 11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Бычков Никит, 11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Косов Евгений, 11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Отиева Елизавета, 10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Гусева Мария, 8б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Сластная Дарья, 10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Шеметов Павел, 9б класс </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Бусыгин Сергей, 8б класс </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Отиева М.Г.)</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V</w:t>
            </w:r>
            <w:r w:rsidRPr="0043253A">
              <w:rPr>
                <w:rFonts w:ascii="Times New Roman" w:hAnsi="Times New Roman"/>
                <w:sz w:val="24"/>
                <w:szCs w:val="24"/>
                <w:lang w:eastAsia="ru-RU"/>
              </w:rPr>
              <w:t xml:space="preserve"> место</w:t>
            </w:r>
          </w:p>
        </w:tc>
      </w:tr>
      <w:tr w:rsidR="00E35263" w:rsidRPr="0043253A" w:rsidTr="0043253A">
        <w:trPr>
          <w:trHeight w:val="516"/>
        </w:trPr>
        <w:tc>
          <w:tcPr>
            <w:tcW w:w="2644" w:type="dxa"/>
            <w:vMerge w:val="restart"/>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Районный творческий конкурс по безопасности дорожного движения (поделок)</w:t>
            </w:r>
          </w:p>
          <w:p w:rsidR="00E35263" w:rsidRPr="0043253A" w:rsidRDefault="00E35263" w:rsidP="0043253A">
            <w:pPr>
              <w:spacing w:after="0" w:line="240" w:lineRule="auto"/>
              <w:jc w:val="both"/>
              <w:rPr>
                <w:rFonts w:ascii="Times New Roman" w:hAnsi="Times New Roman"/>
                <w:sz w:val="24"/>
                <w:szCs w:val="24"/>
                <w:lang w:eastAsia="ru-RU"/>
              </w:rPr>
            </w:pPr>
          </w:p>
        </w:tc>
        <w:tc>
          <w:tcPr>
            <w:tcW w:w="3686"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Кириллова Владлена, 1б класс  (руководитель  Егорова Е. В.)</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Участие </w:t>
            </w:r>
          </w:p>
        </w:tc>
      </w:tr>
      <w:tr w:rsidR="00E35263" w:rsidRPr="0043253A" w:rsidTr="0043253A">
        <w:trPr>
          <w:trHeight w:val="1125"/>
        </w:trPr>
        <w:tc>
          <w:tcPr>
            <w:tcW w:w="2644" w:type="dxa"/>
            <w:vMerge/>
          </w:tcPr>
          <w:p w:rsidR="00E35263" w:rsidRPr="0043253A" w:rsidRDefault="00E35263" w:rsidP="0043253A">
            <w:pPr>
              <w:spacing w:after="0" w:line="240" w:lineRule="auto"/>
              <w:jc w:val="both"/>
              <w:rPr>
                <w:rFonts w:ascii="Times New Roman" w:hAnsi="Times New Roman"/>
                <w:sz w:val="24"/>
                <w:szCs w:val="24"/>
                <w:lang w:eastAsia="ru-RU"/>
              </w:rPr>
            </w:pPr>
          </w:p>
        </w:tc>
        <w:tc>
          <w:tcPr>
            <w:tcW w:w="3686" w:type="dxa"/>
          </w:tcPr>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Егорова  Алина, 2-4 СКК  (руководитель Чередникова Е. Б.)</w:t>
            </w:r>
          </w:p>
          <w:p w:rsidR="00E35263" w:rsidRPr="0043253A" w:rsidRDefault="00E35263" w:rsidP="0043253A">
            <w:pPr>
              <w:spacing w:after="0" w:line="240" w:lineRule="auto"/>
              <w:rPr>
                <w:rFonts w:ascii="Times New Roman" w:hAnsi="Times New Roman"/>
                <w:sz w:val="24"/>
                <w:szCs w:val="24"/>
                <w:lang w:eastAsia="ru-RU"/>
              </w:rPr>
            </w:pP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Участие</w:t>
            </w:r>
          </w:p>
        </w:tc>
      </w:tr>
      <w:tr w:rsidR="00E35263" w:rsidRPr="0043253A" w:rsidTr="0043253A">
        <w:trPr>
          <w:trHeight w:val="585"/>
        </w:trPr>
        <w:tc>
          <w:tcPr>
            <w:tcW w:w="2644" w:type="dxa"/>
            <w:vMerge w:val="restart"/>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Районный конкурс чтецов «Нравственность есть правда»</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Отиева Елизавета, 10 класс</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Отиева М.Г.)</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w:t>
            </w:r>
            <w:r w:rsidRPr="0043253A">
              <w:rPr>
                <w:rFonts w:ascii="Times New Roman" w:hAnsi="Times New Roman"/>
                <w:sz w:val="24"/>
                <w:szCs w:val="24"/>
                <w:lang w:eastAsia="ru-RU"/>
              </w:rPr>
              <w:t xml:space="preserve"> место</w:t>
            </w:r>
          </w:p>
        </w:tc>
      </w:tr>
      <w:tr w:rsidR="00E35263" w:rsidRPr="0043253A" w:rsidTr="0043253A">
        <w:trPr>
          <w:trHeight w:val="285"/>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Черткова Мария, 8а класс</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Лукашенко А.Б.)</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II</w:t>
            </w:r>
            <w:r w:rsidRPr="0043253A">
              <w:rPr>
                <w:rFonts w:ascii="Times New Roman" w:hAnsi="Times New Roman"/>
                <w:sz w:val="24"/>
                <w:szCs w:val="24"/>
                <w:lang w:eastAsia="ru-RU"/>
              </w:rPr>
              <w:t xml:space="preserve"> место</w:t>
            </w:r>
          </w:p>
        </w:tc>
      </w:tr>
      <w:tr w:rsidR="00E35263" w:rsidRPr="0043253A" w:rsidTr="0043253A">
        <w:trPr>
          <w:trHeight w:val="210"/>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Рудаков Артем, 3б класс</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Гущина О.С.)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III</w:t>
            </w:r>
            <w:r w:rsidRPr="0043253A">
              <w:rPr>
                <w:rFonts w:ascii="Times New Roman" w:hAnsi="Times New Roman"/>
                <w:sz w:val="24"/>
                <w:szCs w:val="24"/>
                <w:lang w:eastAsia="ru-RU"/>
              </w:rPr>
              <w:t xml:space="preserve"> место</w:t>
            </w:r>
          </w:p>
        </w:tc>
      </w:tr>
      <w:tr w:rsidR="00E35263" w:rsidRPr="0043253A" w:rsidTr="0043253A">
        <w:trPr>
          <w:trHeight w:val="1605"/>
        </w:trPr>
        <w:tc>
          <w:tcPr>
            <w:tcW w:w="2644" w:type="dxa"/>
            <w:vMerge w:val="restart"/>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V</w:t>
            </w:r>
            <w:r w:rsidRPr="0043253A">
              <w:rPr>
                <w:rFonts w:ascii="Times New Roman" w:hAnsi="Times New Roman"/>
                <w:sz w:val="24"/>
                <w:szCs w:val="24"/>
                <w:lang w:eastAsia="ru-RU"/>
              </w:rPr>
              <w:t xml:space="preserve"> Творческий семинар «Театральное созвучие». </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(театральное объединение «Шаг вперед», «Василиса»)</w:t>
            </w:r>
          </w:p>
          <w:p w:rsidR="00E35263" w:rsidRPr="0043253A" w:rsidRDefault="00E35263" w:rsidP="0043253A">
            <w:pPr>
              <w:spacing w:after="0" w:line="240" w:lineRule="auto"/>
              <w:rPr>
                <w:rFonts w:ascii="Times New Roman" w:hAnsi="Times New Roman"/>
                <w:b/>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Гусева Мария</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val="en-US" w:eastAsia="ru-RU"/>
              </w:rPr>
              <w:t>I</w:t>
            </w:r>
            <w:r w:rsidRPr="0043253A">
              <w:rPr>
                <w:rFonts w:ascii="Times New Roman" w:hAnsi="Times New Roman"/>
                <w:sz w:val="24"/>
                <w:szCs w:val="24"/>
                <w:lang w:eastAsia="ru-RU"/>
              </w:rPr>
              <w:t xml:space="preserve">   место в игре   «Семь поводов посетить театр»;</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 в номинации «Лучшая актриса»;</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лучшая женская роль в спектакле «Питер Пэн».</w:t>
            </w:r>
          </w:p>
        </w:tc>
      </w:tr>
      <w:tr w:rsidR="00E35263" w:rsidRPr="0043253A" w:rsidTr="0043253A">
        <w:trPr>
          <w:trHeight w:val="1076"/>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Выходцев Владимир</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Лучшая мужская роль в спектакле «Питер Пэн»;</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 в номинации «Лучший актер».</w:t>
            </w:r>
          </w:p>
        </w:tc>
      </w:tr>
      <w:tr w:rsidR="00E35263" w:rsidRPr="0043253A" w:rsidTr="0043253A">
        <w:trPr>
          <w:trHeight w:val="1162"/>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Отиева Елизавета</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 в номинации «Самый популярный участник» (по итогам зрительского голосования);</w:t>
            </w:r>
          </w:p>
        </w:tc>
      </w:tr>
      <w:tr w:rsidR="00E35263" w:rsidRPr="0043253A" w:rsidTr="0043253A">
        <w:trPr>
          <w:trHeight w:val="994"/>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Чемезов Денис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 в номинации «Лучший актер»;</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самое активное участие в работе мастер-класса «Техника речи»</w:t>
            </w:r>
          </w:p>
        </w:tc>
      </w:tr>
      <w:tr w:rsidR="00E35263" w:rsidRPr="0043253A" w:rsidTr="0043253A">
        <w:trPr>
          <w:trHeight w:val="285"/>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Кичигина Анастасия </w:t>
            </w:r>
            <w:r w:rsidRPr="0043253A">
              <w:rPr>
                <w:rFonts w:ascii="Times New Roman" w:hAnsi="Times New Roman"/>
                <w:sz w:val="24"/>
                <w:szCs w:val="24"/>
                <w:lang w:eastAsia="ru-RU"/>
              </w:rPr>
              <w:tab/>
              <w:t>7а кл.</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Победительница в номинации «Лучшая актриса» за исполнение роли черного ангела в спектакле «Два ангела», грамота за активное участие в игре «Семь способов посетить театр»</w:t>
            </w:r>
          </w:p>
        </w:tc>
      </w:tr>
      <w:tr w:rsidR="00E35263" w:rsidRPr="0043253A" w:rsidTr="0043253A">
        <w:trPr>
          <w:trHeight w:val="1979"/>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Золотухина Дарья</w:t>
            </w:r>
            <w:r w:rsidRPr="0043253A">
              <w:rPr>
                <w:rFonts w:ascii="Times New Roman" w:hAnsi="Times New Roman"/>
                <w:sz w:val="24"/>
                <w:szCs w:val="24"/>
                <w:lang w:eastAsia="ru-RU"/>
              </w:rPr>
              <w:tab/>
            </w:r>
            <w:r w:rsidRPr="0043253A">
              <w:rPr>
                <w:rFonts w:ascii="Times New Roman" w:hAnsi="Times New Roman"/>
                <w:sz w:val="24"/>
                <w:szCs w:val="24"/>
                <w:lang w:eastAsia="ru-RU"/>
              </w:rPr>
              <w:tab/>
              <w:t>6б кл.</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Алферова Мария</w:t>
            </w:r>
            <w:r w:rsidRPr="0043253A">
              <w:rPr>
                <w:rFonts w:ascii="Times New Roman" w:hAnsi="Times New Roman"/>
                <w:sz w:val="24"/>
                <w:szCs w:val="24"/>
                <w:lang w:eastAsia="ru-RU"/>
              </w:rPr>
              <w:tab/>
            </w:r>
            <w:r w:rsidRPr="0043253A">
              <w:rPr>
                <w:rFonts w:ascii="Times New Roman" w:hAnsi="Times New Roman"/>
                <w:sz w:val="24"/>
                <w:szCs w:val="24"/>
                <w:lang w:eastAsia="ru-RU"/>
              </w:rPr>
              <w:tab/>
              <w:t>6б кл. Валянина Дарья</w:t>
            </w:r>
            <w:r w:rsidRPr="0043253A">
              <w:rPr>
                <w:rFonts w:ascii="Times New Roman" w:hAnsi="Times New Roman"/>
                <w:sz w:val="24"/>
                <w:szCs w:val="24"/>
                <w:lang w:eastAsia="ru-RU"/>
              </w:rPr>
              <w:tab/>
            </w:r>
            <w:r w:rsidRPr="0043253A">
              <w:rPr>
                <w:rFonts w:ascii="Times New Roman" w:hAnsi="Times New Roman"/>
                <w:sz w:val="24"/>
                <w:szCs w:val="24"/>
                <w:lang w:eastAsia="ru-RU"/>
              </w:rPr>
              <w:tab/>
              <w:t>6б кл.</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Салова Ларина</w:t>
            </w:r>
            <w:r w:rsidRPr="0043253A">
              <w:rPr>
                <w:rFonts w:ascii="Times New Roman" w:hAnsi="Times New Roman"/>
                <w:sz w:val="24"/>
                <w:szCs w:val="24"/>
                <w:lang w:eastAsia="ru-RU"/>
              </w:rPr>
              <w:tab/>
            </w:r>
            <w:r w:rsidRPr="0043253A">
              <w:rPr>
                <w:rFonts w:ascii="Times New Roman" w:hAnsi="Times New Roman"/>
                <w:sz w:val="24"/>
                <w:szCs w:val="24"/>
                <w:lang w:eastAsia="ru-RU"/>
              </w:rPr>
              <w:tab/>
              <w:t>6б кл.</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Летова Дарья</w:t>
            </w:r>
            <w:r w:rsidRPr="0043253A">
              <w:rPr>
                <w:rFonts w:ascii="Times New Roman" w:hAnsi="Times New Roman"/>
                <w:sz w:val="24"/>
                <w:szCs w:val="24"/>
                <w:lang w:eastAsia="ru-RU"/>
              </w:rPr>
              <w:tab/>
            </w:r>
            <w:r w:rsidRPr="0043253A">
              <w:rPr>
                <w:rFonts w:ascii="Times New Roman" w:hAnsi="Times New Roman"/>
                <w:sz w:val="24"/>
                <w:szCs w:val="24"/>
                <w:lang w:eastAsia="ru-RU"/>
              </w:rPr>
              <w:tab/>
            </w:r>
            <w:r w:rsidRPr="0043253A">
              <w:rPr>
                <w:rFonts w:ascii="Times New Roman" w:hAnsi="Times New Roman"/>
                <w:sz w:val="24"/>
                <w:szCs w:val="24"/>
                <w:lang w:eastAsia="ru-RU"/>
              </w:rPr>
              <w:tab/>
              <w:t>4б кл.</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Струнина Диана</w:t>
            </w:r>
            <w:r w:rsidRPr="0043253A">
              <w:rPr>
                <w:rFonts w:ascii="Times New Roman" w:hAnsi="Times New Roman"/>
                <w:sz w:val="24"/>
                <w:szCs w:val="24"/>
                <w:lang w:eastAsia="ru-RU"/>
              </w:rPr>
              <w:tab/>
            </w:r>
            <w:r w:rsidRPr="0043253A">
              <w:rPr>
                <w:rFonts w:ascii="Times New Roman" w:hAnsi="Times New Roman"/>
                <w:sz w:val="24"/>
                <w:szCs w:val="24"/>
                <w:lang w:eastAsia="ru-RU"/>
              </w:rPr>
              <w:tab/>
              <w:t>5а кл.</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 Л.Н. Кичигина)</w:t>
            </w:r>
          </w:p>
          <w:p w:rsidR="00E35263" w:rsidRPr="0043253A" w:rsidRDefault="00E35263" w:rsidP="0043253A">
            <w:pPr>
              <w:spacing w:after="0" w:line="240" w:lineRule="auto"/>
              <w:rPr>
                <w:rFonts w:ascii="Times New Roman" w:hAnsi="Times New Roman"/>
                <w:sz w:val="24"/>
                <w:szCs w:val="24"/>
                <w:lang w:eastAsia="ru-RU"/>
              </w:rPr>
            </w:pP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Кукольный театр награжден дипломом победителя в номинации «Авторская инсценировка»</w:t>
            </w:r>
          </w:p>
        </w:tc>
      </w:tr>
      <w:tr w:rsidR="00E35263" w:rsidRPr="0043253A" w:rsidTr="0043253A">
        <w:trPr>
          <w:trHeight w:val="213"/>
        </w:trPr>
        <w:tc>
          <w:tcPr>
            <w:tcW w:w="2644" w:type="dxa"/>
            <w:vMerge w:val="restart"/>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Областной конкурс чтецов «Кубок Иркутска»</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Черткова Мария, 8а класс</w:t>
            </w:r>
          </w:p>
          <w:p w:rsidR="00E35263" w:rsidRPr="0043253A" w:rsidRDefault="00E35263" w:rsidP="0043253A">
            <w:pPr>
              <w:spacing w:after="0" w:line="240" w:lineRule="auto"/>
              <w:rPr>
                <w:rFonts w:ascii="Times New Roman" w:hAnsi="Times New Roman"/>
                <w:b/>
                <w:sz w:val="24"/>
                <w:szCs w:val="24"/>
                <w:lang w:eastAsia="ru-RU"/>
              </w:rPr>
            </w:pPr>
            <w:r w:rsidRPr="0043253A">
              <w:rPr>
                <w:rFonts w:ascii="Times New Roman" w:hAnsi="Times New Roman"/>
                <w:b/>
                <w:sz w:val="24"/>
                <w:szCs w:val="24"/>
                <w:lang w:eastAsia="ru-RU"/>
              </w:rPr>
              <w:t>(руководитель Лукашенко А.Б.)</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Лауреат</w:t>
            </w:r>
          </w:p>
        </w:tc>
      </w:tr>
      <w:tr w:rsidR="00E35263" w:rsidRPr="0043253A" w:rsidTr="0043253A">
        <w:trPr>
          <w:trHeight w:val="330"/>
        </w:trPr>
        <w:tc>
          <w:tcPr>
            <w:tcW w:w="2644" w:type="dxa"/>
            <w:vMerge/>
          </w:tcPr>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Моисеев Никита, 7а класс</w:t>
            </w:r>
          </w:p>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b/>
                <w:sz w:val="24"/>
                <w:szCs w:val="24"/>
                <w:lang w:eastAsia="ru-RU"/>
              </w:rPr>
              <w:t>(руководитель Лукашенко А.Б.)</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Лауреат</w:t>
            </w:r>
          </w:p>
        </w:tc>
      </w:tr>
      <w:tr w:rsidR="00E35263" w:rsidRPr="0043253A" w:rsidTr="0043253A">
        <w:trPr>
          <w:trHeight w:val="824"/>
        </w:trPr>
        <w:tc>
          <w:tcPr>
            <w:tcW w:w="264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Областной конкурс чтецкого мастерства «Звучащее слово»</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Отиева Елизавета, 10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Дипломант конкурса</w:t>
            </w:r>
          </w:p>
        </w:tc>
      </w:tr>
      <w:tr w:rsidR="00E35263" w:rsidRPr="0043253A" w:rsidTr="0043253A">
        <w:trPr>
          <w:trHeight w:val="540"/>
        </w:trPr>
        <w:tc>
          <w:tcPr>
            <w:tcW w:w="264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Районный конкурс «Ученик года»</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Вахрушева Анастасия, 10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Участие</w:t>
            </w:r>
          </w:p>
        </w:tc>
      </w:tr>
      <w:tr w:rsidR="00E35263" w:rsidRPr="0043253A" w:rsidTr="0043253A">
        <w:trPr>
          <w:trHeight w:val="540"/>
        </w:trPr>
        <w:tc>
          <w:tcPr>
            <w:tcW w:w="2644"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Областной конкурс художественного чтения «Нравственность есть правда»</w:t>
            </w:r>
          </w:p>
        </w:tc>
        <w:tc>
          <w:tcPr>
            <w:tcW w:w="368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Отиева Елизавета, 10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Победитель </w:t>
            </w:r>
          </w:p>
        </w:tc>
      </w:tr>
      <w:tr w:rsidR="00E35263" w:rsidRPr="0043253A" w:rsidTr="0043253A">
        <w:trPr>
          <w:trHeight w:val="408"/>
        </w:trPr>
        <w:tc>
          <w:tcPr>
            <w:tcW w:w="2644" w:type="dxa"/>
          </w:tcPr>
          <w:p w:rsidR="00E35263" w:rsidRPr="0043253A" w:rsidRDefault="00E35263" w:rsidP="0043253A">
            <w:pPr>
              <w:spacing w:after="0" w:line="240" w:lineRule="auto"/>
              <w:rPr>
                <w:rFonts w:ascii="Times New Roman" w:hAnsi="Times New Roman"/>
                <w:color w:val="000000"/>
                <w:sz w:val="24"/>
                <w:szCs w:val="24"/>
                <w:lang w:eastAsia="ru-RU"/>
              </w:rPr>
            </w:pPr>
            <w:r w:rsidRPr="0043253A">
              <w:rPr>
                <w:rFonts w:ascii="Times New Roman" w:hAnsi="Times New Roman"/>
                <w:color w:val="000000"/>
                <w:sz w:val="24"/>
                <w:szCs w:val="24"/>
                <w:lang w:val="en-US" w:eastAsia="ru-RU"/>
              </w:rPr>
              <w:t>I</w:t>
            </w:r>
            <w:r w:rsidRPr="0043253A">
              <w:rPr>
                <w:rFonts w:ascii="Times New Roman" w:hAnsi="Times New Roman"/>
                <w:color w:val="000000"/>
                <w:sz w:val="24"/>
                <w:szCs w:val="24"/>
                <w:lang w:eastAsia="ru-RU"/>
              </w:rPr>
              <w:t xml:space="preserve"> районный </w:t>
            </w:r>
          </w:p>
          <w:p w:rsidR="00E35263" w:rsidRPr="0043253A" w:rsidRDefault="00E35263" w:rsidP="0043253A">
            <w:pPr>
              <w:spacing w:after="0" w:line="240" w:lineRule="auto"/>
              <w:rPr>
                <w:rFonts w:ascii="Times New Roman" w:hAnsi="Times New Roman"/>
                <w:color w:val="000000"/>
                <w:sz w:val="24"/>
                <w:szCs w:val="24"/>
                <w:lang w:eastAsia="ru-RU"/>
              </w:rPr>
            </w:pPr>
            <w:r w:rsidRPr="0043253A">
              <w:rPr>
                <w:rFonts w:ascii="Times New Roman" w:hAnsi="Times New Roman"/>
                <w:color w:val="000000"/>
                <w:sz w:val="24"/>
                <w:szCs w:val="24"/>
                <w:lang w:eastAsia="ru-RU"/>
              </w:rPr>
              <w:t>фестиваль детского танца «Танцующие капельки»</w:t>
            </w:r>
          </w:p>
          <w:p w:rsidR="00E35263" w:rsidRPr="0043253A" w:rsidRDefault="00E35263" w:rsidP="0043253A">
            <w:pPr>
              <w:spacing w:after="0" w:line="240" w:lineRule="auto"/>
              <w:rPr>
                <w:rFonts w:ascii="Times New Roman" w:hAnsi="Times New Roman"/>
                <w:sz w:val="24"/>
                <w:szCs w:val="24"/>
                <w:lang w:eastAsia="ru-RU"/>
              </w:rPr>
            </w:pPr>
          </w:p>
        </w:tc>
        <w:tc>
          <w:tcPr>
            <w:tcW w:w="3686" w:type="dxa"/>
          </w:tcPr>
          <w:p w:rsidR="00E35263" w:rsidRPr="0043253A" w:rsidRDefault="00E35263" w:rsidP="0043253A">
            <w:pPr>
              <w:spacing w:after="0" w:line="240" w:lineRule="auto"/>
              <w:ind w:left="34"/>
              <w:rPr>
                <w:rFonts w:ascii="Times New Roman" w:hAnsi="Times New Roman"/>
                <w:b/>
                <w:sz w:val="24"/>
                <w:szCs w:val="24"/>
                <w:lang w:eastAsia="ru-RU"/>
              </w:rPr>
            </w:pPr>
            <w:r w:rsidRPr="0043253A">
              <w:rPr>
                <w:rFonts w:ascii="Times New Roman" w:hAnsi="Times New Roman"/>
                <w:b/>
                <w:sz w:val="24"/>
                <w:szCs w:val="24"/>
                <w:lang w:eastAsia="ru-RU"/>
              </w:rPr>
              <w:t>Коллектив хореографического ансамбля «Фантазия» (руководитель Синицына И.А.)</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Грамота за победу в номинации «Хореографическое вдохновение»</w:t>
            </w:r>
          </w:p>
        </w:tc>
      </w:tr>
      <w:tr w:rsidR="00E35263" w:rsidRPr="0043253A" w:rsidTr="0043253A">
        <w:trPr>
          <w:trHeight w:val="240"/>
        </w:trPr>
        <w:tc>
          <w:tcPr>
            <w:tcW w:w="2644" w:type="dxa"/>
          </w:tcPr>
          <w:p w:rsidR="00E35263" w:rsidRPr="0043253A" w:rsidRDefault="00E35263" w:rsidP="0043253A">
            <w:pPr>
              <w:spacing w:after="0" w:line="240" w:lineRule="auto"/>
              <w:rPr>
                <w:rFonts w:ascii="Times New Roman" w:hAnsi="Times New Roman"/>
                <w:color w:val="000000"/>
                <w:sz w:val="24"/>
                <w:szCs w:val="24"/>
                <w:lang w:eastAsia="ru-RU"/>
              </w:rPr>
            </w:pPr>
            <w:r w:rsidRPr="0043253A">
              <w:rPr>
                <w:rFonts w:ascii="Times New Roman" w:hAnsi="Times New Roman"/>
                <w:color w:val="000000"/>
                <w:sz w:val="24"/>
                <w:szCs w:val="24"/>
                <w:lang w:eastAsia="ru-RU"/>
              </w:rPr>
              <w:t>Региональный фестиваль</w:t>
            </w:r>
          </w:p>
          <w:p w:rsidR="00E35263" w:rsidRPr="0043253A" w:rsidRDefault="00E35263" w:rsidP="0043253A">
            <w:pPr>
              <w:spacing w:after="0" w:line="240" w:lineRule="auto"/>
              <w:rPr>
                <w:rFonts w:ascii="Times New Roman" w:hAnsi="Times New Roman"/>
                <w:color w:val="000000"/>
                <w:sz w:val="24"/>
                <w:szCs w:val="24"/>
                <w:lang w:eastAsia="ru-RU"/>
              </w:rPr>
            </w:pPr>
            <w:r w:rsidRPr="0043253A">
              <w:rPr>
                <w:rFonts w:ascii="Times New Roman" w:hAnsi="Times New Roman"/>
                <w:color w:val="000000"/>
                <w:sz w:val="24"/>
                <w:szCs w:val="24"/>
                <w:lang w:eastAsia="ru-RU"/>
              </w:rPr>
              <w:t>сценического и спортивного бального танца</w:t>
            </w:r>
          </w:p>
          <w:p w:rsidR="00E35263" w:rsidRPr="0043253A" w:rsidRDefault="00E35263" w:rsidP="0043253A">
            <w:pPr>
              <w:spacing w:after="0" w:line="240" w:lineRule="auto"/>
              <w:rPr>
                <w:rFonts w:ascii="Times New Roman" w:hAnsi="Times New Roman"/>
                <w:bCs/>
                <w:sz w:val="24"/>
                <w:szCs w:val="24"/>
                <w:lang w:eastAsia="ru-RU"/>
              </w:rPr>
            </w:pPr>
          </w:p>
        </w:tc>
        <w:tc>
          <w:tcPr>
            <w:tcW w:w="3686" w:type="dxa"/>
          </w:tcPr>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Шабанова Ирина, 6а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Моисеев Никита,  7а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Войтович Юлия, 10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Кузьмина Екатерина, 11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Закаменных Татьяна, 9а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Веретнова Дарья, 9а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Анучина Юлия, 9а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Бутакова Анна, 9а класс</w:t>
            </w:r>
          </w:p>
          <w:p w:rsidR="00E35263" w:rsidRPr="0043253A" w:rsidRDefault="00E35263" w:rsidP="0043253A">
            <w:pPr>
              <w:spacing w:after="0" w:line="240" w:lineRule="auto"/>
              <w:ind w:left="34"/>
              <w:rPr>
                <w:rFonts w:ascii="Times New Roman" w:hAnsi="Times New Roman"/>
                <w:lang w:eastAsia="ru-RU"/>
              </w:rPr>
            </w:pPr>
            <w:r w:rsidRPr="0043253A">
              <w:rPr>
                <w:rFonts w:ascii="Times New Roman" w:hAnsi="Times New Roman"/>
                <w:lang w:eastAsia="ru-RU"/>
              </w:rPr>
              <w:t>Сластная Дарья, 9а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Диплом </w:t>
            </w:r>
            <w:r w:rsidRPr="0043253A">
              <w:rPr>
                <w:rFonts w:ascii="Times New Roman" w:hAnsi="Times New Roman"/>
                <w:sz w:val="24"/>
                <w:szCs w:val="24"/>
                <w:lang w:val="en-US" w:eastAsia="ru-RU"/>
              </w:rPr>
              <w:t>II</w:t>
            </w:r>
            <w:r w:rsidRPr="0043253A">
              <w:rPr>
                <w:rFonts w:ascii="Times New Roman" w:hAnsi="Times New Roman"/>
                <w:sz w:val="24"/>
                <w:szCs w:val="24"/>
                <w:lang w:eastAsia="ru-RU"/>
              </w:rPr>
              <w:t xml:space="preserve"> степени</w:t>
            </w:r>
          </w:p>
        </w:tc>
      </w:tr>
      <w:tr w:rsidR="00E35263" w:rsidRPr="0043253A" w:rsidTr="0043253A">
        <w:trPr>
          <w:trHeight w:val="1695"/>
        </w:trPr>
        <w:tc>
          <w:tcPr>
            <w:tcW w:w="2644" w:type="dxa"/>
          </w:tcPr>
          <w:p w:rsidR="00E35263" w:rsidRPr="0043253A" w:rsidRDefault="00E35263" w:rsidP="0043253A">
            <w:pPr>
              <w:spacing w:after="0" w:line="240" w:lineRule="auto"/>
              <w:rPr>
                <w:rFonts w:ascii="Times New Roman" w:hAnsi="Times New Roman"/>
                <w:color w:val="000000"/>
                <w:sz w:val="24"/>
                <w:szCs w:val="24"/>
                <w:lang w:eastAsia="ru-RU"/>
              </w:rPr>
            </w:pPr>
            <w:r w:rsidRPr="0043253A">
              <w:rPr>
                <w:rFonts w:ascii="Times New Roman" w:hAnsi="Times New Roman"/>
                <w:color w:val="000000"/>
                <w:sz w:val="24"/>
                <w:szCs w:val="24"/>
                <w:lang w:eastAsia="ru-RU"/>
              </w:rPr>
              <w:t>Городской конкурс по хореографии «Душой исполненный полет»</w:t>
            </w:r>
          </w:p>
        </w:tc>
        <w:tc>
          <w:tcPr>
            <w:tcW w:w="3686" w:type="dxa"/>
          </w:tcPr>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Шабанова Ирина, 6а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Моисеев Никита,  7а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Садыкова Анна, 6а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Крестовский Павел, 6а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Герасимова Кристина,7а класс</w:t>
            </w:r>
          </w:p>
          <w:p w:rsidR="00E35263" w:rsidRPr="0043253A" w:rsidRDefault="00E35263" w:rsidP="0043253A">
            <w:pPr>
              <w:spacing w:after="0" w:line="240" w:lineRule="auto"/>
              <w:ind w:left="34"/>
              <w:rPr>
                <w:rFonts w:ascii="Times New Roman" w:hAnsi="Times New Roman"/>
                <w:sz w:val="24"/>
                <w:szCs w:val="24"/>
                <w:lang w:eastAsia="ru-RU"/>
              </w:rPr>
            </w:pPr>
            <w:r w:rsidRPr="0043253A">
              <w:rPr>
                <w:rFonts w:ascii="Times New Roman" w:hAnsi="Times New Roman"/>
                <w:sz w:val="24"/>
                <w:szCs w:val="24"/>
                <w:lang w:eastAsia="ru-RU"/>
              </w:rPr>
              <w:t>Маланов Роман, 8а класс</w:t>
            </w:r>
          </w:p>
        </w:tc>
        <w:tc>
          <w:tcPr>
            <w:tcW w:w="3746" w:type="dxa"/>
          </w:tcPr>
          <w:p w:rsidR="00E35263" w:rsidRPr="0043253A" w:rsidRDefault="00E35263" w:rsidP="0043253A">
            <w:pPr>
              <w:spacing w:after="0" w:line="240" w:lineRule="auto"/>
              <w:rPr>
                <w:rFonts w:ascii="Times New Roman" w:hAnsi="Times New Roman"/>
                <w:sz w:val="24"/>
                <w:szCs w:val="24"/>
                <w:lang w:eastAsia="ru-RU"/>
              </w:rPr>
            </w:pPr>
            <w:r w:rsidRPr="0043253A">
              <w:rPr>
                <w:rFonts w:ascii="Times New Roman" w:hAnsi="Times New Roman"/>
                <w:sz w:val="24"/>
                <w:szCs w:val="24"/>
                <w:lang w:eastAsia="ru-RU"/>
              </w:rPr>
              <w:t xml:space="preserve">Призеры (дипломы </w:t>
            </w:r>
            <w:r w:rsidRPr="0043253A">
              <w:rPr>
                <w:rFonts w:ascii="Times New Roman" w:hAnsi="Times New Roman"/>
                <w:sz w:val="24"/>
                <w:szCs w:val="24"/>
                <w:lang w:val="en-US" w:eastAsia="ru-RU"/>
              </w:rPr>
              <w:t>II</w:t>
            </w:r>
            <w:r w:rsidRPr="0043253A">
              <w:rPr>
                <w:rFonts w:ascii="Times New Roman" w:hAnsi="Times New Roman"/>
                <w:sz w:val="24"/>
                <w:szCs w:val="24"/>
                <w:lang w:eastAsia="ru-RU"/>
              </w:rPr>
              <w:t xml:space="preserve">, </w:t>
            </w:r>
            <w:r w:rsidRPr="0043253A">
              <w:rPr>
                <w:rFonts w:ascii="Times New Roman" w:hAnsi="Times New Roman"/>
                <w:sz w:val="24"/>
                <w:szCs w:val="24"/>
                <w:lang w:val="en-US" w:eastAsia="ru-RU"/>
              </w:rPr>
              <w:t>III</w:t>
            </w:r>
            <w:r w:rsidRPr="0043253A">
              <w:rPr>
                <w:rFonts w:ascii="Times New Roman" w:hAnsi="Times New Roman"/>
                <w:sz w:val="24"/>
                <w:szCs w:val="24"/>
                <w:lang w:eastAsia="ru-RU"/>
              </w:rPr>
              <w:t xml:space="preserve">  степени) </w:t>
            </w:r>
          </w:p>
        </w:tc>
      </w:tr>
    </w:tbl>
    <w:p w:rsidR="00E35263" w:rsidRPr="0043253A" w:rsidRDefault="00E35263" w:rsidP="0043253A">
      <w:pPr>
        <w:tabs>
          <w:tab w:val="left" w:pos="0"/>
        </w:tabs>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ab/>
        <w:t>Итоговым мероприятием объединений дополнительного образования творческой направленности стал фестиваль «Радуга», в ходе которого все коллективы представили свою работу, участники и руководители объединений были награждены за активность, творческие достижения, информация о проведнном мероприятии имеется в новостной ленте школьного сайта.</w:t>
      </w:r>
    </w:p>
    <w:p w:rsidR="00E35263" w:rsidRPr="0043253A" w:rsidRDefault="00E35263" w:rsidP="0043253A">
      <w:pPr>
        <w:tabs>
          <w:tab w:val="left" w:pos="0"/>
        </w:tabs>
        <w:spacing w:after="0" w:line="240" w:lineRule="auto"/>
        <w:jc w:val="both"/>
        <w:rPr>
          <w:rFonts w:ascii="Times New Roman" w:hAnsi="Times New Roman"/>
          <w:color w:val="003300"/>
          <w:sz w:val="28"/>
          <w:szCs w:val="28"/>
          <w:lang w:eastAsia="ru-RU"/>
        </w:rPr>
      </w:pPr>
      <w:r w:rsidRPr="0043253A">
        <w:rPr>
          <w:rFonts w:ascii="Times New Roman" w:hAnsi="Times New Roman"/>
          <w:sz w:val="24"/>
          <w:szCs w:val="24"/>
          <w:lang w:eastAsia="ru-RU"/>
        </w:rPr>
        <w:tab/>
        <w:t>Вышесказанное позволяет сделать об  эффективной работе ОУ по реализации целевой программы «Дополнительное образование», однако необходимо усилить взаимодействие педагогов дополнительного образования и классных руководителей по  изучению интересов и потребностей детей.</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 течение года на базе школьного историко-краеведческого музея продолжалась  реализация </w:t>
      </w:r>
      <w:r w:rsidRPr="0043253A">
        <w:rPr>
          <w:rFonts w:ascii="Times New Roman" w:hAnsi="Times New Roman"/>
          <w:b/>
          <w:sz w:val="24"/>
          <w:szCs w:val="24"/>
          <w:lang w:eastAsia="ru-RU"/>
        </w:rPr>
        <w:t>целевой программы «Патриот».</w:t>
      </w:r>
      <w:r w:rsidRPr="0043253A">
        <w:rPr>
          <w:rFonts w:ascii="Times New Roman" w:hAnsi="Times New Roman"/>
          <w:sz w:val="24"/>
          <w:szCs w:val="24"/>
          <w:lang w:eastAsia="ru-RU"/>
        </w:rPr>
        <w:t xml:space="preserve">  Юными краеведами проводилась активная поисковая и исследовательская работа, было  организовано шефство над ветеранами войны и труда, реализовывались краеведческие проекты. В рамках клуба проводилась работа с допризывной молодежью. Такие мероприятия, как классные часы, посвященные государственной символике, Дню космонавтики, Дню пионерии, Дню Победы, мероприятия для родителей, изучение на уроках истории, обществознания, права и закрепление во внеурочных мероприятиях Конвенции о правах ребенка, законов, принятых в нашей стране во исполнение Конвенции, были направлены на воспитание гражданина и патриота России.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Осуществлялось  постоянное сотрудничество с Советом ветеранов поселка, с его председателем Соколовой Людмилой Федоровной. Прошли встречи со старожилами поселка, ветеранами педагогического труда, ветеранами Великой Отечественной войны, тружениками тыла и детьми войны. К 69-летию со дня Победы актив музея провел классные часы, беседы, викторины, интеллектуальную игру «Славься, Отечество», посвященную Дню героев Отечества. </w:t>
      </w:r>
      <w:r w:rsidRPr="0043253A">
        <w:rPr>
          <w:rFonts w:ascii="Times New Roman" w:hAnsi="Times New Roman"/>
          <w:sz w:val="24"/>
          <w:szCs w:val="24"/>
          <w:lang w:eastAsia="ru-RU"/>
        </w:rPr>
        <w:tab/>
        <w:t xml:space="preserve">Совместно с клубом в школьном краеведческом музее проведено внеклассное мероприятие с участием обучающихся 2-6-х классов «Помнит мир спасенный». На встречу были приглашены  ветераны ВОв, труженики тыла, дети войны.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 рамках празднования Дня рождения школы была проведена общешкольная линейка, на которой краеведы представили перед классными коллективами компьютерную презентацию «И снова День рождения школы». В рамках празднования Дня рождения школы проведена интеллектуальная игра «По страницам школьного альбома» для обучающихся 9-11-х классов. </w:t>
      </w:r>
    </w:p>
    <w:p w:rsidR="00E35263" w:rsidRPr="0043253A" w:rsidRDefault="00E35263" w:rsidP="0043253A">
      <w:pPr>
        <w:spacing w:after="0" w:line="240" w:lineRule="auto"/>
        <w:ind w:firstLine="708"/>
        <w:jc w:val="both"/>
        <w:rPr>
          <w:rFonts w:ascii="Times New Roman" w:hAnsi="Times New Roman"/>
          <w:bCs/>
          <w:sz w:val="24"/>
          <w:szCs w:val="24"/>
          <w:lang w:eastAsia="ru-RU"/>
        </w:rPr>
      </w:pPr>
      <w:r w:rsidRPr="0043253A">
        <w:rPr>
          <w:rFonts w:ascii="Times New Roman" w:hAnsi="Times New Roman"/>
          <w:sz w:val="24"/>
          <w:szCs w:val="24"/>
          <w:lang w:eastAsia="ru-RU"/>
        </w:rPr>
        <w:t>Традиционно проводились единые классные часы, посвященные годовщине Победы в  Сталинградской битве, 70-летию со дня снятия блокады и т.д. Осуществлялась помощь в написании сочинений, рефератов, докладов обучающимися на военную тематику, по истории родного края, государственной символике. Продолжается сотрудничество с музеями школ Усольского района (музей с. Сосновка, музей с. Тельма и музейной комнатой с. Хайта), с О</w:t>
      </w:r>
      <w:r w:rsidRPr="0043253A">
        <w:rPr>
          <w:rFonts w:ascii="Times New Roman" w:hAnsi="Times New Roman"/>
          <w:bCs/>
          <w:sz w:val="24"/>
          <w:szCs w:val="24"/>
          <w:lang w:eastAsia="ru-RU"/>
        </w:rPr>
        <w:t xml:space="preserve">бластным государственным образовательным бюджетным учреждением дополнительного образования детей «Центр развития дополнительного образования детей Иркутской области».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Осенью 2013 года приняли участие в заочном смотре-конкурсе историко-патриотических музеев, комнат боевой и трудовой славы. Получена грамота мэра района.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Приняли участие в районном конкурсе проектов «Музей 21 века». В течение учебного года обновлялся материал на сайте музея. </w:t>
      </w:r>
    </w:p>
    <w:p w:rsidR="00E35263" w:rsidRPr="0043253A" w:rsidRDefault="00E35263" w:rsidP="0043253A">
      <w:pPr>
        <w:spacing w:after="0" w:line="240" w:lineRule="auto"/>
        <w:ind w:firstLine="708"/>
        <w:jc w:val="both"/>
        <w:rPr>
          <w:rFonts w:ascii="Times New Roman" w:hAnsi="Times New Roman"/>
          <w:bCs/>
          <w:sz w:val="24"/>
          <w:szCs w:val="24"/>
          <w:lang w:eastAsia="ru-RU"/>
        </w:rPr>
      </w:pPr>
      <w:r w:rsidRPr="0043253A">
        <w:rPr>
          <w:rFonts w:ascii="Times New Roman" w:hAnsi="Times New Roman"/>
          <w:bCs/>
          <w:sz w:val="24"/>
          <w:szCs w:val="24"/>
          <w:lang w:eastAsia="ru-RU"/>
        </w:rPr>
        <w:t xml:space="preserve">Стало доброй традицией участие клуба «Патриот» в фестивале музеев г. Усолье-Сибирское и Усольского района «Усольская маёвка». Впервые стали участниками два года назад. 16 мая 2014г. участвовали в </w:t>
      </w:r>
      <w:r w:rsidRPr="0043253A">
        <w:rPr>
          <w:rFonts w:ascii="Times New Roman" w:hAnsi="Times New Roman"/>
          <w:bCs/>
          <w:sz w:val="24"/>
          <w:szCs w:val="24"/>
          <w:lang w:val="en-US" w:eastAsia="ru-RU"/>
        </w:rPr>
        <w:t>VII</w:t>
      </w:r>
      <w:r w:rsidRPr="0043253A">
        <w:rPr>
          <w:rFonts w:ascii="Times New Roman" w:hAnsi="Times New Roman"/>
          <w:bCs/>
          <w:sz w:val="24"/>
          <w:szCs w:val="24"/>
          <w:lang w:eastAsia="ru-RU"/>
        </w:rPr>
        <w:t xml:space="preserve">  музейном фестивале на базе Усольского историко-краеведческого музея с работой «Мой земляк Альберт Кусс – человек искусства». Актив музея представлял работу о нашем земляке – художнике, его творческом пути. Диплом участника получила Николаенко Ярослава, 9а класс и вручено благодарственное письмо руководителю школьного краеведческого музея Михайловой Н.В..</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О результативности работы по реализации Программы «Патриот» свидетельствует и то, что  наши обучающиеся,Вахрушева Анастасия (10 кл.) и Усов Константин (11кл.), стали победителями конкурсного отбора среди обучающихся Иркутской области на право фотографирования у развернутого Боевого Красного знамени. Дети активно участвуют в районных и областных творческих конкурсах, посвященных родному краю. Так, в этом учебном году в районный сборник «Моя малая Родина» вошли работы Ковановой  А, 5б; Золотухина Д., 6б; Алферовой М., 6б;  Шишкиной А., 7а;  Моисеева Н., 7а; Вахрушевой А., 10 кл.</w:t>
      </w:r>
    </w:p>
    <w:p w:rsidR="00E35263" w:rsidRPr="0043253A" w:rsidRDefault="00E35263" w:rsidP="0043253A">
      <w:pPr>
        <w:spacing w:before="10" w:after="10" w:line="240" w:lineRule="auto"/>
        <w:ind w:firstLine="532"/>
        <w:jc w:val="both"/>
        <w:rPr>
          <w:rFonts w:ascii="Times New Roman" w:hAnsi="Times New Roman"/>
          <w:sz w:val="24"/>
          <w:szCs w:val="24"/>
          <w:lang w:eastAsia="ru-RU"/>
        </w:rPr>
      </w:pPr>
      <w:r w:rsidRPr="0043253A">
        <w:rPr>
          <w:rFonts w:ascii="Times New Roman" w:hAnsi="Times New Roman"/>
          <w:sz w:val="32"/>
          <w:szCs w:val="24"/>
          <w:lang w:eastAsia="ru-RU"/>
        </w:rPr>
        <w:tab/>
      </w:r>
      <w:r w:rsidRPr="0043253A">
        <w:rPr>
          <w:rFonts w:ascii="Times New Roman" w:hAnsi="Times New Roman"/>
          <w:b/>
          <w:sz w:val="24"/>
          <w:szCs w:val="24"/>
          <w:lang w:eastAsia="ru-RU"/>
        </w:rPr>
        <w:t>В следующее учебном году необходимо продолжить работу по:</w:t>
      </w:r>
    </w:p>
    <w:p w:rsidR="00E35263" w:rsidRPr="0043253A" w:rsidRDefault="00E35263" w:rsidP="005B7650">
      <w:pPr>
        <w:numPr>
          <w:ilvl w:val="0"/>
          <w:numId w:val="12"/>
        </w:numPr>
        <w:spacing w:before="10" w:after="10" w:line="240" w:lineRule="auto"/>
        <w:ind w:left="426" w:firstLine="0"/>
        <w:jc w:val="both"/>
        <w:rPr>
          <w:rFonts w:ascii="Times New Roman" w:hAnsi="Times New Roman"/>
          <w:b/>
          <w:sz w:val="24"/>
          <w:szCs w:val="24"/>
          <w:lang w:eastAsia="ru-RU"/>
        </w:rPr>
      </w:pPr>
      <w:r w:rsidRPr="0043253A">
        <w:rPr>
          <w:rFonts w:ascii="Times New Roman" w:hAnsi="Times New Roman"/>
          <w:b/>
          <w:sz w:val="24"/>
          <w:szCs w:val="24"/>
          <w:lang w:eastAsia="ru-RU"/>
        </w:rPr>
        <w:t>формированию у школьников навыков исследовательской деятельности в области краеведения;</w:t>
      </w:r>
    </w:p>
    <w:p w:rsidR="00E35263" w:rsidRPr="0043253A" w:rsidRDefault="00E35263" w:rsidP="005B7650">
      <w:pPr>
        <w:numPr>
          <w:ilvl w:val="0"/>
          <w:numId w:val="12"/>
        </w:numPr>
        <w:spacing w:after="0" w:line="240" w:lineRule="auto"/>
        <w:ind w:left="426" w:firstLine="0"/>
        <w:jc w:val="both"/>
        <w:rPr>
          <w:rFonts w:ascii="Times New Roman" w:hAnsi="Times New Roman"/>
          <w:b/>
          <w:bCs/>
          <w:sz w:val="24"/>
          <w:szCs w:val="24"/>
          <w:lang w:eastAsia="ru-RU"/>
        </w:rPr>
      </w:pPr>
      <w:r w:rsidRPr="0043253A">
        <w:rPr>
          <w:rFonts w:ascii="Times New Roman" w:hAnsi="Times New Roman"/>
          <w:b/>
          <w:bCs/>
          <w:sz w:val="24"/>
          <w:szCs w:val="24"/>
          <w:lang w:eastAsia="ru-RU"/>
        </w:rPr>
        <w:t>привлечению школьников к изучению культурного наследия и творчества жителей родного края;</w:t>
      </w:r>
    </w:p>
    <w:p w:rsidR="00E35263" w:rsidRPr="0043253A" w:rsidRDefault="00E35263" w:rsidP="005B7650">
      <w:pPr>
        <w:numPr>
          <w:ilvl w:val="0"/>
          <w:numId w:val="12"/>
        </w:numPr>
        <w:spacing w:after="0" w:line="240" w:lineRule="auto"/>
        <w:ind w:left="426" w:firstLine="0"/>
        <w:jc w:val="both"/>
        <w:rPr>
          <w:rFonts w:ascii="Times New Roman" w:hAnsi="Times New Roman"/>
          <w:b/>
          <w:bCs/>
          <w:sz w:val="24"/>
          <w:szCs w:val="24"/>
          <w:lang w:eastAsia="ru-RU"/>
        </w:rPr>
      </w:pPr>
      <w:r w:rsidRPr="0043253A">
        <w:rPr>
          <w:rFonts w:ascii="Times New Roman" w:hAnsi="Times New Roman"/>
          <w:b/>
          <w:bCs/>
          <w:sz w:val="24"/>
          <w:szCs w:val="24"/>
          <w:lang w:eastAsia="ru-RU"/>
        </w:rPr>
        <w:t>изучению родословных, семейных традиций и обрядов, развитию и поощрению интереса к истории рода;</w:t>
      </w:r>
    </w:p>
    <w:p w:rsidR="00E35263" w:rsidRPr="0043253A" w:rsidRDefault="00E35263" w:rsidP="0043253A">
      <w:pPr>
        <w:tabs>
          <w:tab w:val="num" w:pos="0"/>
        </w:tabs>
        <w:spacing w:after="0" w:line="240" w:lineRule="auto"/>
        <w:ind w:firstLine="426"/>
        <w:jc w:val="both"/>
        <w:rPr>
          <w:rFonts w:ascii="Times New Roman" w:hAnsi="Times New Roman"/>
          <w:sz w:val="24"/>
          <w:szCs w:val="24"/>
          <w:lang w:eastAsia="ru-RU"/>
        </w:rPr>
      </w:pPr>
      <w:r w:rsidRPr="0043253A">
        <w:rPr>
          <w:rFonts w:ascii="Times New Roman" w:hAnsi="Times New Roman"/>
          <w:sz w:val="24"/>
          <w:szCs w:val="24"/>
          <w:lang w:eastAsia="ru-RU"/>
        </w:rPr>
        <w:t xml:space="preserve">Осуществлялась реализация целевой программы </w:t>
      </w:r>
      <w:r w:rsidRPr="0043253A">
        <w:rPr>
          <w:rFonts w:ascii="Times New Roman" w:hAnsi="Times New Roman"/>
          <w:b/>
          <w:sz w:val="24"/>
          <w:szCs w:val="24"/>
          <w:lang w:eastAsia="ru-RU"/>
        </w:rPr>
        <w:t>«Эколог»,</w:t>
      </w:r>
      <w:r w:rsidRPr="0043253A">
        <w:rPr>
          <w:rFonts w:ascii="Times New Roman" w:hAnsi="Times New Roman"/>
          <w:sz w:val="24"/>
          <w:szCs w:val="24"/>
          <w:lang w:eastAsia="ru-RU"/>
        </w:rPr>
        <w:t xml:space="preserve"> в рамках которой учащиеся проводили  исследовательскую и эколого-просветительскую работу, практические природоохранные мероприятия, работу по пропаганде здорового образа жизни. Участниками клуба «ЭкоША» (руководитель Н.А. Мелентьева) традиционно были проведены акции «Наведем порядок на школьной планете», «Птичья столовая», «Будущее зеленой красавицы», «Сохраним мир первоцветов», «Лесной пожар», «Меняем сигарету на конфету», «Цветущая клумба». В рамках профилактической акции было проведено мероприятие «Курить? Не модно», в котором приняли участие коллективы 5-8 классов. В занимательной форме дети призывали сверстников к отказу от этой вредной привычки. К</w:t>
      </w:r>
      <w:r w:rsidRPr="0043253A">
        <w:rPr>
          <w:rFonts w:ascii="Times New Roman" w:hAnsi="Times New Roman"/>
          <w:sz w:val="24"/>
          <w:szCs w:val="24"/>
          <w:lang w:eastAsia="ru-RU"/>
        </w:rPr>
        <w:tab/>
        <w:t xml:space="preserve">Коллектив клуба «ЭкоША» успешно участвовал  в районном фестивале экологических отрядов, во всероссийских олимпиадах по биологии, экологии и естествознанию «Олимпус», «ЧиП.  </w:t>
      </w:r>
    </w:p>
    <w:p w:rsidR="00E35263" w:rsidRPr="0043253A" w:rsidRDefault="00E35263" w:rsidP="0043253A">
      <w:pPr>
        <w:tabs>
          <w:tab w:val="num" w:pos="0"/>
        </w:tabs>
        <w:spacing w:after="0" w:line="240" w:lineRule="auto"/>
        <w:ind w:firstLine="426"/>
        <w:jc w:val="both"/>
        <w:rPr>
          <w:rFonts w:ascii="Times New Roman" w:hAnsi="Times New Roman"/>
          <w:sz w:val="24"/>
          <w:szCs w:val="24"/>
          <w:lang w:eastAsia="ru-RU"/>
        </w:rPr>
      </w:pPr>
      <w:r w:rsidRPr="0043253A">
        <w:rPr>
          <w:rFonts w:ascii="Times New Roman" w:hAnsi="Times New Roman"/>
          <w:sz w:val="24"/>
          <w:szCs w:val="24"/>
          <w:lang w:eastAsia="ru-RU"/>
        </w:rPr>
        <w:t xml:space="preserve">Обучающиеся начальных классов в течение учебного года работали над реализацией социального проекта по благоустройству школьной и пришкольной территорий «Живи, листок». Ученики 5-11 классов также представляли проекты  благоустройства школьного двора. Начата работа по их реализации.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 весенне-летний период все обучающиеся школы занимаются озеленением школьного двора, школы, совершают  познавательные походы в лес и на речку.</w:t>
      </w:r>
    </w:p>
    <w:p w:rsidR="00E35263" w:rsidRPr="0043253A" w:rsidRDefault="00E35263" w:rsidP="0043253A">
      <w:pPr>
        <w:autoSpaceDE w:val="0"/>
        <w:autoSpaceDN w:val="0"/>
        <w:adjustRightInd w:val="0"/>
        <w:spacing w:after="0" w:line="240" w:lineRule="auto"/>
        <w:jc w:val="both"/>
        <w:rPr>
          <w:rFonts w:ascii="Times New Roman" w:hAnsi="Times New Roman"/>
          <w:color w:val="FF0000"/>
          <w:sz w:val="24"/>
          <w:szCs w:val="24"/>
          <w:lang w:eastAsia="ru-RU"/>
        </w:rPr>
      </w:pPr>
      <w:r w:rsidRPr="0043253A">
        <w:rPr>
          <w:rFonts w:ascii="Times New Roman" w:hAnsi="Times New Roman"/>
          <w:sz w:val="24"/>
          <w:szCs w:val="24"/>
          <w:lang w:eastAsia="ru-RU"/>
        </w:rPr>
        <w:tab/>
        <w:t xml:space="preserve">В 2013 – 2014 учебном  году активно осуществлялась работа по реализации целевых программ </w:t>
      </w:r>
      <w:r w:rsidRPr="0043253A">
        <w:rPr>
          <w:rFonts w:ascii="Times New Roman" w:hAnsi="Times New Roman"/>
          <w:b/>
          <w:sz w:val="24"/>
          <w:szCs w:val="24"/>
          <w:lang w:eastAsia="ru-RU"/>
        </w:rPr>
        <w:t>«Здоровье»</w:t>
      </w:r>
      <w:r w:rsidRPr="0043253A">
        <w:rPr>
          <w:rFonts w:ascii="Times New Roman" w:hAnsi="Times New Roman"/>
          <w:sz w:val="24"/>
          <w:szCs w:val="24"/>
          <w:lang w:eastAsia="ru-RU"/>
        </w:rPr>
        <w:t xml:space="preserve">, </w:t>
      </w:r>
      <w:r w:rsidRPr="0043253A">
        <w:rPr>
          <w:rFonts w:ascii="Times New Roman" w:hAnsi="Times New Roman"/>
          <w:b/>
          <w:sz w:val="24"/>
          <w:szCs w:val="24"/>
          <w:lang w:eastAsia="ru-RU"/>
        </w:rPr>
        <w:t>«Развитие физкультуры и спорта»</w:t>
      </w:r>
      <w:r w:rsidRPr="0043253A">
        <w:rPr>
          <w:rFonts w:ascii="Times New Roman" w:hAnsi="Times New Roman"/>
          <w:sz w:val="24"/>
          <w:szCs w:val="24"/>
          <w:lang w:eastAsia="ru-RU"/>
        </w:rPr>
        <w:t xml:space="preserve">. Они включали в себя план действий коллектива по сохранению, укреплению здоровья детей, приобщению их к здоровому образу жизни. Проводился мониторинг состояния здоровья школьников с целью выявления проблем и принятия мер по их устранению. Результаты мониторинга стали основанием для организации работы специальной медицинской группы для детей с ослабленным здоровьем. </w:t>
      </w:r>
    </w:p>
    <w:p w:rsidR="00E35263" w:rsidRPr="0043253A" w:rsidRDefault="00E35263" w:rsidP="0043253A">
      <w:pPr>
        <w:spacing w:after="0" w:line="240" w:lineRule="auto"/>
        <w:jc w:val="both"/>
        <w:rPr>
          <w:rFonts w:ascii="Times New Roman" w:hAnsi="Times New Roman"/>
          <w:color w:val="FF0000"/>
          <w:sz w:val="24"/>
          <w:szCs w:val="24"/>
          <w:lang w:eastAsia="ru-RU"/>
        </w:rPr>
      </w:pPr>
      <w:r w:rsidRPr="0043253A">
        <w:rPr>
          <w:rFonts w:ascii="Times New Roman" w:hAnsi="Times New Roman"/>
          <w:color w:val="FF0000"/>
          <w:sz w:val="24"/>
          <w:szCs w:val="24"/>
          <w:lang w:eastAsia="ru-RU"/>
        </w:rPr>
        <w:tab/>
        <w:t xml:space="preserve"> </w:t>
      </w:r>
      <w:r w:rsidRPr="0043253A">
        <w:rPr>
          <w:rFonts w:ascii="Times New Roman" w:hAnsi="Times New Roman"/>
          <w:sz w:val="24"/>
          <w:szCs w:val="24"/>
          <w:lang w:eastAsia="ru-RU"/>
        </w:rPr>
        <w:t>С целью укрепления и сохранения здоровья учащихся организовывались различные мероприятия. Так, регулярно проводились Дни здоровья. В программе этих дней  – беседы о здоровом образе жизни, практические занятия по здоровьесбережению, спортивные и развлекательные мероприятия на свежем воздухе, оздоровительные походы по родному краю</w:t>
      </w:r>
      <w:r w:rsidRPr="0043253A">
        <w:rPr>
          <w:rFonts w:ascii="Times New Roman" w:hAnsi="Times New Roman"/>
          <w:color w:val="FF0000"/>
          <w:sz w:val="24"/>
          <w:szCs w:val="24"/>
          <w:lang w:eastAsia="ru-RU"/>
        </w:rPr>
        <w:t>.</w:t>
      </w:r>
      <w:r w:rsidRPr="0043253A">
        <w:rPr>
          <w:rFonts w:ascii="Times New Roman" w:hAnsi="Times New Roman"/>
          <w:sz w:val="24"/>
          <w:szCs w:val="24"/>
          <w:lang w:eastAsia="ru-RU"/>
        </w:rPr>
        <w:t>.</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На классных часах, уроках педагоги школы  проводили профилактические беседы с учащимися по предупреждению различных инфекционных заболеваний, детского дорожно-транспортного травматизма; о поведении на воде и в экстремальных ситуациях, здоровом образе жизни.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Для профилактики и противодействия распространению и употреблению наркотических средств среди учащихся в школе создан и функционировал наркопост, который осуществлял формирование антиалкогольных и антинаркологенных установок у школьников, проводил  информационно-просветительскую работу с субьектами образовательного процесса с целью привития навыков здорового образа жизни. Систематически проводились акции, посвященные отказу от вредных привычек, обновлялись информационные стенды,  например: «Курение вредит здоровью! Остановись!»; «Молодёжь против наркотиков» для учащихся  9-10 классов; «Вступаем в мир без табака»;  «Скажи «нет» вредным привычкам»; «Курить – здоровью вредить.</w:t>
      </w:r>
    </w:p>
    <w:p w:rsidR="00E35263" w:rsidRPr="0043253A" w:rsidRDefault="00E35263" w:rsidP="0043253A">
      <w:pPr>
        <w:spacing w:after="0" w:line="240" w:lineRule="auto"/>
        <w:ind w:firstLine="708"/>
        <w:jc w:val="both"/>
        <w:rPr>
          <w:rFonts w:ascii="Times New Roman" w:hAnsi="Times New Roman"/>
          <w:color w:val="FF0000"/>
          <w:sz w:val="24"/>
          <w:szCs w:val="24"/>
          <w:lang w:eastAsia="ru-RU"/>
        </w:rPr>
      </w:pPr>
      <w:r w:rsidRPr="0043253A">
        <w:rPr>
          <w:rFonts w:ascii="Times New Roman" w:hAnsi="Times New Roman"/>
          <w:sz w:val="24"/>
          <w:szCs w:val="24"/>
          <w:lang w:eastAsia="ru-RU"/>
        </w:rPr>
        <w:t>Работа школьного наркопоста велась под руководством педагога-организатора при активном участии  социального педагога, школьной медсестры,  учителей физической культуры, классных руководителей, Управляющего Совета, представителей детских органов самоуправления школы (ШДП, пионерская организация), родительской общественности.</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Работники  школьной библиотеки также уделяли серьезное внимание пропаганде здорового образа жизни: знакомили педагогов и  учащихся с новинками научно-популярной литературы по здоровьесбережению, устраивали выставки такой литературы в библиотеке, во время родительских собраний.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Многие мероприятия, направленные на пропаганду здорового образа жизни, проходили в тесном сотрудничестве с Домом культуры, ДЮСШ, Детской школой искусств.</w:t>
      </w:r>
    </w:p>
    <w:p w:rsidR="00E35263" w:rsidRPr="0043253A" w:rsidRDefault="00E35263" w:rsidP="0043253A">
      <w:pPr>
        <w:spacing w:after="0" w:line="240" w:lineRule="auto"/>
        <w:jc w:val="both"/>
        <w:rPr>
          <w:rFonts w:ascii="Times New Roman" w:hAnsi="Times New Roman"/>
          <w:b/>
          <w:sz w:val="24"/>
          <w:szCs w:val="24"/>
          <w:lang w:eastAsia="ru-RU"/>
        </w:rPr>
      </w:pPr>
      <w:r w:rsidRPr="0043253A">
        <w:rPr>
          <w:rFonts w:ascii="Times New Roman" w:hAnsi="Times New Roman"/>
          <w:sz w:val="24"/>
          <w:szCs w:val="24"/>
          <w:lang w:eastAsia="ru-RU"/>
        </w:rPr>
        <w:tab/>
        <w:t xml:space="preserve">Для повышения двигательной активности учащихся в школе действовала широкая </w:t>
      </w:r>
      <w:r w:rsidRPr="0043253A">
        <w:rPr>
          <w:rFonts w:ascii="Times New Roman" w:hAnsi="Times New Roman"/>
          <w:b/>
          <w:sz w:val="24"/>
          <w:szCs w:val="24"/>
          <w:lang w:eastAsia="ru-RU"/>
        </w:rPr>
        <w:t>сеть спортивных секций.</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ab/>
        <w:t xml:space="preserve">Сохранению и укреплению здоровья учащихся способствует </w:t>
      </w:r>
      <w:r w:rsidRPr="0043253A">
        <w:rPr>
          <w:rFonts w:ascii="Times New Roman" w:hAnsi="Times New Roman"/>
          <w:b/>
          <w:sz w:val="24"/>
          <w:szCs w:val="24"/>
          <w:lang w:eastAsia="ru-RU"/>
        </w:rPr>
        <w:t>организация летнего отдыха учащихся.</w:t>
      </w:r>
      <w:r w:rsidRPr="0043253A">
        <w:rPr>
          <w:rFonts w:ascii="Times New Roman" w:hAnsi="Times New Roman"/>
          <w:sz w:val="24"/>
          <w:szCs w:val="24"/>
          <w:lang w:eastAsia="ru-RU"/>
        </w:rPr>
        <w:t xml:space="preserve"> В этом году на базе школы с 9 июня начал работу лагерь дневного пребывания, где </w:t>
      </w:r>
      <w:r w:rsidRPr="0043253A">
        <w:rPr>
          <w:rFonts w:ascii="Times New Roman" w:hAnsi="Times New Roman"/>
          <w:b/>
          <w:sz w:val="24"/>
          <w:szCs w:val="24"/>
          <w:lang w:eastAsia="ru-RU"/>
        </w:rPr>
        <w:t>125</w:t>
      </w:r>
      <w:r w:rsidRPr="0043253A">
        <w:rPr>
          <w:rFonts w:ascii="Times New Roman" w:hAnsi="Times New Roman"/>
          <w:sz w:val="24"/>
          <w:szCs w:val="24"/>
          <w:lang w:eastAsia="ru-RU"/>
        </w:rPr>
        <w:t xml:space="preserve"> учащихся из малообеспеченных, неблагополучных семей получают полноценное питание. С ребятами проводятся различные оздоровительные  и спортивные мероприятия.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 течение года  велась целенаправленная  работа по информированию родителей о  возможности оздоровления детей через </w:t>
      </w:r>
      <w:r w:rsidRPr="0043253A">
        <w:rPr>
          <w:rFonts w:ascii="Times New Roman" w:hAnsi="Times New Roman"/>
          <w:bCs/>
          <w:sz w:val="24"/>
          <w:szCs w:val="24"/>
          <w:lang w:eastAsia="ru-RU"/>
        </w:rPr>
        <w:t>ОГБУ СО «Комплексный центр социального обслуживания населения г. Усолье-Сибирское и Усольского района»</w:t>
      </w:r>
      <w:r w:rsidRPr="0043253A">
        <w:rPr>
          <w:rFonts w:ascii="Times New Roman" w:hAnsi="Times New Roman"/>
          <w:sz w:val="24"/>
          <w:szCs w:val="24"/>
          <w:lang w:eastAsia="ru-RU"/>
        </w:rPr>
        <w:t xml:space="preserve">. Так, по состоянию на апрель родителями в данную организацию было подано 31 заявление.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 Большое значение придается в ОУ </w:t>
      </w:r>
      <w:r w:rsidRPr="0043253A">
        <w:rPr>
          <w:rFonts w:ascii="Times New Roman" w:hAnsi="Times New Roman"/>
          <w:b/>
          <w:sz w:val="24"/>
          <w:szCs w:val="24"/>
          <w:lang w:eastAsia="ru-RU"/>
        </w:rPr>
        <w:t>организации горячего питания школьников.</w:t>
      </w:r>
      <w:r w:rsidRPr="0043253A">
        <w:rPr>
          <w:rFonts w:ascii="Times New Roman" w:hAnsi="Times New Roman"/>
          <w:sz w:val="24"/>
          <w:szCs w:val="24"/>
          <w:lang w:eastAsia="ru-RU"/>
        </w:rPr>
        <w:t xml:space="preserve"> Для этого созданы условия, имеется необходимое оборудование, кадры. Ежегодно увеличивается количество детей, питающихся в школьной столовой. В 2013-2014 учебном году бесплатным питанием были обеспечены 322 человека, за счет родительской платы – 151</w:t>
      </w:r>
      <w:r w:rsidRPr="0043253A">
        <w:rPr>
          <w:rFonts w:ascii="Times New Roman" w:hAnsi="Times New Roman"/>
          <w:color w:val="FF0000"/>
          <w:sz w:val="24"/>
          <w:szCs w:val="24"/>
          <w:lang w:eastAsia="ru-RU"/>
        </w:rPr>
        <w:t xml:space="preserve"> </w:t>
      </w:r>
      <w:r w:rsidRPr="0043253A">
        <w:rPr>
          <w:rFonts w:ascii="Times New Roman" w:hAnsi="Times New Roman"/>
          <w:sz w:val="24"/>
          <w:szCs w:val="24"/>
          <w:lang w:eastAsia="ru-RU"/>
        </w:rPr>
        <w:t>человек.</w:t>
      </w:r>
    </w:p>
    <w:p w:rsidR="00E35263" w:rsidRPr="0043253A" w:rsidRDefault="00E35263" w:rsidP="0043253A">
      <w:pPr>
        <w:spacing w:after="0" w:line="240" w:lineRule="auto"/>
        <w:ind w:firstLine="540"/>
        <w:jc w:val="both"/>
        <w:rPr>
          <w:rFonts w:ascii="Times New Roman" w:hAnsi="Times New Roman"/>
          <w:b/>
          <w:sz w:val="24"/>
          <w:szCs w:val="24"/>
          <w:lang w:eastAsia="ru-RU"/>
        </w:rPr>
      </w:pPr>
      <w:r w:rsidRPr="0043253A">
        <w:rPr>
          <w:rFonts w:ascii="Times New Roman" w:hAnsi="Times New Roman"/>
          <w:sz w:val="24"/>
          <w:szCs w:val="24"/>
          <w:lang w:eastAsia="ru-RU"/>
        </w:rPr>
        <w:t xml:space="preserve">Работа по реализации целевых программ «Здоровье» и «Развитие физкультуры и спорта» достаточно эффективна, носит планомерный и целенаправленный характер. В следующем учебном году в ОУ </w:t>
      </w:r>
      <w:r w:rsidRPr="0043253A">
        <w:rPr>
          <w:rFonts w:ascii="Times New Roman" w:hAnsi="Times New Roman"/>
          <w:b/>
          <w:sz w:val="24"/>
          <w:szCs w:val="24"/>
          <w:lang w:eastAsia="ru-RU"/>
        </w:rPr>
        <w:t>продолжится  работа по формированию осознанного отношения детей и их родителей, членов педагогического коллектива к состоянию здоровья через пропаганду здорового образа жизни.</w:t>
      </w:r>
    </w:p>
    <w:p w:rsidR="00E35263" w:rsidRPr="0043253A" w:rsidRDefault="00E35263" w:rsidP="0043253A">
      <w:pPr>
        <w:spacing w:after="0" w:line="240" w:lineRule="auto"/>
        <w:ind w:firstLine="540"/>
        <w:jc w:val="both"/>
        <w:rPr>
          <w:rFonts w:ascii="Times New Roman" w:hAnsi="Times New Roman"/>
          <w:sz w:val="32"/>
          <w:szCs w:val="24"/>
          <w:lang w:eastAsia="ru-RU"/>
        </w:rPr>
      </w:pPr>
      <w:r w:rsidRPr="0043253A">
        <w:rPr>
          <w:rFonts w:ascii="Times New Roman" w:hAnsi="Times New Roman"/>
          <w:sz w:val="24"/>
          <w:szCs w:val="24"/>
          <w:lang w:eastAsia="ru-RU"/>
        </w:rPr>
        <w:t xml:space="preserve">В рамках реализации программы </w:t>
      </w:r>
      <w:r w:rsidRPr="0043253A">
        <w:rPr>
          <w:rFonts w:ascii="Times New Roman" w:hAnsi="Times New Roman"/>
          <w:b/>
          <w:bCs/>
          <w:sz w:val="24"/>
          <w:szCs w:val="24"/>
          <w:lang w:eastAsia="ru-RU"/>
        </w:rPr>
        <w:t>«Профилактика правонарушений подростков»</w:t>
      </w:r>
      <w:r w:rsidRPr="0043253A">
        <w:rPr>
          <w:rFonts w:ascii="Times New Roman" w:hAnsi="Times New Roman"/>
          <w:bCs/>
          <w:sz w:val="24"/>
          <w:szCs w:val="24"/>
          <w:lang w:eastAsia="ru-RU"/>
        </w:rPr>
        <w:t xml:space="preserve">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проводились  мероприятия, направленные на стабилизацию оперативной обстановки в Усольском районе по линии несовершеннолетних и защите законных прав и интересов несовершеннолетних. При этом наше ОУ  тесно взаимодействовало со следующими  структурами и службами: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КЗПН при Мишелевском муниципальном образовании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Комиссией по делам несовершеннолетних и защите их прав;</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ОДН ОВД по Усольскому району;</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департаментом семейной демографической политики, опеки и попечительства Иркутской области по Усольскому району и г.Усолье - Сибирское;</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МЛПУ «Городская многопрофильная больница»;</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ГУ «Центр занятости населения»;</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ДК, ДЮСШ, ДШИ.</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Работа по профилактике  преступности и правонарушений проводилась по следующим направлениям:</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с учащимися;</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с родителями (лицами их заменяющими);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с педагогическим коллективом;</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с социальными партнерами (перечисленными службами и ведомствами).</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 течение года работа педагогов была направлена на профилактику негативных явлений в школьной среде. Работа с «трудными» детьми  проводилась планомерно и систематически. Еженедельно, в четверг проходили заседания Совета профилактики с привлечением  администрации ММО, администрации школы, представителей Совета отцов. Главными задачами Совета профилактики были: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 xml:space="preserve">разъяснение существующего законодательства прав  и  обязанностей детей, родителей, проведение индивидуально-воспитательной работы;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 xml:space="preserve">организация работы с семьями находящимися в социально опасном положении, защита прав детей из данной категории семей;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проведение индивидуально-воспитательной работы с подростками девиантного поведения;</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 xml:space="preserve">проведение просветительной деятельности по данной  проблеме;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 xml:space="preserve"> защита прав и представление интересов ребёнка в различных конфликтных ситуациях с участием как физических, так и юридических лиц.</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 </w:t>
      </w:r>
      <w:r w:rsidRPr="0043253A">
        <w:rPr>
          <w:rFonts w:ascii="Times New Roman" w:hAnsi="Times New Roman"/>
          <w:sz w:val="24"/>
          <w:szCs w:val="24"/>
          <w:lang w:eastAsia="ru-RU"/>
        </w:rPr>
        <w:tab/>
        <w:t xml:space="preserve">Так, в 2013-2014 году прошло 15 заседаний совета профилактики, рассмотрено 92 персональных дела.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        На ВШУ состоят 7 обучающихся, ОДН-17, КДН-4. Основными  причинами постановки на учет являются хулиганство, пропуски уроков без уважительной причины, неуспеваемость,  нарушение правил обучающихся и Устава школы.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Субъектам </w:t>
      </w:r>
      <w:r w:rsidRPr="0043253A">
        <w:rPr>
          <w:rFonts w:ascii="Times New Roman" w:hAnsi="Times New Roman"/>
          <w:sz w:val="24"/>
          <w:szCs w:val="24"/>
          <w:lang w:eastAsia="ru-RU"/>
        </w:rPr>
        <w:tab/>
        <w:t>профилактики были направлены информации в отношении обучающихся, совершивших правонарушения, преступления,  не посещающих уроки (Глубоковская Е., Семенова Т., Неуварцева А., Оловникова А., Мелентьева Е., Вяткин В., Денисов А., Нестеренко А., Зайцев Е.)</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С учащимися, состоящими на учёте, была проведена определённая работа: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изучение семей и детей, находящихся в социально опасном положении;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заполнение анкет и карт семей данной категории;</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 xml:space="preserve"> обеспечение дополнительным образованием детей, находящихся в социально опасном положении (посещение различных кружков и секций);</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проведение индивидуальные беседы с детьми и родителями «Все в твоих руках», «Если не вы, то кто же»;</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w:t>
      </w:r>
      <w:r w:rsidRPr="0043253A">
        <w:rPr>
          <w:rFonts w:ascii="Times New Roman" w:hAnsi="Times New Roman"/>
          <w:sz w:val="24"/>
          <w:szCs w:val="24"/>
          <w:lang w:eastAsia="ru-RU"/>
        </w:rPr>
        <w:tab/>
        <w:t>привлечение родителей к совместной работе со школой.</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Отлажена система работы с инспекторами ОДН, составлен совместный план мероприятий по профилактике правонарушений среди несовершеннолетних учащихся.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В текущем году особое внимание было уделено индивидуальной работе с опекаемыми  семьями: изучены условия проживания и воспитания детей, заполнены акты обследования опекаемых детей.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Детям из категории малообеспеченных семей на льготное школьное питание органами социальной защиты населения ежемесячно выделялось 25 рублей в день.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Таких детей в школе 322 человека (в прошлом году бесплатно питались 304 человека).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   </w:t>
      </w:r>
      <w:r w:rsidRPr="0043253A">
        <w:rPr>
          <w:rFonts w:ascii="Times New Roman" w:hAnsi="Times New Roman"/>
          <w:sz w:val="24"/>
          <w:szCs w:val="24"/>
          <w:lang w:eastAsia="ru-RU"/>
        </w:rPr>
        <w:tab/>
        <w:t>На учете в 2013-2014 учебном году на ВШУ состоит 13 неблагополучных семей, на учете ОДН – 13 семей. Основными причинами постановки служат:</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ненадлежащее исполнение родительских обязанностей;</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нарушение прав ребенка.</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Субъектам профилактики были направлены информации и ходатайства о семьях: Тюньковых, Оловниковых, Дякивнич, Мелентьевых, Неуварцевых, Денисовых, Глубоковских, Кулагиных,  в которых дети находятся в социально опасных условиях  и др. Особо проблемными семьями остаются семьи: Сластных, Вяткиных, Бидюковых, Богдановых, Кулагиных, Денисовых, Дроздик, Дякивнич и др.</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Изъяты из семьи  Неуварцев Александр - 9б класс, Дякивнич Марина – 8б класс, Мелентьева Елена - 7 СКК, Мелентьева Елизавета – 9б класс, Глубоковская Екатерина -7СКК в связи с трудной жизненной ситуацией, по собственному желанию, все обучающиеся были возвращены родителям в связи с изменением ситуации в семье.</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 целях осуществления мер по предупреждению, в соответствии со ст. 14.1 федерального закона «Об основных гарантиях прав ребенка Российской федерации» от 24 июля 1998 года № 124-ФЗ, ч.2 ст.7 закона Иркутской области от 05.03.2010 № 7 - 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решение Думы Мишелевского МО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или лиц, осуществляющих мероприятия с участием детей, на территории Мишелевского МО  были осуществлены рейды «Комендантский час» инспектором ОДН, специалистом администрации ММО. Обучающихся МОУ Мишелевской СОШ в результате рейдов не выявлено.</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 течение ряда лет в школе создан и успешно работает наркопост.  </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Его работа направлена на организацию и координацию взаимодействия педагогов, родителей, общественности по профилактике безнадзорности и правонарушений подростков, по предупреждению курения, наркомании, алкоголизма. На конец года на учете в наркопосте  за устойчивое курение состоит 20 человек: 17 обучающихся за устойчивое курение, 3 обучающихся за употребление токсических веществ.</w:t>
      </w:r>
    </w:p>
    <w:p w:rsidR="00E35263" w:rsidRPr="0043253A" w:rsidRDefault="00E35263" w:rsidP="0043253A">
      <w:pPr>
        <w:spacing w:after="0" w:line="240" w:lineRule="auto"/>
        <w:jc w:val="both"/>
        <w:rPr>
          <w:rFonts w:ascii="Times New Roman" w:hAnsi="Times New Roman"/>
          <w:sz w:val="24"/>
          <w:szCs w:val="24"/>
          <w:lang w:eastAsia="ru-RU"/>
        </w:rPr>
      </w:pPr>
      <w:r w:rsidRPr="0043253A">
        <w:rPr>
          <w:rFonts w:ascii="Times New Roman" w:hAnsi="Times New Roman"/>
          <w:sz w:val="24"/>
          <w:szCs w:val="24"/>
          <w:lang w:eastAsia="ru-RU"/>
        </w:rPr>
        <w:t xml:space="preserve"> </w:t>
      </w:r>
      <w:r w:rsidRPr="0043253A">
        <w:rPr>
          <w:rFonts w:ascii="Times New Roman" w:hAnsi="Times New Roman"/>
          <w:sz w:val="24"/>
          <w:szCs w:val="24"/>
          <w:lang w:eastAsia="ru-RU"/>
        </w:rPr>
        <w:tab/>
        <w:t xml:space="preserve">Экспресс-диагностика, проведённая в школе, выявила, что в каждом классе имеются дети, хоть раз пробовавшие покурить.  Заядлых курильщиков 2-3, причём это дети из «курящих» семей.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С целью профилактики и противодействия распространению вредных привычек среди учащихся в ОУ проводится информационно-просветительская и индивидуальная работа как с обучающимися, так и родителями. Социальными педагогами школы, классными руководителями  8-11 классов подготовлены и показаны для учащихся и родителей презентации: «Беда  где-то рядом», «Профилактика вредных привычек у подростков». Составлены памятки для родителей по  профилактике наркомании и алкоголизма, проведена акция «Курить? Не модно!»</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 целях выполнения ФЗ № 15 от 23.02.2013 года «Об охране здоровья граждан от воздействия окружающего табачного дыма и последствий потребления табака» по ст.12 п.1., ст. 20 п.4. инспектору ОДН направлены ходатайства на Вахрушева Д, Дьяченко И., Голофастова С., Чемизова Д., курящих на территории школы. С обучающимися проведены профилактические беседы.</w:t>
      </w:r>
    </w:p>
    <w:p w:rsidR="00E35263" w:rsidRPr="0043253A" w:rsidRDefault="00E35263" w:rsidP="0043253A">
      <w:pPr>
        <w:spacing w:after="0" w:line="240" w:lineRule="auto"/>
        <w:ind w:firstLine="708"/>
        <w:jc w:val="both"/>
        <w:rPr>
          <w:rFonts w:ascii="Times New Roman" w:hAnsi="Times New Roman"/>
          <w:b/>
          <w:sz w:val="24"/>
          <w:szCs w:val="24"/>
          <w:lang w:eastAsia="ru-RU"/>
        </w:rPr>
      </w:pPr>
      <w:r w:rsidRPr="0043253A">
        <w:rPr>
          <w:rFonts w:ascii="Times New Roman" w:hAnsi="Times New Roman"/>
          <w:b/>
          <w:sz w:val="24"/>
          <w:szCs w:val="24"/>
          <w:lang w:eastAsia="ru-RU"/>
        </w:rPr>
        <w:t xml:space="preserve">Необходимо признать, что даже планомерная систематическая  работа по профилактике и предупреждению правонарушений и преступлений среди учащихся школы не всегда дает желаемые результаты. В 2013-2014 году обучающимися школы было совершено 4 преступления, по сравнению с прошлым годом число преступлений увеличилось. Анализ преступности позволил сделать вывод о том, что в основном преступления совершают учащиеся из неблагополучных семей или дети, имеющие отклонения в психическом развитии (обучающиеся по специальным коррекционным программам VII, VIII вида). </w:t>
      </w:r>
      <w:r w:rsidRPr="0043253A">
        <w:rPr>
          <w:rFonts w:ascii="Times New Roman" w:hAnsi="Times New Roman"/>
          <w:b/>
          <w:sz w:val="24"/>
          <w:szCs w:val="24"/>
          <w:lang w:eastAsia="ru-RU"/>
        </w:rPr>
        <w:tab/>
        <w:t xml:space="preserve">В дальнейшем педагогический коллектив школы продолжит работу по снижению количества правонарушений и недопущению новых преступлений среди учащихся. </w:t>
      </w:r>
    </w:p>
    <w:p w:rsidR="00E35263" w:rsidRPr="0043253A" w:rsidRDefault="00E35263" w:rsidP="0043253A">
      <w:pPr>
        <w:spacing w:after="0" w:line="240" w:lineRule="auto"/>
        <w:jc w:val="both"/>
        <w:rPr>
          <w:rFonts w:ascii="Times New Roman" w:hAnsi="Times New Roman"/>
          <w:sz w:val="24"/>
          <w:szCs w:val="24"/>
          <w:lang w:eastAsia="ru-RU"/>
        </w:rPr>
      </w:pPr>
    </w:p>
    <w:p w:rsidR="00E35263" w:rsidRPr="0043253A" w:rsidRDefault="00E35263" w:rsidP="0043253A">
      <w:pPr>
        <w:spacing w:after="0" w:line="240" w:lineRule="auto"/>
        <w:jc w:val="both"/>
        <w:rPr>
          <w:rFonts w:ascii="Times New Roman" w:hAnsi="Times New Roman"/>
          <w:sz w:val="24"/>
          <w:szCs w:val="24"/>
          <w:lang w:eastAsia="ru-RU"/>
        </w:rPr>
      </w:pPr>
    </w:p>
    <w:p w:rsidR="00E35263" w:rsidRPr="0043253A" w:rsidRDefault="00E35263" w:rsidP="0043253A">
      <w:pPr>
        <w:spacing w:after="0" w:line="240" w:lineRule="auto"/>
        <w:jc w:val="both"/>
        <w:rPr>
          <w:rFonts w:ascii="Times New Roman" w:hAnsi="Times New Roman"/>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sidRPr="0043253A">
        <w:rPr>
          <w:rFonts w:ascii="Times New Roman" w:hAnsi="Times New Roman"/>
          <w:b/>
          <w:sz w:val="24"/>
          <w:szCs w:val="24"/>
          <w:lang w:eastAsia="ru-RU"/>
        </w:rPr>
        <w:t>Взаимодействие с социумом</w: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28" style="position:absolute;left:0;text-align:left;margin-left:99.8pt;margin-top:8.9pt;width:266.45pt;height:33.3pt;z-index:251644928;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b/>
                      <w:bCs/>
                      <w:shadow/>
                      <w:color w:val="996600"/>
                    </w:rPr>
                    <w:t xml:space="preserve">   </w:t>
                  </w:r>
                  <w:r w:rsidRPr="00477995">
                    <w:rPr>
                      <w:rFonts w:ascii="Verdana" w:hAnsi="Verdana" w:cs="Verdana"/>
                      <w:b/>
                      <w:bCs/>
                      <w:shadow/>
                      <w:color w:val="996600"/>
                    </w:rPr>
                    <w:t>Администрация Мишелевского</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муниципального образования</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line id="_x0000_s1029" style="position:absolute;left:0;text-align:left;flip:y;z-index:251658240;v-text-anchor:middle" from="235.4pt,1.55pt" to="235.4pt,140.65pt" strokecolor="#630" strokeweight="2.25pt">
            <v:stroke endarrow="block"/>
          </v:line>
        </w:pict>
      </w:r>
      <w:r>
        <w:rPr>
          <w:noProof/>
          <w:lang w:eastAsia="ru-RU"/>
        </w:rPr>
        <w:pict>
          <v:rect id="_x0000_s1030" style="position:absolute;left:0;text-align:left;margin-left:332.75pt;margin-top:13.3pt;width:140.15pt;height:45.75pt;z-index:251645952;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Комитет по</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 молодежной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политике</w:t>
                  </w:r>
                </w:p>
              </w:txbxContent>
            </v:textbox>
          </v:rect>
        </w:pict>
      </w:r>
      <w:r>
        <w:rPr>
          <w:noProof/>
          <w:lang w:eastAsia="ru-RU"/>
        </w:rPr>
        <w:pict>
          <v:rect id="_x0000_s1031" style="position:absolute;left:0;text-align:left;margin-left:-17.05pt;margin-top:13.15pt;width:155.95pt;height:45.9pt;z-index:251643904;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Органы социальной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защиты семьи Администрация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Мишелёвского МО</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line id="_x0000_s1032" style="position:absolute;left:0;text-align:left;flip:y;z-index:251671552;v-text-anchor:middle" from="258.95pt,.95pt" to="320.05pt,77.25pt" strokecolor="#630" strokeweight="2.25pt">
            <v:stroke endarrow="block"/>
          </v:line>
        </w:pict>
      </w:r>
      <w:r>
        <w:rPr>
          <w:noProof/>
          <w:lang w:eastAsia="ru-RU"/>
        </w:rPr>
        <w:pict>
          <v:line id="_x0000_s1033" style="position:absolute;left:0;text-align:left;flip:x y;z-index:251669504;v-text-anchor:middle" from="137.15pt,4.9pt" to="226pt,113.05pt" strokecolor="#630" strokeweight="2.25pt">
            <v:stroke endarrow="block"/>
          </v:line>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34" style="position:absolute;left:0;text-align:left;margin-left:332.75pt;margin-top:11.5pt;width:138.45pt;height:30.55pt;z-index:251657216;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Дом культуры</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35" style="position:absolute;left:0;text-align:left;margin-left:-17.05pt;margin-top:2.15pt;width:149.6pt;height:38.65pt;z-index:251654144;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Центр занятости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населения</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line id="_x0000_s1036" style="position:absolute;left:0;text-align:left;flip:x y;z-index:251668480;v-text-anchor:middle" from="132.55pt,7.7pt" to="207.2pt,57.85pt" strokecolor="#630" strokeweight="2.25pt">
            <v:stroke endarrow="block"/>
          </v:line>
        </w:pic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37" style="position:absolute;left:0;text-align:left;margin-left:332.15pt;margin-top:5.35pt;width:140.75pt;height:27.7pt;z-index:251651072;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Школа искусств</w:t>
                  </w:r>
                </w:p>
              </w:txbxContent>
            </v:textbox>
          </v:rect>
        </w:pict>
      </w:r>
      <w:r>
        <w:rPr>
          <w:noProof/>
          <w:lang w:eastAsia="ru-RU"/>
        </w:rPr>
        <w:pict>
          <v:shape id="_x0000_s1038" type="#_x0000_t75" style="position:absolute;left:0;text-align:left;margin-left:157.35pt;margin-top:8.25pt;width:158.85pt;height:85pt;z-index:251670528" stroked="t" strokecolor="#960">
            <v:imagedata r:id="rId10" o:title="" cropbottom="18007f"/>
          </v:shape>
        </w:pict>
      </w:r>
      <w:r>
        <w:rPr>
          <w:noProof/>
          <w:lang w:eastAsia="ru-RU"/>
        </w:rPr>
        <w:pict>
          <v:line id="_x0000_s1039" style="position:absolute;left:0;text-align:left;flip:y;z-index:251642880;v-text-anchor:middle" from="258.95pt,.65pt" to="332.75pt,38.8pt" strokecolor="#630" strokeweight="2.25pt">
            <v:stroke endarrow="block"/>
          </v:line>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40" style="position:absolute;left:0;text-align:left;margin-left:328.85pt;margin-top:11.2pt;width:142.35pt;height:34.3pt;z-index:251672576;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Pr>
                      <w:rFonts w:ascii="Verdana" w:hAnsi="Verdana" w:cs="Verdana"/>
                      <w:b/>
                      <w:bCs/>
                      <w:shadow/>
                      <w:color w:val="996600"/>
                    </w:rPr>
                    <w:t>МКУК Мишелевский КСК</w:t>
                  </w:r>
                </w:p>
              </w:txbxContent>
            </v:textbox>
          </v:rect>
        </w:pict>
      </w:r>
      <w:r>
        <w:rPr>
          <w:noProof/>
          <w:lang w:eastAsia="ru-RU"/>
        </w:rPr>
        <w:pict>
          <v:line id="_x0000_s1041" style="position:absolute;left:0;text-align:left;flip:y;z-index:251667456;v-text-anchor:middle" from="305.45pt,12.65pt" to="328.85pt,24.2pt" strokecolor="#630" strokeweight="2.25pt">
            <v:stroke endarrow="block"/>
          </v:line>
        </w:pict>
      </w:r>
      <w:r>
        <w:rPr>
          <w:noProof/>
          <w:lang w:eastAsia="ru-RU"/>
        </w:rPr>
        <w:pict>
          <v:rect id="_x0000_s1042" style="position:absolute;left:0;text-align:left;margin-left:-17.05pt;margin-top:1.05pt;width:149.6pt;height:38.65pt;z-index:251653120;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Спонсорские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организации</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line id="_x0000_s1043" style="position:absolute;left:0;text-align:left;flip:x y;z-index:251666432;v-text-anchor:middle" from="132.55pt,6.6pt" to="165.2pt,14.25pt" strokecolor="#630" strokeweight="2.25pt">
            <v:stroke endarrow="block"/>
          </v:line>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44" style="position:absolute;left:0;text-align:left;margin-left:328.85pt;margin-top:7.9pt;width:144.85pt;height:38.65pt;z-index:251655168;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D07427" w:rsidRDefault="00E35263" w:rsidP="0043253A">
                  <w:pPr>
                    <w:autoSpaceDE w:val="0"/>
                    <w:autoSpaceDN w:val="0"/>
                    <w:adjustRightInd w:val="0"/>
                    <w:jc w:val="center"/>
                    <w:rPr>
                      <w:rFonts w:ascii="Verdana" w:hAnsi="Verdana" w:cs="Verdana"/>
                      <w:b/>
                      <w:bCs/>
                      <w:shadow/>
                      <w:color w:val="996600"/>
                      <w:sz w:val="26"/>
                      <w:szCs w:val="32"/>
                    </w:rPr>
                  </w:pPr>
                  <w:r w:rsidRPr="00D07427">
                    <w:rPr>
                      <w:rFonts w:ascii="Verdana" w:hAnsi="Verdana" w:cs="Verdana"/>
                      <w:b/>
                      <w:bCs/>
                      <w:shadow/>
                      <w:color w:val="996600"/>
                      <w:sz w:val="26"/>
                      <w:szCs w:val="32"/>
                    </w:rPr>
                    <w:t>ДЮСШ</w:t>
                  </w:r>
                </w:p>
              </w:txbxContent>
            </v:textbox>
          </v:rect>
        </w:pict>
      </w:r>
      <w:r>
        <w:rPr>
          <w:noProof/>
          <w:lang w:eastAsia="ru-RU"/>
        </w:rPr>
        <w:pict>
          <v:line id="_x0000_s1045" style="position:absolute;left:0;text-align:left;z-index:251665408;v-text-anchor:middle" from="305.45pt,2.15pt" to="328.85pt,21.5pt" strokecolor="#630" strokeweight="2.25pt">
            <v:stroke endarrow="block"/>
          </v:line>
        </w:pict>
      </w:r>
      <w:r>
        <w:rPr>
          <w:noProof/>
          <w:lang w:eastAsia="ru-RU"/>
        </w:rPr>
        <w:pict>
          <v:line id="_x0000_s1046" style="position:absolute;left:0;text-align:left;flip:x;z-index:251664384;v-text-anchor:middle" from="129.65pt,6pt" to="165.2pt,30.8pt" strokecolor="#630" strokeweight="2.25pt">
            <v:stroke endarrow="block"/>
          </v:line>
        </w:pict>
      </w:r>
      <w:r>
        <w:rPr>
          <w:noProof/>
          <w:lang w:eastAsia="ru-RU"/>
        </w:rPr>
        <w:pict>
          <v:rect id="_x0000_s1047" style="position:absolute;left:0;text-align:left;margin-left:-18pt;margin-top:7.9pt;width:147.65pt;height:47.7pt;z-index:251652096;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sz w:val="20"/>
                      <w:szCs w:val="20"/>
                    </w:rPr>
                  </w:pPr>
                  <w:r w:rsidRPr="00477995">
                    <w:rPr>
                      <w:rFonts w:ascii="Verdana" w:hAnsi="Verdana" w:cs="Verdana"/>
                      <w:b/>
                      <w:bCs/>
                      <w:shadow/>
                      <w:color w:val="996600"/>
                      <w:sz w:val="20"/>
                      <w:szCs w:val="20"/>
                    </w:rPr>
                    <w:t xml:space="preserve">МЛПУ </w:t>
                  </w:r>
                </w:p>
                <w:p w:rsidR="00E35263" w:rsidRPr="00477995" w:rsidRDefault="00E35263" w:rsidP="0043253A">
                  <w:pPr>
                    <w:autoSpaceDE w:val="0"/>
                    <w:autoSpaceDN w:val="0"/>
                    <w:adjustRightInd w:val="0"/>
                    <w:jc w:val="center"/>
                    <w:rPr>
                      <w:rFonts w:ascii="Verdana" w:hAnsi="Verdana" w:cs="Verdana"/>
                      <w:b/>
                      <w:bCs/>
                      <w:shadow/>
                      <w:color w:val="996600"/>
                      <w:sz w:val="20"/>
                      <w:szCs w:val="20"/>
                    </w:rPr>
                  </w:pPr>
                  <w:r w:rsidRPr="00477995">
                    <w:rPr>
                      <w:rFonts w:ascii="Verdana" w:hAnsi="Verdana" w:cs="Verdana"/>
                      <w:b/>
                      <w:bCs/>
                      <w:shadow/>
                      <w:color w:val="996600"/>
                      <w:sz w:val="20"/>
                      <w:szCs w:val="20"/>
                    </w:rPr>
                    <w:t>Мишелёвская</w:t>
                  </w:r>
                </w:p>
                <w:p w:rsidR="00E35263" w:rsidRPr="00477995" w:rsidRDefault="00E35263" w:rsidP="0043253A">
                  <w:pPr>
                    <w:autoSpaceDE w:val="0"/>
                    <w:autoSpaceDN w:val="0"/>
                    <w:adjustRightInd w:val="0"/>
                    <w:jc w:val="center"/>
                    <w:rPr>
                      <w:rFonts w:ascii="Verdana" w:hAnsi="Verdana" w:cs="Verdana"/>
                      <w:b/>
                      <w:bCs/>
                      <w:shadow/>
                      <w:color w:val="996600"/>
                      <w:sz w:val="20"/>
                      <w:szCs w:val="20"/>
                    </w:rPr>
                  </w:pPr>
                  <w:r w:rsidRPr="00477995">
                    <w:rPr>
                      <w:rFonts w:ascii="Verdana" w:hAnsi="Verdana" w:cs="Verdana"/>
                      <w:b/>
                      <w:bCs/>
                      <w:shadow/>
                      <w:color w:val="996600"/>
                      <w:sz w:val="20"/>
                      <w:szCs w:val="20"/>
                    </w:rPr>
                    <w:t>участковая больница</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line id="_x0000_s1048" style="position:absolute;left:0;text-align:left;z-index:251663360;v-text-anchor:middle" from="277.45pt,-.05pt" to="328.85pt,54pt" strokecolor="#630" strokeweight="2.25pt">
            <v:stroke endarrow="block"/>
          </v:line>
        </w:pict>
      </w:r>
      <w:r>
        <w:rPr>
          <w:noProof/>
          <w:lang w:eastAsia="ru-RU"/>
        </w:rPr>
        <w:pict>
          <v:line id="_x0000_s1049" style="position:absolute;left:0;text-align:left;flip:x;z-index:251662336;v-text-anchor:middle" from="132.55pt,-.05pt" to="193.25pt,61.8pt" strokecolor="#630" strokeweight="2.25pt">
            <v:stroke endarrow="block"/>
          </v:line>
        </w:pict>
      </w:r>
      <w:r>
        <w:rPr>
          <w:noProof/>
          <w:lang w:eastAsia="ru-RU"/>
        </w:rPr>
        <w:pict>
          <v:line id="_x0000_s1050" style="position:absolute;left:0;text-align:left;z-index:251661312;v-text-anchor:middle" from="263.4pt,-.05pt" to="328.85pt,96.55pt" strokecolor="#630" strokeweight="2.25pt">
            <v:stroke endarrow="block"/>
          </v:line>
        </w:pict>
      </w:r>
      <w:r>
        <w:rPr>
          <w:noProof/>
          <w:lang w:eastAsia="ru-RU"/>
        </w:rPr>
        <w:pict>
          <v:line id="_x0000_s1051" style="position:absolute;left:0;text-align:left;flip:x;z-index:251660288;v-text-anchor:middle" from="132.55pt,-.05pt" to="207.2pt,100.35pt" strokecolor="#630" strokeweight="2.25pt">
            <v:stroke endarrow="block"/>
          </v:line>
        </w:pict>
      </w:r>
      <w:r>
        <w:rPr>
          <w:noProof/>
          <w:lang w:eastAsia="ru-RU"/>
        </w:rPr>
        <w:pict>
          <v:line id="_x0000_s1052" style="position:absolute;left:0;text-align:left;z-index:251659264;v-text-anchor:middle" from="235.4pt,-.05pt" to="235.4pt,96.55pt" strokecolor="#630" strokeweight="2.25pt">
            <v:stroke endarrow="block"/>
          </v:line>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53" style="position:absolute;left:0;text-align:left;margin-left:328.85pt;margin-top:.4pt;width:147.1pt;height:46.3pt;z-index:251649024;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Районный центр</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внеклассной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работы</w:t>
                  </w:r>
                </w:p>
              </w:txbxContent>
            </v:textbox>
          </v:rect>
        </w:pict>
      </w:r>
      <w:r>
        <w:rPr>
          <w:noProof/>
          <w:lang w:eastAsia="ru-RU"/>
        </w:rPr>
        <w:pict>
          <v:rect id="_x0000_s1054" style="position:absolute;left:0;text-align:left;margin-left:-17.05pt;margin-top:4.9pt;width:146.7pt;height:47pt;z-index:251648000;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МДОУ</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 Мишелёвский </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детский сад</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r>
        <w:rPr>
          <w:noProof/>
          <w:lang w:eastAsia="ru-RU"/>
        </w:rPr>
        <w:pict>
          <v:rect id="_x0000_s1055" style="position:absolute;left:0;text-align:left;margin-left:328.85pt;margin-top:0;width:147.1pt;height:42.45pt;z-index:251650048;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Pr>
                      <w:rFonts w:ascii="Verdana" w:hAnsi="Verdana" w:cs="Verdana"/>
                      <w:b/>
                      <w:bCs/>
                      <w:shadow/>
                      <w:color w:val="996600"/>
                    </w:rPr>
                    <w:t>Совет ветеранов</w:t>
                  </w:r>
                </w:p>
              </w:txbxContent>
            </v:textbox>
          </v:rect>
        </w:pict>
      </w:r>
      <w:r>
        <w:rPr>
          <w:noProof/>
          <w:lang w:eastAsia="ru-RU"/>
        </w:rPr>
        <w:pict>
          <v:rect id="_x0000_s1056" style="position:absolute;left:0;text-align:left;margin-left:-18pt;margin-top:3.8pt;width:149.55pt;height:38.65pt;z-index:251656192;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Воинская часть</w:t>
                  </w:r>
                </w:p>
                <w:p w:rsidR="00E35263" w:rsidRPr="00477995" w:rsidRDefault="00E35263" w:rsidP="0043253A">
                  <w:pPr>
                    <w:autoSpaceDE w:val="0"/>
                    <w:autoSpaceDN w:val="0"/>
                    <w:adjustRightInd w:val="0"/>
                    <w:jc w:val="center"/>
                    <w:rPr>
                      <w:rFonts w:ascii="Verdana" w:hAnsi="Verdana" w:cs="Verdana"/>
                      <w:b/>
                      <w:bCs/>
                      <w:shadow/>
                      <w:color w:val="996600"/>
                    </w:rPr>
                  </w:pPr>
                  <w:r w:rsidRPr="00477995">
                    <w:rPr>
                      <w:rFonts w:ascii="Verdana" w:hAnsi="Verdana" w:cs="Verdana"/>
                      <w:b/>
                      <w:bCs/>
                      <w:shadow/>
                      <w:color w:val="996600"/>
                    </w:rPr>
                    <w:t xml:space="preserve"> 0398</w:t>
                  </w:r>
                </w:p>
              </w:txbxContent>
            </v:textbox>
          </v:rect>
        </w:pict>
      </w:r>
      <w:r>
        <w:rPr>
          <w:noProof/>
          <w:lang w:eastAsia="ru-RU"/>
        </w:rPr>
        <w:pict>
          <v:rect id="_x0000_s1057" style="position:absolute;left:0;text-align:left;margin-left:148.15pt;margin-top:0;width:175.4pt;height:42.45pt;z-index:251646976;v-text-anchor:middle" fillcolor="#ffc46d" stroked="f" strokecolor="#960">
            <v:fill rotate="t" angle="-90" type="gradient"/>
            <v:imagedata embosscolor="shadow add(51)"/>
            <v:shadow on="t" type="emboss" color="lineOrFill darken(153)" color2="shadow add(102)" offset="1pt,1pt"/>
            <v:textbox inset="5.76pt,2.88pt,5.76pt,2.88pt">
              <w:txbxContent>
                <w:p w:rsidR="00E35263" w:rsidRDefault="00E35263" w:rsidP="0043253A">
                  <w:pPr>
                    <w:jc w:val="center"/>
                    <w:rPr>
                      <w:rFonts w:ascii="Verdana" w:hAnsi="Verdana" w:cs="Verdana"/>
                      <w:b/>
                      <w:bCs/>
                      <w:shadow/>
                      <w:color w:val="996600"/>
                    </w:rPr>
                  </w:pPr>
                </w:p>
                <w:p w:rsidR="00E35263" w:rsidRPr="0011795A" w:rsidRDefault="00E35263" w:rsidP="0043253A">
                  <w:pPr>
                    <w:jc w:val="center"/>
                    <w:rPr>
                      <w:rFonts w:ascii="Verdana" w:hAnsi="Verdana" w:cs="Verdana"/>
                      <w:b/>
                      <w:bCs/>
                      <w:shadow/>
                      <w:color w:val="996600"/>
                    </w:rPr>
                  </w:pPr>
                  <w:r w:rsidRPr="0011795A">
                    <w:rPr>
                      <w:rFonts w:ascii="Verdana" w:hAnsi="Verdana" w:cs="Verdana"/>
                      <w:b/>
                      <w:bCs/>
                      <w:shadow/>
                      <w:color w:val="996600"/>
                    </w:rPr>
                    <w:t>К</w:t>
                  </w:r>
                  <w:r>
                    <w:rPr>
                      <w:rFonts w:ascii="Verdana" w:hAnsi="Verdana" w:cs="Verdana"/>
                      <w:b/>
                      <w:bCs/>
                      <w:shadow/>
                      <w:color w:val="996600"/>
                    </w:rPr>
                    <w:t>ДН, ОДН</w:t>
                  </w:r>
                </w:p>
              </w:txbxContent>
            </v:textbox>
          </v:rect>
        </w:pict>
      </w: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left="180"/>
        <w:jc w:val="center"/>
        <w:rPr>
          <w:rFonts w:ascii="Times New Roman" w:hAnsi="Times New Roman"/>
          <w:b/>
          <w:sz w:val="24"/>
          <w:szCs w:val="24"/>
          <w:lang w:eastAsia="ru-RU"/>
        </w:rPr>
      </w:pPr>
    </w:p>
    <w:p w:rsidR="00E35263" w:rsidRPr="0043253A" w:rsidRDefault="00E35263" w:rsidP="0043253A">
      <w:pPr>
        <w:spacing w:after="0" w:line="240" w:lineRule="auto"/>
        <w:ind w:firstLine="708"/>
        <w:jc w:val="both"/>
        <w:rPr>
          <w:rFonts w:ascii="Times New Roman" w:hAnsi="Times New Roman"/>
          <w:b/>
          <w:sz w:val="24"/>
          <w:szCs w:val="24"/>
          <w:lang w:eastAsia="ru-RU"/>
        </w:rPr>
      </w:pPr>
    </w:p>
    <w:p w:rsidR="00E35263" w:rsidRPr="0043253A" w:rsidRDefault="00E35263" w:rsidP="0043253A">
      <w:pPr>
        <w:spacing w:after="0" w:line="240" w:lineRule="auto"/>
        <w:ind w:firstLine="708"/>
        <w:jc w:val="center"/>
        <w:rPr>
          <w:rFonts w:ascii="Times New Roman" w:hAnsi="Times New Roman"/>
          <w:b/>
          <w:sz w:val="24"/>
          <w:szCs w:val="24"/>
          <w:lang w:eastAsia="ru-RU"/>
        </w:rPr>
      </w:pPr>
    </w:p>
    <w:p w:rsidR="00E35263" w:rsidRPr="0043253A" w:rsidRDefault="00E35263" w:rsidP="0043253A">
      <w:pPr>
        <w:spacing w:after="0" w:line="240" w:lineRule="auto"/>
        <w:ind w:firstLine="708"/>
        <w:rPr>
          <w:rFonts w:ascii="Times New Roman" w:hAnsi="Times New Roman"/>
          <w:sz w:val="24"/>
          <w:szCs w:val="24"/>
          <w:lang w:eastAsia="ru-RU"/>
        </w:rPr>
      </w:pPr>
      <w:r w:rsidRPr="0043253A">
        <w:rPr>
          <w:rFonts w:ascii="Times New Roman" w:hAnsi="Times New Roman"/>
          <w:sz w:val="24"/>
          <w:szCs w:val="24"/>
          <w:lang w:eastAsia="ru-RU"/>
        </w:rPr>
        <w:t xml:space="preserve">Указанные организации являются нашими партнерами в организации учебно-воспитательного процесса, профилактике и предупреждении правонарушений обучающихся, укреплении материально-технической базы. </w:t>
      </w:r>
    </w:p>
    <w:p w:rsidR="00E35263" w:rsidRPr="0043253A" w:rsidRDefault="00E35263" w:rsidP="0043253A">
      <w:pPr>
        <w:spacing w:after="0" w:line="240" w:lineRule="auto"/>
        <w:ind w:firstLine="708"/>
        <w:rPr>
          <w:rFonts w:ascii="Times New Roman" w:hAnsi="Times New Roman"/>
          <w:sz w:val="24"/>
          <w:szCs w:val="24"/>
          <w:lang w:eastAsia="ru-RU"/>
        </w:rPr>
      </w:pPr>
    </w:p>
    <w:p w:rsidR="00E35263" w:rsidRPr="0043253A" w:rsidRDefault="00E35263" w:rsidP="0043253A">
      <w:pPr>
        <w:spacing w:after="0" w:line="240" w:lineRule="auto"/>
        <w:ind w:firstLine="708"/>
        <w:rPr>
          <w:rFonts w:ascii="Times New Roman" w:hAnsi="Times New Roman"/>
          <w:b/>
          <w:sz w:val="24"/>
          <w:szCs w:val="24"/>
          <w:lang w:eastAsia="ru-RU"/>
        </w:rPr>
      </w:pPr>
    </w:p>
    <w:p w:rsidR="00E35263" w:rsidRPr="0043253A" w:rsidRDefault="00E35263" w:rsidP="0043253A">
      <w:pPr>
        <w:spacing w:after="0" w:line="240" w:lineRule="auto"/>
        <w:ind w:firstLine="708"/>
        <w:jc w:val="center"/>
        <w:rPr>
          <w:rFonts w:ascii="Times New Roman" w:hAnsi="Times New Roman"/>
          <w:b/>
          <w:sz w:val="24"/>
          <w:szCs w:val="24"/>
          <w:lang w:eastAsia="ru-RU"/>
        </w:rPr>
      </w:pPr>
      <w:r w:rsidRPr="0043253A">
        <w:rPr>
          <w:rFonts w:ascii="Times New Roman" w:hAnsi="Times New Roman"/>
          <w:b/>
          <w:sz w:val="24"/>
          <w:szCs w:val="24"/>
          <w:lang w:val="de-DE" w:eastAsia="ru-RU"/>
        </w:rPr>
        <w:t>II</w:t>
      </w:r>
      <w:r w:rsidRPr="0043253A">
        <w:rPr>
          <w:rFonts w:ascii="Times New Roman" w:hAnsi="Times New Roman"/>
          <w:b/>
          <w:sz w:val="24"/>
          <w:szCs w:val="24"/>
          <w:lang w:eastAsia="ru-RU"/>
        </w:rPr>
        <w:t>. Трудовое воспитание</w:t>
      </w:r>
    </w:p>
    <w:p w:rsidR="00E35263" w:rsidRPr="0043253A" w:rsidRDefault="00E35263" w:rsidP="0043253A">
      <w:pPr>
        <w:spacing w:after="0" w:line="240" w:lineRule="auto"/>
        <w:ind w:firstLine="708"/>
        <w:rPr>
          <w:rFonts w:ascii="Times New Roman" w:hAnsi="Times New Roman"/>
          <w:sz w:val="24"/>
          <w:szCs w:val="24"/>
          <w:lang w:eastAsia="ru-RU"/>
        </w:rPr>
      </w:pP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Особое внимание в школе уделялось трудовому воспитанию, которое предусматривало и субботники по уборке, благоустройству и озеленению пришкольной территории, поселка, и ежемесячные генеральные уборки, и помощь ветеранам ВОВ им педагогического труда, труженикам тыла. В ОУ  были созданы трудовые бригады, которые выполняли  различные работы: ремонт школьных помещений (8-ые классы, 10 класс) садово-огородные работы, уход за престарелыми и т.д. Большое внимание в отношении трудового воспитания уделяется обучающимся из классов коррекционного обучения. В учебный план таких классов включены уроки профессионально-трудового обучения. Оптимизировать процесс приобщения к труду школьников нам помогают районный центр занятости населения, средства, выделенные на трудоустройство в рамках районной  целевой программы «Круглогодичный отдых, оздоровление и занятость детей и подростков» За выполнение определенной работы обучающиеся получают заработную плату. Возможностью заработать деньги стремятся воспользоваться  преимущественно дети из малообеспеченных, многодетных и неполных семей, максимально используем эту возможность для обучающихся, состоящих на различных видах учета. Так, в этом учебном году трудовую оплачиваемую практику пройдут  33обучающихся.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Для работы на пришкольном участке также сформированы бригады из обучающихся 5-7 классов. На пришкольно-опытном участке ребята выращивают растения, ухаживают за ними (полив, рыхление, внесение удобрений, прополка и т.д), наблюдают за ростом и развитием растений, проводят опыты. В течение всего лета школьники ухаживают за цветочными насаждениями, участвуя в акции клуба «ЭкоША» «Цветущая клумба».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 ОУ организовано дежурство по школе, которое осуществляется ученическими коллективами 8-11 классов. Во время дежурства класс обеспечивает порядок в учебное время, следит за сохранностью имущества, помогает дежурному администратору в организации учебного процесса в школе. Навыки самообслуживания дети приобретают за счет того, что за каждым коллективом среднего и старшего звена закреплена часть школьных помещений (зоны заботы) для уборки, мелкого текущего ремонта мебели, утепления окон на зимний период, уход за комнатными растениями.  Кроме того, дети самостоятельно производят уборку в учебных кабинетах. Недостаточная эффективность дежурства сказывается в том, что имеют место случаи нарушения дисциплины, порчи школьного имущества, курения в туалетах, но вместе с тем, организация дежурства все-таки способствует формированию культуры взаимоотношений и чувства ответственности.</w:t>
      </w:r>
    </w:p>
    <w:p w:rsidR="00E35263" w:rsidRPr="0043253A" w:rsidRDefault="00E35263" w:rsidP="0043253A">
      <w:pPr>
        <w:tabs>
          <w:tab w:val="left" w:pos="2009"/>
        </w:tabs>
        <w:spacing w:after="0" w:line="240" w:lineRule="auto"/>
        <w:ind w:left="720" w:hanging="720"/>
        <w:jc w:val="both"/>
        <w:rPr>
          <w:rFonts w:ascii="Times New Roman" w:hAnsi="Times New Roman"/>
          <w:sz w:val="24"/>
          <w:szCs w:val="24"/>
          <w:lang w:eastAsia="ru-RU"/>
        </w:rPr>
      </w:pPr>
    </w:p>
    <w:p w:rsidR="00E35263" w:rsidRPr="0043253A" w:rsidRDefault="00E35263" w:rsidP="0043253A">
      <w:pPr>
        <w:spacing w:after="0" w:line="240" w:lineRule="auto"/>
        <w:jc w:val="center"/>
        <w:rPr>
          <w:rFonts w:ascii="Times New Roman" w:hAnsi="Times New Roman"/>
          <w:b/>
          <w:sz w:val="24"/>
          <w:szCs w:val="24"/>
          <w:lang w:eastAsia="ru-RU"/>
        </w:rPr>
      </w:pPr>
    </w:p>
    <w:p w:rsidR="00E35263" w:rsidRPr="0043253A" w:rsidRDefault="00E35263" w:rsidP="0043253A">
      <w:pPr>
        <w:spacing w:after="0" w:line="240" w:lineRule="auto"/>
        <w:jc w:val="center"/>
        <w:rPr>
          <w:rFonts w:ascii="Times New Roman" w:hAnsi="Times New Roman"/>
          <w:b/>
          <w:sz w:val="24"/>
          <w:szCs w:val="24"/>
          <w:lang w:eastAsia="ru-RU"/>
        </w:rPr>
      </w:pPr>
      <w:r w:rsidRPr="0043253A">
        <w:rPr>
          <w:rFonts w:ascii="Times New Roman" w:hAnsi="Times New Roman"/>
          <w:b/>
          <w:sz w:val="24"/>
          <w:szCs w:val="24"/>
          <w:lang w:eastAsia="ru-RU"/>
        </w:rPr>
        <w:t>Социальное воспитание</w:t>
      </w:r>
    </w:p>
    <w:p w:rsidR="00E35263" w:rsidRPr="0043253A" w:rsidRDefault="00E35263" w:rsidP="0043253A">
      <w:pPr>
        <w:spacing w:after="0" w:line="240" w:lineRule="auto"/>
        <w:jc w:val="both"/>
        <w:rPr>
          <w:rFonts w:ascii="Times New Roman" w:hAnsi="Times New Roman"/>
          <w:sz w:val="24"/>
          <w:szCs w:val="24"/>
          <w:lang w:eastAsia="ru-RU"/>
        </w:rPr>
      </w:pPr>
    </w:p>
    <w:p w:rsidR="00E35263" w:rsidRPr="0043253A" w:rsidRDefault="00E35263" w:rsidP="0043253A">
      <w:pPr>
        <w:spacing w:after="0" w:line="240" w:lineRule="auto"/>
        <w:ind w:firstLine="720"/>
        <w:jc w:val="both"/>
        <w:rPr>
          <w:rFonts w:ascii="Times New Roman" w:hAnsi="Times New Roman"/>
          <w:sz w:val="24"/>
          <w:szCs w:val="24"/>
          <w:lang w:eastAsia="ru-RU"/>
        </w:rPr>
      </w:pPr>
      <w:r w:rsidRPr="0043253A">
        <w:rPr>
          <w:rFonts w:ascii="Times New Roman" w:hAnsi="Times New Roman"/>
          <w:sz w:val="24"/>
          <w:szCs w:val="24"/>
          <w:lang w:eastAsia="ru-RU"/>
        </w:rPr>
        <w:t xml:space="preserve">Воспитание гражданской позиции школьников – одно из важных направлений воспитательной работы любой школы. Системоообразующим фактором воспитательного процесса нашего ОУ являются органы ученического самоуправления, которые участвуют в соуправлении жизнедеятельностью коллектива ОУ.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 В истекшем году продолжили свою работу по привлечению обучающихся к активной общественной управленческой деятельности</w:t>
      </w:r>
      <w:r w:rsidRPr="0043253A">
        <w:rPr>
          <w:rFonts w:ascii="Times New Roman" w:hAnsi="Times New Roman"/>
          <w:b/>
          <w:sz w:val="24"/>
          <w:szCs w:val="24"/>
          <w:lang w:eastAsia="ru-RU"/>
        </w:rPr>
        <w:t xml:space="preserve">  пионерская организация имени О.Кошевого</w:t>
      </w:r>
      <w:r w:rsidRPr="0043253A">
        <w:rPr>
          <w:rFonts w:ascii="Times New Roman" w:hAnsi="Times New Roman"/>
          <w:sz w:val="24"/>
          <w:szCs w:val="24"/>
          <w:lang w:eastAsia="ru-RU"/>
        </w:rPr>
        <w:t xml:space="preserve"> (5-7 классы), </w:t>
      </w:r>
      <w:r w:rsidRPr="0043253A">
        <w:rPr>
          <w:rFonts w:ascii="Times New Roman" w:hAnsi="Times New Roman"/>
          <w:b/>
          <w:sz w:val="24"/>
          <w:szCs w:val="24"/>
          <w:lang w:eastAsia="ru-RU"/>
        </w:rPr>
        <w:t>школьный детский парламент</w:t>
      </w:r>
      <w:r w:rsidRPr="0043253A">
        <w:rPr>
          <w:rFonts w:ascii="Times New Roman" w:hAnsi="Times New Roman"/>
          <w:sz w:val="24"/>
          <w:szCs w:val="24"/>
          <w:lang w:eastAsia="ru-RU"/>
        </w:rPr>
        <w:t xml:space="preserve"> (8-11 классы.).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Пионерская дружина имени Олега Кошевого на начало года состояла из 6 отрядов и насчитывала в своих рядах 63 пионера. Работа в дружине велась по ранее составленному плану. В течение учебного года пионеры приняли участие в акциях и мероприятиях:</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«Праздник в каждый дом”,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«Тимуровцы сегодня – тимуровцы всегда»,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«Спасибо за жизнь», «Весенняя неделя добра», «Цветущий двор».</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День Байкала. Единый классный час «Байкальские мотивы».</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Открытие творческого проекта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«На перекрестке пионерских идей»</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 Сбор-старт актива пионерской дружины «Есть идея».</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Вечер «Встреча трех поколений», посвященная Дню Иркутской области.</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Участие в благотворительной акции «Помоги ребенку, и ты спасешь мир!».</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Праздник Осени. «Капусткины посиделки».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Новогодний карнавал «А у нас в школе Новый год».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Военно-спортивная игра «Зарница».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Субботник «Пусть чистым будет школьный двор и наш поселок».</w:t>
      </w:r>
    </w:p>
    <w:p w:rsidR="00E35263" w:rsidRPr="0043253A" w:rsidRDefault="00E35263" w:rsidP="0043253A">
      <w:pPr>
        <w:spacing w:after="0" w:line="240" w:lineRule="auto"/>
        <w:ind w:firstLine="708"/>
        <w:jc w:val="both"/>
        <w:rPr>
          <w:rFonts w:ascii="Times New Roman" w:hAnsi="Times New Roman"/>
          <w:sz w:val="24"/>
          <w:szCs w:val="24"/>
          <w:lang w:eastAsia="ru-RU"/>
        </w:rPr>
      </w:pP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ab/>
        <w:t xml:space="preserve">В октябре делегация нашей дружины приняла участие в праздничном мероприятии, прошедшем в школе п. Средний и посвященном юбилею ВЛКСМ. На этой встрече 4 учеников 5-6 СКК были приняты в пионеры. 10 лучших пионеров дружины приняли участие в празднике «Пионерская елка», который прошел в школе п. Белореченск.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Наша дружина принимала ребят на сборе, посвященном 110-ой годовщине со дня рождения А.П. Гайдара. Отряды  приняли активное участие в викторине по творчеству писателя, участвовали в постановке отрывка по повести «Тимур и его команда», ведущими сбора также стали ребята-пионеры. После сбора дети участвовали в  мастер-классах:  «Школа юного барабанщика», «Учеба знаменных групп», «Оригами», «Волшебная салфеточка». </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Празднику 8 Марта был посвящен сбор на который нас пригласили пионеры Тельминской школы. Впервые в этом учебном году прошли соревнования «Пионерские старты» в школе п. Новожилкино. IV районный слет пионерских дружин «По законам пионерской жизни!», посвященный Дню рождения пионерии прошел в ДДТ г. Усолье Сибирское. На нем в пионеры были приняты 17 четвероклассников, и на конец года численность пионеров в нашей школе составила 84 человека.</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Серьезным экологическим мероприятием этого учебного годы был сбор макулатуры. Всего было собрано около 600 килограммов бумаги, которая была передана в пункт приема макулатуры, на вырученные средства было приобретены бумажные полотенца, бланки грамот.</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ab/>
        <w:t>Двое пионеров отдохнут в г. Байкальск в лагере «Алые паруса».</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b/>
          <w:sz w:val="24"/>
          <w:szCs w:val="24"/>
        </w:rPr>
        <w:t>Школьный Детский Парламент</w:t>
      </w:r>
      <w:r w:rsidRPr="0043253A">
        <w:rPr>
          <w:rFonts w:ascii="Times New Roman" w:hAnsi="Times New Roman"/>
          <w:color w:val="666699"/>
          <w:sz w:val="24"/>
          <w:szCs w:val="24"/>
        </w:rPr>
        <w:t xml:space="preserve"> </w:t>
      </w:r>
      <w:r w:rsidRPr="0043253A">
        <w:rPr>
          <w:rFonts w:ascii="Times New Roman" w:hAnsi="Times New Roman"/>
          <w:sz w:val="24"/>
          <w:szCs w:val="24"/>
        </w:rPr>
        <w:t xml:space="preserve">в нашей школе – добровольное, объединение учащихся, созданное для совместной деятельности на основе общих целей и интересов. </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Основная цель работы Школьного Детского Парламента – формирование социально-активной личности, гражданского и патриотического самосознания учащихся. Школьный Детский Парламент пытается научить ребят действовать в рамках правового поля, быть ответственным за собственные решения, способствовать разрешению многих социальных и культурных проблем современного общества, а также формировать у них социально-трудовые компетенции.</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В 2013 – 2014 учебном году ШДП МОУ Мишелевской СОШ №19 работал по намеченному плану. Все мероприятия, проводимые в ОУ, ШДП проводил в рамках одного годового проекта «В будущее – вместе».</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 xml:space="preserve"> Комитеты ШДП работали по своим мини-проектам: комитет культуры - «Праздник в подарок», спортивный – «Со спортом по жизни», образовательно-правовой – «Школьный меридиан», шефской помощи – «Дом милосердия», трудовой – «Чистая планета», комитет по связям с общественностью – «Многогранник». </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В течение учебного года реализовывались акции: «Школьной форме – да!», «Мы – патриоты России», «Как живешь, ветеран?»,  «Наведем порядок на школьной планете». Победителем акции «Школьной форме – да!» среди старшеклассников стали 8а, 9а классы, среди 5 – 7-х классов – 7а класс. Благоустраивалась пришкольная территория  и территория поселка. Силами 11 класса осенью 2013 года была покрашена детская площадка на кв. Юбилейный.</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 xml:space="preserve">По инициативе ШДП организовано и проведено множество мероприятий:   поздравительная акция и концертная программа, посвященная Дню Учителя «Подарим друг другу праздник», «Празднует осень бал», новогодний праздник, Татьянин День, конкурсная программа «Любовь с первого взгляда», посвященная Дню Влюбленных, поздравительная акция, посвященная 23 февраля и 9 мая, концертная программа для девушек «Ее Величество Женщина», посвященная Международному Женскому Дню, фестиваль военной песни. Для подшефных ветеранов педагогического труда (женщин) проведена поздравительная акция, посвященная 8 марта и Дню Победы. Кроме того, активисты ШДП принимали участие во всех районных мероприятиях, посвященных Дню Победы. </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 xml:space="preserve">Спортивный комитет помогал в проведении спортивных соревнований, организации Всемирного Дня Здоровья, легкоатлетического кросса. Старшеклассники приняли активное участие в месячнике «Мы – патриоты России» и военном многоборье «Служу Отечеству!». Соревновались сборные команды 9-х, 10-11-х классов и команда девушек 10-11-х классов. </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Два обучающихся ОУ - Усов Константин и Вахрушева Анастасия – приняли участие в областном конкурсном отборе портфолио среди обучающихся старших классов на право фотографирования у развернутого боевого знамени и победили в данном конкурсе. Это уже третья победа нашей школы в областном конкурсе портфолио на право фотографирования у знамени.</w:t>
      </w:r>
    </w:p>
    <w:p w:rsidR="00E35263" w:rsidRPr="0043253A" w:rsidRDefault="00E35263" w:rsidP="0043253A">
      <w:pPr>
        <w:spacing w:after="0" w:line="240" w:lineRule="auto"/>
        <w:ind w:firstLine="709"/>
        <w:jc w:val="both"/>
        <w:rPr>
          <w:rFonts w:ascii="Times New Roman" w:hAnsi="Times New Roman"/>
          <w:sz w:val="24"/>
          <w:szCs w:val="24"/>
          <w:lang w:eastAsia="ru-RU"/>
        </w:rPr>
      </w:pPr>
      <w:r w:rsidRPr="0043253A">
        <w:rPr>
          <w:rFonts w:ascii="Times New Roman" w:hAnsi="Times New Roman"/>
          <w:sz w:val="24"/>
          <w:szCs w:val="24"/>
          <w:lang w:eastAsia="ru-RU"/>
        </w:rPr>
        <w:t>Члены ШДП приняли участие в районном конкурсе «Чье имя громкое – Учитель!» (Кузьмина Екатерина – победитель в номинации «Фотоколлаж», призер в номинации: презентация «Моя классная – самая классная», Анучина Юлия -  победитель в номинации «Фотоколлаж»). Анучина Юлия (9а), Закаменных Татьяна (9а), Отиева Елизавета (10) приняли участие в районном конкурсе портфолио и социальных проектов «Я лидер ученического самоуправления» и стали лауреатами данного конкурса. Уваров Иван (9а) принял участие в районном конкурсе социальных проектов «Я – мэр Усольского района» с проектом «Спаси лес – сохрани свое будущее» и стал его абсолютным победителем. По результатам данного конкурса Уваров Иван стал дублером мэра Усольского района в апреле 2014 года, а Ануфриев Егор  замещал юриста Усольской районной администрации. Юноши прекрасно справились с работой и получили благодарность от мэра Усольского района Матюха В.И.</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ШДП принимал участие в работе РДП. Ануфриев Егор выступил с отчетом по проведенным акциям  в апреле – мае 2013 года «Зеленая аллея», «</w:t>
      </w:r>
      <w:r w:rsidRPr="0043253A">
        <w:rPr>
          <w:rFonts w:ascii="Times New Roman" w:hAnsi="Times New Roman"/>
          <w:sz w:val="24"/>
          <w:szCs w:val="24"/>
          <w:lang w:val="en-US" w:eastAsia="ru-RU"/>
        </w:rPr>
        <w:t>Green</w:t>
      </w:r>
      <w:r w:rsidRPr="0043253A">
        <w:rPr>
          <w:rFonts w:ascii="Times New Roman" w:hAnsi="Times New Roman"/>
          <w:sz w:val="24"/>
          <w:szCs w:val="24"/>
          <w:lang w:eastAsia="ru-RU"/>
        </w:rPr>
        <w:t xml:space="preserve"> </w:t>
      </w:r>
      <w:r w:rsidRPr="0043253A">
        <w:rPr>
          <w:rFonts w:ascii="Times New Roman" w:hAnsi="Times New Roman"/>
          <w:sz w:val="24"/>
          <w:szCs w:val="24"/>
          <w:lang w:val="en-US" w:eastAsia="ru-RU"/>
        </w:rPr>
        <w:t>party</w:t>
      </w:r>
      <w:r w:rsidRPr="0043253A">
        <w:rPr>
          <w:rFonts w:ascii="Times New Roman" w:hAnsi="Times New Roman"/>
          <w:sz w:val="24"/>
          <w:szCs w:val="24"/>
          <w:lang w:eastAsia="ru-RU"/>
        </w:rPr>
        <w:t>», принимал участие в обсуждении разных вопросов с депутатами Районной Думы. В конце октября 2013 года члены ШДП (Усов К., Кудряшова А., Бычков Н.) приняли участие в областном семинаре добровольческих отрядов.</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Вахрушева Анастасия (10) приняла участие в районном конкурсе «Лучший ученик года» и победила в номинации «Защитница леса», стала призером данного конкурса, уступив лишь один балл победителю.</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Впервые в этом учебном году проведен День Самоуправления (декабрь 2013 г.). Старшеклассники провели по три урока во всех классах и у коллектива учителей, показали мастер-классы по оригами, актерскому мастерству, организовали психологический тренинг. Итогом этого дня стал концерт «Алло, мы ищем таланты!» Все уроки и концерт проведены на высоком уровне.</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Вся работа, проводимая в школе, освещалась корреспондентами «Классной газеты» и членами комитета по связям с общественностью. Статьи размещались и на школьном сайте.</w:t>
      </w:r>
    </w:p>
    <w:p w:rsidR="00E35263" w:rsidRPr="0043253A" w:rsidRDefault="00E35263" w:rsidP="0043253A">
      <w:pPr>
        <w:spacing w:after="0" w:line="240" w:lineRule="auto"/>
        <w:ind w:firstLine="708"/>
        <w:jc w:val="both"/>
        <w:rPr>
          <w:rFonts w:ascii="Times New Roman" w:hAnsi="Times New Roman"/>
          <w:sz w:val="24"/>
          <w:szCs w:val="24"/>
          <w:lang w:eastAsia="ru-RU"/>
        </w:rPr>
      </w:pPr>
      <w:r w:rsidRPr="0043253A">
        <w:rPr>
          <w:rFonts w:ascii="Times New Roman" w:hAnsi="Times New Roman"/>
          <w:sz w:val="24"/>
          <w:szCs w:val="24"/>
          <w:lang w:eastAsia="ru-RU"/>
        </w:rPr>
        <w:t>По результатам работы грамотами за общественную активность награждены выпускники 11 класса Бычков Н., Кудряшова А., Кузьмина Е., и выпускники 9-х классов Шеметов П., Анучина Ю., Ануфриев Е., Закаменных Т, Уваров И.</w:t>
      </w:r>
    </w:p>
    <w:p w:rsidR="00E35263" w:rsidRPr="0043253A" w:rsidRDefault="00E35263" w:rsidP="0043253A">
      <w:pPr>
        <w:spacing w:after="0" w:line="240" w:lineRule="auto"/>
        <w:ind w:firstLine="709"/>
        <w:jc w:val="both"/>
        <w:rPr>
          <w:rFonts w:ascii="Times New Roman" w:hAnsi="Times New Roman"/>
          <w:sz w:val="24"/>
          <w:szCs w:val="24"/>
        </w:rPr>
      </w:pPr>
      <w:r w:rsidRPr="0043253A">
        <w:rPr>
          <w:rFonts w:ascii="Times New Roman" w:hAnsi="Times New Roman"/>
          <w:sz w:val="24"/>
          <w:szCs w:val="24"/>
        </w:rPr>
        <w:t xml:space="preserve">Стать активистами ученического самоуправления готовятся и учащиеся 1-4 классов. Эти воспитанники школы являются членами организации </w:t>
      </w:r>
      <w:r w:rsidRPr="0043253A">
        <w:rPr>
          <w:rFonts w:ascii="Times New Roman" w:hAnsi="Times New Roman"/>
          <w:b/>
          <w:sz w:val="24"/>
          <w:szCs w:val="24"/>
        </w:rPr>
        <w:t>«Республика цветов»</w:t>
      </w:r>
      <w:r w:rsidRPr="0043253A">
        <w:rPr>
          <w:rFonts w:ascii="Times New Roman" w:hAnsi="Times New Roman"/>
          <w:sz w:val="24"/>
          <w:szCs w:val="24"/>
        </w:rPr>
        <w:t xml:space="preserve">, основными направлениями деятельности которой являются экологическое, эстетическое, спортивное. В этом году было приведено 5 сборов организации: </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Привет, друзья!»</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 «Когда мы едины – мы непобедимы!»</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 «Нам в учебе нет помехи, если в классе много смеха».</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 «Наша Земля - в наших руках!»</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 «Пусть только счастье и удачу нам годы школьные несут!»</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В течение учебного года поводились акции: благотворительная акция «Малыш», «Всех на ярмарку зовём»,  «Помоги перезимовать птицам» (изготовление кормушек), «Чистый посёлок, чистая школа», «Учебнику долгую жизнь» (рейд по сохранности учебников», «Помоги ребёнку и ты спасёшь мир»</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Большое внимание уделялось профилактике дорожно-транспортного травматизма. Проводились игры, викторины, классные часы, занятия по ПДД «Безопасное поведение на улицах и дорогах», «Друзья дороги», викторина «Красный, жёлтый, зелёный», игра «Лучший пешеход». Дети участвовали в практической тренировке «Эвакуация из здания школы в случае пожара». </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 xml:space="preserve">Благодаря классным часам по этикету, ребята научились, как вести себя за столом, как правильно встречать гостей и многому другому. Они учились сервировать стол, готовить элементарные блюда. Систематически проводились рейды «Живи, книга», Чистые руки», чтобы прививать детям аккуратность в обращении с учебными принадлежностями. </w:t>
      </w:r>
    </w:p>
    <w:p w:rsidR="00E35263" w:rsidRPr="0043253A" w:rsidRDefault="00E35263" w:rsidP="0043253A">
      <w:pPr>
        <w:spacing w:after="0" w:line="240" w:lineRule="auto"/>
        <w:ind w:firstLine="708"/>
        <w:jc w:val="both"/>
        <w:rPr>
          <w:rFonts w:ascii="Times New Roman" w:hAnsi="Times New Roman"/>
          <w:sz w:val="24"/>
          <w:szCs w:val="24"/>
        </w:rPr>
      </w:pPr>
      <w:r w:rsidRPr="0043253A">
        <w:rPr>
          <w:rFonts w:ascii="Times New Roman" w:hAnsi="Times New Roman"/>
          <w:sz w:val="24"/>
          <w:szCs w:val="24"/>
        </w:rPr>
        <w:t>Особенностью этого года было то, что все участники организации «Республика цветов» учились разрабатывать социальные проекты. Все классные коллективы работали над проектом «Живи, листок» направленный на формирование экологического мировоззрения. Дети знакомились с деревьями родного края, выбирали подходящие растения для школьного двора, предлагали идеи по благоустройству пришкольной территории. В следующем учебном году ребята приступят к реализации мини-проектов.</w:t>
      </w:r>
    </w:p>
    <w:p w:rsidR="00E35263" w:rsidRPr="0043253A" w:rsidRDefault="00E35263" w:rsidP="0043253A">
      <w:pPr>
        <w:ind w:firstLine="708"/>
        <w:jc w:val="both"/>
        <w:rPr>
          <w:rFonts w:ascii="Times New Roman" w:hAnsi="Times New Roman"/>
        </w:rPr>
      </w:pPr>
      <w:r w:rsidRPr="0043253A">
        <w:rPr>
          <w:rFonts w:ascii="Times New Roman" w:hAnsi="Times New Roman"/>
        </w:rPr>
        <w:t>Вышесказанное демонстрирует достаточно высокий уровень социальной активности наших обучающихся, в школе созданы условия для ее проявления, а также для приобретения навыков взаимодействия детей друг с другом, взрослыми, различным организациями. В следующем учебном году работа в данном направлении будет продолжена.</w:t>
      </w:r>
    </w:p>
    <w:p w:rsidR="00E35263" w:rsidRPr="0043253A" w:rsidRDefault="00E35263" w:rsidP="0043253A">
      <w:pPr>
        <w:spacing w:after="0" w:line="240" w:lineRule="auto"/>
        <w:jc w:val="both"/>
        <w:rPr>
          <w:rFonts w:ascii="Times New Roman" w:hAnsi="Times New Roman"/>
          <w:sz w:val="24"/>
          <w:szCs w:val="24"/>
          <w:lang w:eastAsia="ru-RU"/>
        </w:rPr>
      </w:pPr>
    </w:p>
    <w:p w:rsidR="00E35263" w:rsidRDefault="00E35263" w:rsidP="0043253A">
      <w:pPr>
        <w:spacing w:after="0" w:line="240" w:lineRule="auto"/>
        <w:jc w:val="center"/>
        <w:rPr>
          <w:rFonts w:ascii="Times New Roman" w:hAnsi="Times New Roman"/>
          <w:b/>
          <w:sz w:val="24"/>
          <w:szCs w:val="24"/>
          <w:lang w:eastAsia="ru-RU"/>
        </w:rPr>
      </w:pPr>
    </w:p>
    <w:p w:rsidR="00E35263" w:rsidRPr="00B76D12" w:rsidRDefault="00E35263" w:rsidP="00B76D12">
      <w:pPr>
        <w:autoSpaceDE w:val="0"/>
        <w:autoSpaceDN w:val="0"/>
        <w:adjustRightInd w:val="0"/>
        <w:spacing w:after="0" w:line="240" w:lineRule="auto"/>
        <w:ind w:firstLine="708"/>
        <w:jc w:val="center"/>
        <w:rPr>
          <w:rFonts w:ascii="Times New Roman" w:hAnsi="Times New Roman"/>
          <w:b/>
          <w:sz w:val="24"/>
          <w:szCs w:val="24"/>
          <w:lang w:eastAsia="ru-RU"/>
        </w:rPr>
      </w:pPr>
      <w:r w:rsidRPr="00B76D12">
        <w:rPr>
          <w:rFonts w:ascii="Times New Roman" w:hAnsi="Times New Roman"/>
          <w:b/>
          <w:sz w:val="24"/>
          <w:szCs w:val="24"/>
          <w:lang w:eastAsia="ru-RU"/>
        </w:rPr>
        <w:t>Работа с семьёй и общественностью</w:t>
      </w:r>
    </w:p>
    <w:p w:rsidR="00E35263" w:rsidRPr="00B76D12" w:rsidRDefault="00E35263" w:rsidP="00B76D12">
      <w:pPr>
        <w:spacing w:after="0" w:line="240" w:lineRule="auto"/>
        <w:ind w:left="360"/>
        <w:jc w:val="both"/>
        <w:rPr>
          <w:rFonts w:ascii="Times New Roman" w:hAnsi="Times New Roman"/>
          <w:bCs/>
          <w:iCs/>
          <w:sz w:val="24"/>
          <w:szCs w:val="24"/>
          <w:lang w:eastAsia="ru-RU"/>
        </w:rPr>
      </w:pPr>
    </w:p>
    <w:p w:rsidR="00E35263" w:rsidRPr="00B76D12" w:rsidRDefault="00E35263" w:rsidP="00B76D12">
      <w:pPr>
        <w:spacing w:after="0" w:line="240" w:lineRule="auto"/>
        <w:ind w:firstLine="708"/>
        <w:jc w:val="both"/>
        <w:rPr>
          <w:rFonts w:ascii="Times New Roman" w:hAnsi="Times New Roman"/>
          <w:sz w:val="24"/>
          <w:szCs w:val="24"/>
          <w:lang w:eastAsia="ru-RU"/>
        </w:rPr>
      </w:pPr>
      <w:r w:rsidRPr="00B76D12">
        <w:rPr>
          <w:rFonts w:ascii="Times New Roman" w:hAnsi="Times New Roman"/>
          <w:sz w:val="24"/>
          <w:szCs w:val="24"/>
          <w:lang w:eastAsia="ru-RU"/>
        </w:rPr>
        <w:tab/>
        <w:t>В школе сформирована база данных о семьях, учащихся, которая ежегодно обновляется. В этой работе принимали участие классные руководители, социальные педагоги, администрация школы.  Собранный материал был серьезно проанализирован для того, чтобы определить направления работы с родителями учащихся, составить план мероприятий по установлению более тесного сотрудничества с семьями, привлечению родителей к активному участию в образовательном процессе.</w:t>
      </w:r>
      <w:r w:rsidRPr="00B76D12">
        <w:rPr>
          <w:rFonts w:ascii="Times New Roman" w:hAnsi="Times New Roman"/>
          <w:sz w:val="24"/>
          <w:szCs w:val="24"/>
          <w:lang w:eastAsia="ru-RU"/>
        </w:rPr>
        <w:tab/>
        <w:t>В рамках программы изучения эффективности образовательного процесса было проведено анкетирование родителей «Удовлетворенность образовательным процессом», которое выявило, что 89% родителей позитивно относятся к школе.</w:t>
      </w:r>
    </w:p>
    <w:p w:rsidR="00E35263" w:rsidRPr="00B76D12" w:rsidRDefault="00E35263" w:rsidP="00B76D12">
      <w:pPr>
        <w:spacing w:after="0" w:line="240" w:lineRule="auto"/>
        <w:ind w:firstLine="284"/>
        <w:jc w:val="both"/>
        <w:rPr>
          <w:rFonts w:ascii="Times New Roman" w:hAnsi="Times New Roman"/>
          <w:sz w:val="24"/>
          <w:szCs w:val="24"/>
          <w:lang w:eastAsia="ru-RU"/>
        </w:rPr>
      </w:pPr>
      <w:r w:rsidRPr="00B76D12">
        <w:rPr>
          <w:rFonts w:ascii="Times New Roman" w:hAnsi="Times New Roman"/>
          <w:sz w:val="24"/>
          <w:szCs w:val="24"/>
          <w:lang w:eastAsia="ru-RU"/>
        </w:rPr>
        <w:t>Родители учащихся, представители общественности, органов местного самоуправления  входили в состав Управляющего Совета, который участвовал в управлении школой. Сотрудничество с родителями осуществлялось через работу родительского комитета школы, классных родительских комитетов, привлечение родителей к деятельности школьного совета профилактики, поста «Здоровье плюс»</w:t>
      </w:r>
    </w:p>
    <w:p w:rsidR="00E35263" w:rsidRPr="00B76D12" w:rsidRDefault="00E35263" w:rsidP="00B76D12">
      <w:pPr>
        <w:spacing w:after="0" w:line="240" w:lineRule="auto"/>
        <w:ind w:firstLine="284"/>
        <w:jc w:val="both"/>
        <w:rPr>
          <w:rFonts w:ascii="Times New Roman" w:hAnsi="Times New Roman"/>
          <w:sz w:val="24"/>
          <w:szCs w:val="24"/>
          <w:lang w:eastAsia="ru-RU"/>
        </w:rPr>
      </w:pPr>
      <w:r w:rsidRPr="00B76D12">
        <w:rPr>
          <w:rFonts w:ascii="Times New Roman" w:hAnsi="Times New Roman"/>
          <w:sz w:val="24"/>
          <w:szCs w:val="24"/>
          <w:lang w:eastAsia="ru-RU"/>
        </w:rPr>
        <w:t xml:space="preserve">Одно из главных направлений сотрудничества школы и родителей – организация просветительской работы через проведение общешкольных родительских собраний, конференций, лекториев. К психолого-педагогическому просвещению родителей мы привлекали врачей, психологов, представителей общественных организаций, социальных педагогов, учителей. В этом году была организована работа Школы для родителей. Планом работы были предусмотрено проведение коллективных творческих дел, в которых активное участие принимали родители. В этом году в ОУ было проведено два праздника с активным участием родителей: конкурсная программа, посвященная Дню матери и спортивно-развлекательное мероприятие для пап, посвященное Дню защитника Отечества. </w:t>
      </w:r>
    </w:p>
    <w:p w:rsidR="00E35263" w:rsidRPr="00B76D12" w:rsidRDefault="00E35263" w:rsidP="00B76D12">
      <w:pPr>
        <w:spacing w:after="0" w:line="240" w:lineRule="auto"/>
        <w:ind w:firstLine="708"/>
        <w:jc w:val="both"/>
        <w:rPr>
          <w:rFonts w:ascii="Times New Roman" w:hAnsi="Times New Roman"/>
          <w:sz w:val="24"/>
          <w:szCs w:val="24"/>
          <w:lang w:eastAsia="ru-RU"/>
        </w:rPr>
      </w:pPr>
      <w:r w:rsidRPr="00B76D12">
        <w:rPr>
          <w:rFonts w:ascii="Times New Roman" w:hAnsi="Times New Roman"/>
          <w:sz w:val="24"/>
          <w:szCs w:val="24"/>
          <w:lang w:eastAsia="ru-RU"/>
        </w:rPr>
        <w:t>Традиционно администрация школы отмечает родителей грамотами, благодарственными письмами за хорошее воспитание детей, помощь в организации образовательного процесса, что тоже способствует формированию положительного имиджа ОУ, оптимизирует взаимодействие педагогов и родителей.</w:t>
      </w:r>
    </w:p>
    <w:p w:rsidR="00E35263" w:rsidRPr="00B76D12" w:rsidRDefault="00E35263" w:rsidP="00B76D12">
      <w:pPr>
        <w:spacing w:after="0" w:line="240" w:lineRule="auto"/>
        <w:ind w:firstLine="708"/>
        <w:jc w:val="both"/>
        <w:rPr>
          <w:rFonts w:ascii="Times New Roman" w:hAnsi="Times New Roman"/>
          <w:sz w:val="24"/>
          <w:szCs w:val="24"/>
          <w:lang w:eastAsia="ru-RU"/>
        </w:rPr>
      </w:pPr>
      <w:r w:rsidRPr="00B76D12">
        <w:rPr>
          <w:rFonts w:ascii="Times New Roman" w:hAnsi="Times New Roman"/>
          <w:sz w:val="24"/>
          <w:szCs w:val="24"/>
          <w:lang w:eastAsia="ru-RU"/>
        </w:rPr>
        <w:t>В нашем ОУ имеется  Управляющий Совет – коллегиальный орган государственно – общественного управления, который решает в первую очередь задачи стратегического управления школой, конфликтные ситуации на месте, оказывает школе материальную помощь, поддерживает все образовательные процессы.</w:t>
      </w:r>
    </w:p>
    <w:p w:rsidR="00E35263" w:rsidRPr="00B76D12" w:rsidRDefault="00E35263" w:rsidP="00B76D12">
      <w:pPr>
        <w:spacing w:after="0" w:line="240" w:lineRule="auto"/>
        <w:ind w:firstLine="708"/>
        <w:jc w:val="both"/>
        <w:rPr>
          <w:rFonts w:ascii="Times New Roman" w:hAnsi="Times New Roman"/>
          <w:sz w:val="24"/>
          <w:szCs w:val="24"/>
          <w:lang w:eastAsia="ru-RU"/>
        </w:rPr>
      </w:pPr>
      <w:r w:rsidRPr="00B76D12">
        <w:rPr>
          <w:rFonts w:ascii="Times New Roman" w:hAnsi="Times New Roman"/>
          <w:sz w:val="24"/>
          <w:szCs w:val="24"/>
          <w:lang w:eastAsia="ru-RU"/>
        </w:rPr>
        <w:t>Управляющий Совет состоит из 15 человек: учащиеся, родители, работники школы, выпускники ОУ, спонсоры, работодатели, чья деятельность связана с ОУ. Руководство деятельностью УС осуществляла председатель – Литовкина Елена Викторовна, художественный руководитель Дома культуры п.Мишелёвка.</w:t>
      </w:r>
    </w:p>
    <w:p w:rsidR="00E35263" w:rsidRPr="00B76D12" w:rsidRDefault="00E35263" w:rsidP="00B76D12">
      <w:pPr>
        <w:spacing w:after="0" w:line="240" w:lineRule="auto"/>
        <w:ind w:firstLine="708"/>
        <w:rPr>
          <w:rFonts w:ascii="Times New Roman" w:hAnsi="Times New Roman"/>
          <w:sz w:val="24"/>
          <w:szCs w:val="24"/>
          <w:lang w:eastAsia="ru-RU"/>
        </w:rPr>
      </w:pPr>
      <w:r w:rsidRPr="00B76D12">
        <w:rPr>
          <w:rFonts w:ascii="Times New Roman" w:hAnsi="Times New Roman"/>
          <w:sz w:val="24"/>
          <w:szCs w:val="24"/>
          <w:lang w:eastAsia="ru-RU"/>
        </w:rPr>
        <w:t>Управляющий Совет активно взаимодействовал с администрацией школы, коллективом учителей, детскими объединениями, совместно проводились мероприятия с обучающимися, направленные на формирование у учащихся нравственных качеств, патриотических чувств, здорового образа жизни. На заседаниях Управляющего  Совета, в этом учебном году состоялось:</w:t>
      </w:r>
    </w:p>
    <w:p w:rsidR="00E35263" w:rsidRPr="00B76D12" w:rsidRDefault="00E35263" w:rsidP="00B76D12">
      <w:pPr>
        <w:numPr>
          <w:ilvl w:val="0"/>
          <w:numId w:val="13"/>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согласование  Публичного доклада по итогам деятельности ОУ за 2012-2013 учебный год и  перспективах общего образования в ОУ;</w:t>
      </w:r>
    </w:p>
    <w:p w:rsidR="00E35263" w:rsidRPr="00B76D12" w:rsidRDefault="00E35263" w:rsidP="00B76D12">
      <w:pPr>
        <w:numPr>
          <w:ilvl w:val="0"/>
          <w:numId w:val="13"/>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согласование режима работы школы. </w:t>
      </w:r>
    </w:p>
    <w:p w:rsidR="00E35263" w:rsidRPr="00B76D12" w:rsidRDefault="00E35263" w:rsidP="00B76D12">
      <w:pPr>
        <w:numPr>
          <w:ilvl w:val="0"/>
          <w:numId w:val="13"/>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утверждение плана работы Управляющего Совета на 2013-2014 учебный год;</w:t>
      </w:r>
    </w:p>
    <w:p w:rsidR="00E35263" w:rsidRPr="00B76D12" w:rsidRDefault="00E35263" w:rsidP="00B76D12">
      <w:pPr>
        <w:numPr>
          <w:ilvl w:val="0"/>
          <w:numId w:val="13"/>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согласование Календарного учебного графика работы школы;</w:t>
      </w:r>
    </w:p>
    <w:p w:rsidR="00E35263" w:rsidRPr="00B76D12" w:rsidRDefault="00E35263" w:rsidP="00B76D12">
      <w:pPr>
        <w:numPr>
          <w:ilvl w:val="0"/>
          <w:numId w:val="13"/>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плана  внутришкольного контроля образовательного процесса.</w:t>
      </w:r>
    </w:p>
    <w:p w:rsidR="00E35263" w:rsidRPr="00B76D12" w:rsidRDefault="00E35263" w:rsidP="00B76D12">
      <w:pPr>
        <w:spacing w:after="0" w:line="240" w:lineRule="auto"/>
        <w:ind w:left="360" w:firstLine="348"/>
        <w:rPr>
          <w:rFonts w:ascii="Times New Roman" w:hAnsi="Times New Roman"/>
          <w:sz w:val="24"/>
          <w:szCs w:val="24"/>
          <w:lang w:eastAsia="ru-RU"/>
        </w:rPr>
      </w:pPr>
      <w:r w:rsidRPr="00B76D12">
        <w:rPr>
          <w:rFonts w:ascii="Times New Roman" w:hAnsi="Times New Roman"/>
          <w:b/>
          <w:sz w:val="24"/>
          <w:szCs w:val="24"/>
          <w:lang w:eastAsia="ru-RU"/>
        </w:rPr>
        <w:t>Были рассмотрены вопросы</w:t>
      </w:r>
      <w:r w:rsidRPr="00B76D12">
        <w:rPr>
          <w:rFonts w:ascii="Times New Roman" w:hAnsi="Times New Roman"/>
          <w:sz w:val="24"/>
          <w:szCs w:val="24"/>
          <w:lang w:eastAsia="ru-RU"/>
        </w:rPr>
        <w:t xml:space="preserve">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о подготовке к аккредитации МОУ Мишелевской СОШ №19</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о социальном партнёрство как ресурсе управления развитием школой;</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контроле организации горячего питания обучающихся, организации перемен, дежурства по школе;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состоянии работы по подготовке к итоговой аттестации выпускников 9,11 классов;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поощрении обучающихся и учителей по итогам деятельности I полугодия;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разработке проекта плана мероприятий по формированию положительного имиджа ОУ;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о внедрении системы безналичного расчета за питание «Инфо-школа»</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ведении единой школьной формы;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об экспериментальной работы по введению ФГОС в основной школе;  </w:t>
      </w:r>
    </w:p>
    <w:p w:rsidR="00E35263" w:rsidRPr="00B76D12"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 xml:space="preserve">о ходе подготовки к ремонту ОУ к новому 2014-2015 учебному году; </w:t>
      </w:r>
    </w:p>
    <w:p w:rsidR="00E35263" w:rsidRDefault="00E35263" w:rsidP="00B76D12">
      <w:pPr>
        <w:numPr>
          <w:ilvl w:val="0"/>
          <w:numId w:val="14"/>
        </w:numPr>
        <w:spacing w:after="0" w:line="240" w:lineRule="auto"/>
        <w:rPr>
          <w:rFonts w:ascii="Times New Roman" w:hAnsi="Times New Roman"/>
          <w:sz w:val="24"/>
          <w:szCs w:val="24"/>
          <w:lang w:eastAsia="ru-RU"/>
        </w:rPr>
      </w:pPr>
      <w:r w:rsidRPr="00B76D12">
        <w:rPr>
          <w:rFonts w:ascii="Times New Roman" w:hAnsi="Times New Roman"/>
          <w:sz w:val="24"/>
          <w:szCs w:val="24"/>
          <w:lang w:eastAsia="ru-RU"/>
        </w:rPr>
        <w:t>об организация отдыха, оздоровления и занятости в летний период 2014 года.</w:t>
      </w:r>
    </w:p>
    <w:p w:rsidR="00E35263" w:rsidRPr="00B76D12" w:rsidRDefault="00E35263" w:rsidP="007118AC">
      <w:pPr>
        <w:spacing w:after="0" w:line="240" w:lineRule="auto"/>
        <w:ind w:left="720"/>
        <w:rPr>
          <w:rFonts w:ascii="Times New Roman" w:hAnsi="Times New Roman"/>
          <w:sz w:val="24"/>
          <w:szCs w:val="24"/>
          <w:lang w:eastAsia="ru-RU"/>
        </w:rPr>
      </w:pPr>
    </w:p>
    <w:p w:rsidR="00E35263" w:rsidRDefault="00E35263" w:rsidP="00FB0A26">
      <w:pPr>
        <w:spacing w:after="0" w:line="360" w:lineRule="auto"/>
        <w:ind w:left="-360" w:firstLine="720"/>
        <w:jc w:val="center"/>
        <w:rPr>
          <w:rFonts w:ascii="Times New Roman" w:hAnsi="Times New Roman"/>
          <w:b/>
          <w:sz w:val="24"/>
          <w:szCs w:val="24"/>
        </w:rPr>
      </w:pPr>
      <w:bookmarkStart w:id="0" w:name="_GoBack"/>
      <w:r>
        <w:rPr>
          <w:rFonts w:ascii="Times New Roman" w:hAnsi="Times New Roman"/>
          <w:b/>
          <w:sz w:val="24"/>
          <w:szCs w:val="24"/>
        </w:rPr>
        <w:t xml:space="preserve">Организация летнего отдыха </w:t>
      </w:r>
    </w:p>
    <w:p w:rsidR="00E35263" w:rsidRDefault="00E35263" w:rsidP="00FB0A26">
      <w:pPr>
        <w:spacing w:after="0" w:line="240" w:lineRule="auto"/>
        <w:ind w:firstLine="360"/>
        <w:jc w:val="both"/>
        <w:rPr>
          <w:rFonts w:ascii="Times New Roman" w:hAnsi="Times New Roman"/>
          <w:sz w:val="24"/>
          <w:szCs w:val="24"/>
        </w:rPr>
      </w:pPr>
      <w:r w:rsidRPr="004961ED">
        <w:rPr>
          <w:rFonts w:ascii="Times New Roman" w:hAnsi="Times New Roman"/>
          <w:sz w:val="24"/>
          <w:szCs w:val="24"/>
        </w:rPr>
        <w:t xml:space="preserve">В </w:t>
      </w:r>
      <w:r w:rsidRPr="00BE37A1">
        <w:rPr>
          <w:rFonts w:ascii="Times New Roman" w:hAnsi="Times New Roman"/>
          <w:b/>
          <w:sz w:val="24"/>
          <w:szCs w:val="24"/>
        </w:rPr>
        <w:t>2013-2014</w:t>
      </w:r>
      <w:r w:rsidRPr="004961ED">
        <w:rPr>
          <w:rFonts w:ascii="Times New Roman" w:hAnsi="Times New Roman"/>
          <w:sz w:val="24"/>
          <w:szCs w:val="24"/>
        </w:rPr>
        <w:t xml:space="preserve"> учебном году проведена работа по организации досуга и оздоровлению детей в летние каникулы:</w:t>
      </w:r>
    </w:p>
    <w:p w:rsidR="00E35263" w:rsidRPr="004961ED" w:rsidRDefault="00E35263" w:rsidP="00FB0A26">
      <w:pPr>
        <w:numPr>
          <w:ilvl w:val="0"/>
          <w:numId w:val="29"/>
        </w:numPr>
        <w:tabs>
          <w:tab w:val="clear" w:pos="72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 23 мая по 9 июня </w:t>
      </w:r>
      <w:r w:rsidRPr="003E226A">
        <w:rPr>
          <w:rFonts w:ascii="Times New Roman" w:hAnsi="Times New Roman"/>
          <w:b/>
          <w:sz w:val="24"/>
          <w:szCs w:val="24"/>
        </w:rPr>
        <w:t>14 обучающихся</w:t>
      </w:r>
      <w:r>
        <w:rPr>
          <w:rFonts w:ascii="Times New Roman" w:hAnsi="Times New Roman"/>
          <w:sz w:val="24"/>
          <w:szCs w:val="24"/>
        </w:rPr>
        <w:t xml:space="preserve"> специального коррекционного класса прошли курс оздоровления на курорте «Усолье».</w:t>
      </w:r>
    </w:p>
    <w:p w:rsidR="00E35263" w:rsidRDefault="00E35263" w:rsidP="00FB0A26">
      <w:pPr>
        <w:numPr>
          <w:ilvl w:val="0"/>
          <w:numId w:val="29"/>
        </w:numPr>
        <w:tabs>
          <w:tab w:val="clear" w:pos="720"/>
          <w:tab w:val="num" w:pos="180"/>
        </w:tabs>
        <w:spacing w:after="0" w:line="240" w:lineRule="auto"/>
        <w:ind w:left="0" w:firstLine="0"/>
        <w:jc w:val="both"/>
        <w:rPr>
          <w:rFonts w:ascii="Times New Roman" w:hAnsi="Times New Roman"/>
          <w:sz w:val="24"/>
          <w:szCs w:val="24"/>
        </w:rPr>
      </w:pPr>
      <w:r w:rsidRPr="004961ED">
        <w:rPr>
          <w:rFonts w:ascii="Times New Roman" w:hAnsi="Times New Roman"/>
          <w:sz w:val="24"/>
          <w:szCs w:val="24"/>
        </w:rPr>
        <w:t xml:space="preserve">с </w:t>
      </w:r>
      <w:r>
        <w:rPr>
          <w:rFonts w:ascii="Times New Roman" w:hAnsi="Times New Roman"/>
          <w:sz w:val="24"/>
          <w:szCs w:val="24"/>
        </w:rPr>
        <w:t>9</w:t>
      </w:r>
      <w:r w:rsidRPr="004961ED">
        <w:rPr>
          <w:rFonts w:ascii="Times New Roman" w:hAnsi="Times New Roman"/>
          <w:sz w:val="24"/>
          <w:szCs w:val="24"/>
        </w:rPr>
        <w:t xml:space="preserve"> июня по 2</w:t>
      </w:r>
      <w:r>
        <w:rPr>
          <w:rFonts w:ascii="Times New Roman" w:hAnsi="Times New Roman"/>
          <w:sz w:val="24"/>
          <w:szCs w:val="24"/>
        </w:rPr>
        <w:t>8</w:t>
      </w:r>
      <w:r w:rsidRPr="004961ED">
        <w:rPr>
          <w:rFonts w:ascii="Times New Roman" w:hAnsi="Times New Roman"/>
          <w:sz w:val="24"/>
          <w:szCs w:val="24"/>
        </w:rPr>
        <w:t xml:space="preserve"> июня 201</w:t>
      </w:r>
      <w:r>
        <w:rPr>
          <w:rFonts w:ascii="Times New Roman" w:hAnsi="Times New Roman"/>
          <w:sz w:val="24"/>
          <w:szCs w:val="24"/>
        </w:rPr>
        <w:t>4</w:t>
      </w:r>
      <w:r w:rsidRPr="004961ED">
        <w:rPr>
          <w:rFonts w:ascii="Times New Roman" w:hAnsi="Times New Roman"/>
          <w:sz w:val="24"/>
          <w:szCs w:val="24"/>
        </w:rPr>
        <w:t xml:space="preserve"> года </w:t>
      </w:r>
      <w:r w:rsidRPr="003E226A">
        <w:rPr>
          <w:rFonts w:ascii="Times New Roman" w:hAnsi="Times New Roman"/>
          <w:b/>
          <w:sz w:val="24"/>
          <w:szCs w:val="24"/>
        </w:rPr>
        <w:t>125 обучающихся</w:t>
      </w:r>
      <w:r w:rsidRPr="004961ED">
        <w:rPr>
          <w:rFonts w:ascii="Times New Roman" w:hAnsi="Times New Roman"/>
          <w:sz w:val="24"/>
          <w:szCs w:val="24"/>
        </w:rPr>
        <w:t xml:space="preserve"> школы отдыхали  в лагере дневного пребывания «Радуга детства»</w:t>
      </w:r>
      <w:r>
        <w:rPr>
          <w:rFonts w:ascii="Times New Roman" w:hAnsi="Times New Roman"/>
          <w:sz w:val="24"/>
          <w:szCs w:val="24"/>
        </w:rPr>
        <w:t>.</w:t>
      </w:r>
    </w:p>
    <w:p w:rsidR="00E35263"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3E226A">
        <w:rPr>
          <w:rFonts w:ascii="Times New Roman" w:hAnsi="Times New Roman"/>
          <w:b/>
          <w:sz w:val="24"/>
          <w:szCs w:val="24"/>
        </w:rPr>
        <w:t>42 обучающихся</w:t>
      </w:r>
      <w:r w:rsidRPr="00354888">
        <w:rPr>
          <w:rFonts w:ascii="Times New Roman" w:hAnsi="Times New Roman"/>
          <w:sz w:val="24"/>
          <w:szCs w:val="24"/>
        </w:rPr>
        <w:t xml:space="preserve"> стали участниками профильной смены «Спортландия», которая была организована по инициативе Комитета по образованию Усольского района с 30 июня по 14 августа</w:t>
      </w:r>
      <w:r>
        <w:rPr>
          <w:rFonts w:ascii="Times New Roman" w:hAnsi="Times New Roman"/>
          <w:sz w:val="24"/>
          <w:szCs w:val="24"/>
        </w:rPr>
        <w:t xml:space="preserve"> на берегу реки Хайтинка.</w:t>
      </w:r>
    </w:p>
    <w:p w:rsidR="00E35263"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3E226A">
        <w:rPr>
          <w:rFonts w:ascii="Times New Roman" w:hAnsi="Times New Roman"/>
          <w:b/>
          <w:sz w:val="24"/>
          <w:szCs w:val="24"/>
        </w:rPr>
        <w:t>20 обучающихся</w:t>
      </w:r>
      <w:r>
        <w:rPr>
          <w:rFonts w:ascii="Times New Roman" w:hAnsi="Times New Roman"/>
          <w:sz w:val="24"/>
          <w:szCs w:val="24"/>
        </w:rPr>
        <w:t xml:space="preserve"> участвовали в профильной смене по программе «Юный патриот» с 19 по 24 июля (рук. Поликарпова Ф.А.).</w:t>
      </w:r>
    </w:p>
    <w:p w:rsidR="00E35263" w:rsidRPr="003E226A"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3E226A">
        <w:rPr>
          <w:rFonts w:ascii="Times New Roman" w:hAnsi="Times New Roman"/>
          <w:sz w:val="24"/>
          <w:szCs w:val="24"/>
        </w:rPr>
        <w:t xml:space="preserve"> С 26 июля по 12 августа активисты пионерской организации </w:t>
      </w:r>
      <w:r w:rsidRPr="003E226A">
        <w:rPr>
          <w:rFonts w:ascii="Times New Roman" w:hAnsi="Times New Roman"/>
          <w:b/>
          <w:sz w:val="24"/>
          <w:szCs w:val="24"/>
        </w:rPr>
        <w:t>Гурьевская Валерия и Левченко Анастасия</w:t>
      </w:r>
      <w:r w:rsidRPr="003E226A">
        <w:rPr>
          <w:rFonts w:ascii="Times New Roman" w:hAnsi="Times New Roman"/>
          <w:sz w:val="24"/>
          <w:szCs w:val="24"/>
        </w:rPr>
        <w:t xml:space="preserve"> отдохнули в пионерском лагере «Алые паруса».</w:t>
      </w:r>
    </w:p>
    <w:p w:rsidR="00E35263" w:rsidRPr="003E226A"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3E226A">
        <w:rPr>
          <w:rFonts w:ascii="Times New Roman" w:hAnsi="Times New Roman"/>
          <w:b/>
          <w:sz w:val="24"/>
          <w:szCs w:val="24"/>
        </w:rPr>
        <w:t>Вахрушева Анастасия</w:t>
      </w:r>
      <w:r w:rsidRPr="003E226A">
        <w:rPr>
          <w:rFonts w:ascii="Times New Roman" w:hAnsi="Times New Roman"/>
          <w:sz w:val="24"/>
          <w:szCs w:val="24"/>
        </w:rPr>
        <w:t xml:space="preserve"> стала участником профильной смены «Ньюландия» с 22 июля по 4 августа</w:t>
      </w:r>
      <w:r>
        <w:rPr>
          <w:rFonts w:ascii="Times New Roman" w:hAnsi="Times New Roman"/>
          <w:sz w:val="24"/>
          <w:szCs w:val="24"/>
        </w:rPr>
        <w:t>.</w:t>
      </w:r>
    </w:p>
    <w:p w:rsidR="00E35263"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D93C52">
        <w:rPr>
          <w:rFonts w:ascii="Times New Roman" w:hAnsi="Times New Roman"/>
          <w:b/>
          <w:sz w:val="24"/>
          <w:szCs w:val="24"/>
        </w:rPr>
        <w:t>13 обучающихся</w:t>
      </w:r>
      <w:r w:rsidRPr="003E226A">
        <w:rPr>
          <w:rFonts w:ascii="Times New Roman" w:hAnsi="Times New Roman"/>
          <w:sz w:val="24"/>
          <w:szCs w:val="24"/>
        </w:rPr>
        <w:t xml:space="preserve"> с 7 по 12 августа совершили экскурсионную поездку на Золотые пески</w:t>
      </w:r>
      <w:r>
        <w:rPr>
          <w:rFonts w:ascii="Times New Roman" w:hAnsi="Times New Roman"/>
          <w:sz w:val="24"/>
          <w:szCs w:val="24"/>
        </w:rPr>
        <w:t xml:space="preserve"> (рук Поликарпова Ф.А.).</w:t>
      </w:r>
    </w:p>
    <w:p w:rsidR="00E35263" w:rsidRPr="00B60994"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Pr>
          <w:rFonts w:ascii="Times New Roman" w:hAnsi="Times New Roman"/>
          <w:b/>
          <w:sz w:val="24"/>
          <w:szCs w:val="24"/>
        </w:rPr>
        <w:t xml:space="preserve">54 ребенка </w:t>
      </w:r>
      <w:r w:rsidRPr="00B60994">
        <w:rPr>
          <w:rFonts w:ascii="Times New Roman" w:hAnsi="Times New Roman"/>
          <w:sz w:val="24"/>
          <w:szCs w:val="24"/>
        </w:rPr>
        <w:t>отдохнули в детских оздоровительных лагерях и санаториях по путевкам, предосталенным ОГБУ СО «Комплексный центр  социального обслуживания населения г. Усолья)</w:t>
      </w:r>
    </w:p>
    <w:p w:rsidR="00E35263" w:rsidRPr="003E226A"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Pr>
          <w:rFonts w:ascii="Times New Roman" w:hAnsi="Times New Roman"/>
          <w:b/>
          <w:sz w:val="24"/>
          <w:szCs w:val="24"/>
        </w:rPr>
        <w:t xml:space="preserve">Засухинин Дмитрий </w:t>
      </w:r>
      <w:r w:rsidRPr="004E24D8">
        <w:rPr>
          <w:rFonts w:ascii="Times New Roman" w:hAnsi="Times New Roman"/>
          <w:sz w:val="24"/>
          <w:szCs w:val="24"/>
        </w:rPr>
        <w:t xml:space="preserve">стал участником смены «Сильные духом» </w:t>
      </w:r>
      <w:r>
        <w:rPr>
          <w:rFonts w:ascii="Times New Roman" w:hAnsi="Times New Roman"/>
          <w:sz w:val="24"/>
          <w:szCs w:val="24"/>
        </w:rPr>
        <w:t>В</w:t>
      </w:r>
      <w:r w:rsidRPr="004E24D8">
        <w:rPr>
          <w:rFonts w:ascii="Times New Roman" w:hAnsi="Times New Roman"/>
          <w:sz w:val="24"/>
          <w:szCs w:val="24"/>
        </w:rPr>
        <w:t xml:space="preserve">сесоюзного </w:t>
      </w:r>
      <w:r>
        <w:rPr>
          <w:rFonts w:ascii="Times New Roman" w:hAnsi="Times New Roman"/>
          <w:sz w:val="24"/>
          <w:szCs w:val="24"/>
        </w:rPr>
        <w:t xml:space="preserve">детского </w:t>
      </w:r>
      <w:r w:rsidRPr="004E24D8">
        <w:rPr>
          <w:rFonts w:ascii="Times New Roman" w:hAnsi="Times New Roman"/>
          <w:sz w:val="24"/>
          <w:szCs w:val="24"/>
        </w:rPr>
        <w:t>центра</w:t>
      </w:r>
      <w:r>
        <w:rPr>
          <w:rFonts w:ascii="Times New Roman" w:hAnsi="Times New Roman"/>
          <w:sz w:val="24"/>
          <w:szCs w:val="24"/>
        </w:rPr>
        <w:t xml:space="preserve"> Океан» с 18 августа по 7 сентября.</w:t>
      </w:r>
    </w:p>
    <w:p w:rsidR="00E35263" w:rsidRPr="00FD6805"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FD6805">
        <w:rPr>
          <w:rFonts w:ascii="Times New Roman" w:hAnsi="Times New Roman"/>
          <w:sz w:val="24"/>
          <w:szCs w:val="24"/>
        </w:rPr>
        <w:t>Учащиеся 5-7 (1</w:t>
      </w:r>
      <w:r>
        <w:rPr>
          <w:rFonts w:ascii="Times New Roman" w:hAnsi="Times New Roman"/>
          <w:sz w:val="24"/>
          <w:szCs w:val="24"/>
        </w:rPr>
        <w:t>35</w:t>
      </w:r>
      <w:r w:rsidRPr="00FD6805">
        <w:rPr>
          <w:rFonts w:ascii="Times New Roman" w:hAnsi="Times New Roman"/>
          <w:sz w:val="24"/>
          <w:szCs w:val="24"/>
        </w:rPr>
        <w:t xml:space="preserve"> человек) работали на пришкольно-опытническом участке, а 8, 10 классов (</w:t>
      </w:r>
      <w:r>
        <w:rPr>
          <w:rFonts w:ascii="Times New Roman" w:hAnsi="Times New Roman"/>
          <w:sz w:val="24"/>
          <w:szCs w:val="24"/>
        </w:rPr>
        <w:t>7</w:t>
      </w:r>
      <w:r w:rsidRPr="00FD6805">
        <w:rPr>
          <w:rFonts w:ascii="Times New Roman" w:hAnsi="Times New Roman"/>
          <w:sz w:val="24"/>
          <w:szCs w:val="24"/>
        </w:rPr>
        <w:t>2 человека) в составе трудового отряда приняли участие в работе по ремонту школы.</w:t>
      </w:r>
    </w:p>
    <w:p w:rsidR="00E35263" w:rsidRPr="00FD6805" w:rsidRDefault="00E35263" w:rsidP="00FB0A26">
      <w:pPr>
        <w:numPr>
          <w:ilvl w:val="0"/>
          <w:numId w:val="29"/>
        </w:numPr>
        <w:tabs>
          <w:tab w:val="clear" w:pos="720"/>
          <w:tab w:val="num" w:pos="180"/>
        </w:tabs>
        <w:spacing w:after="0" w:line="240" w:lineRule="auto"/>
        <w:ind w:left="180" w:hanging="180"/>
        <w:jc w:val="both"/>
        <w:rPr>
          <w:rFonts w:ascii="Times New Roman" w:hAnsi="Times New Roman"/>
          <w:sz w:val="24"/>
          <w:szCs w:val="24"/>
        </w:rPr>
      </w:pPr>
      <w:r w:rsidRPr="00FD6805">
        <w:rPr>
          <w:rFonts w:ascii="Times New Roman" w:hAnsi="Times New Roman"/>
          <w:sz w:val="24"/>
          <w:szCs w:val="24"/>
        </w:rPr>
        <w:t xml:space="preserve">33 обучающихся получили заработную плату за выполнение ремонтных работ и работ по благоустройству школьной территории.    </w:t>
      </w:r>
    </w:p>
    <w:p w:rsidR="00E35263" w:rsidRPr="00BE37A1" w:rsidRDefault="00E35263" w:rsidP="00FB0A26">
      <w:pPr>
        <w:pStyle w:val="NormalWeb"/>
        <w:spacing w:before="0" w:beforeAutospacing="0" w:after="0" w:afterAutospacing="0"/>
        <w:ind w:firstLine="708"/>
        <w:jc w:val="both"/>
        <w:rPr>
          <w:b/>
        </w:rPr>
      </w:pPr>
      <w:r w:rsidRPr="00FD6805">
        <w:t xml:space="preserve">Таким образом, </w:t>
      </w:r>
      <w:r w:rsidRPr="00BE37A1">
        <w:rPr>
          <w:b/>
        </w:rPr>
        <w:t>272</w:t>
      </w:r>
      <w:r w:rsidRPr="00FD6805">
        <w:t xml:space="preserve"> обучающихся школы (</w:t>
      </w:r>
      <w:r w:rsidRPr="00BE37A1">
        <w:rPr>
          <w:b/>
        </w:rPr>
        <w:t>55,6 %</w:t>
      </w:r>
      <w:r w:rsidRPr="00FD6805">
        <w:t xml:space="preserve"> от общего количества, в прошлом году</w:t>
      </w:r>
      <w:r>
        <w:t xml:space="preserve"> –</w:t>
      </w:r>
      <w:r w:rsidRPr="00FD6805">
        <w:t xml:space="preserve"> </w:t>
      </w:r>
      <w:r w:rsidRPr="00BE37A1">
        <w:rPr>
          <w:b/>
        </w:rPr>
        <w:t>36%</w:t>
      </w:r>
      <w:r w:rsidRPr="00FD6805">
        <w:t xml:space="preserve">) в летний период отдохнули, поправили свое здоровье в различных лагерях и санаториях. </w:t>
      </w:r>
      <w:r>
        <w:t xml:space="preserve">Трудовой деятельностью были охвачены </w:t>
      </w:r>
      <w:r w:rsidRPr="00BE37A1">
        <w:rPr>
          <w:b/>
        </w:rPr>
        <w:t>2</w:t>
      </w:r>
      <w:r>
        <w:rPr>
          <w:b/>
        </w:rPr>
        <w:t>07</w:t>
      </w:r>
      <w:r>
        <w:t xml:space="preserve"> обучающихся. Общая занятость составила – </w:t>
      </w:r>
      <w:r w:rsidRPr="00BE37A1">
        <w:rPr>
          <w:b/>
        </w:rPr>
        <w:t>9</w:t>
      </w:r>
      <w:r>
        <w:rPr>
          <w:b/>
        </w:rPr>
        <w:t>8</w:t>
      </w:r>
      <w:r w:rsidRPr="00BE37A1">
        <w:rPr>
          <w:b/>
        </w:rPr>
        <w:t>%</w:t>
      </w:r>
    </w:p>
    <w:p w:rsidR="00E35263" w:rsidRPr="00354888" w:rsidRDefault="00E35263" w:rsidP="00FB0A26">
      <w:pPr>
        <w:rPr>
          <w:color w:val="FF0000"/>
        </w:rPr>
      </w:pPr>
    </w:p>
    <w:bookmarkEnd w:id="0"/>
    <w:p w:rsidR="00E35263" w:rsidRPr="00F315E5" w:rsidRDefault="00E35263" w:rsidP="00B76D12">
      <w:pPr>
        <w:spacing w:before="100" w:beforeAutospacing="1" w:after="100" w:afterAutospacing="1" w:line="240" w:lineRule="auto"/>
        <w:ind w:firstLine="360"/>
        <w:jc w:val="center"/>
        <w:rPr>
          <w:rFonts w:ascii="Times New Roman" w:hAnsi="Times New Roman"/>
          <w:b/>
          <w:sz w:val="24"/>
          <w:szCs w:val="24"/>
          <w:lang w:eastAsia="ru-RU"/>
        </w:rPr>
      </w:pPr>
      <w:r w:rsidRPr="00F315E5">
        <w:rPr>
          <w:rFonts w:ascii="Times New Roman" w:hAnsi="Times New Roman"/>
          <w:b/>
          <w:sz w:val="24"/>
          <w:szCs w:val="24"/>
          <w:lang w:eastAsia="ru-RU"/>
        </w:rPr>
        <w:t>Таблица статистических данных по воспитательной работе</w:t>
      </w:r>
    </w:p>
    <w:tbl>
      <w:tblPr>
        <w:tblpPr w:leftFromText="180" w:rightFromText="180" w:vertAnchor="text" w:horzAnchor="margin" w:tblpY="102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0"/>
        <w:gridCol w:w="1778"/>
        <w:gridCol w:w="4394"/>
        <w:gridCol w:w="2659"/>
      </w:tblGrid>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w:t>
            </w:r>
          </w:p>
        </w:tc>
        <w:tc>
          <w:tcPr>
            <w:tcW w:w="1778" w:type="dxa"/>
          </w:tcPr>
          <w:p w:rsidR="00E35263" w:rsidRPr="00F315E5" w:rsidRDefault="00E35263" w:rsidP="00B76D12">
            <w:pPr>
              <w:spacing w:line="317" w:lineRule="exact"/>
              <w:rPr>
                <w:rFonts w:ascii="Times New Roman" w:hAnsi="Times New Roman"/>
                <w:bCs/>
                <w:color w:val="000000"/>
                <w:spacing w:val="-15"/>
                <w:sz w:val="24"/>
                <w:szCs w:val="24"/>
                <w:lang w:eastAsia="ru-RU"/>
              </w:rPr>
            </w:pPr>
            <w:r w:rsidRPr="00F315E5">
              <w:rPr>
                <w:rFonts w:ascii="Times New Roman" w:hAnsi="Times New Roman"/>
                <w:bCs/>
                <w:color w:val="000000"/>
                <w:spacing w:val="-15"/>
                <w:sz w:val="24"/>
                <w:szCs w:val="24"/>
                <w:lang w:eastAsia="ru-RU"/>
              </w:rPr>
              <w:t>Критерии оценивания</w:t>
            </w:r>
          </w:p>
        </w:tc>
        <w:tc>
          <w:tcPr>
            <w:tcW w:w="4394" w:type="dxa"/>
          </w:tcPr>
          <w:p w:rsidR="00E35263" w:rsidRPr="00F315E5" w:rsidRDefault="00E35263" w:rsidP="00B76D12">
            <w:pPr>
              <w:spacing w:line="317" w:lineRule="exact"/>
              <w:rPr>
                <w:rFonts w:ascii="Times New Roman" w:hAnsi="Times New Roman"/>
                <w:bCs/>
                <w:color w:val="000000"/>
                <w:spacing w:val="-15"/>
                <w:sz w:val="24"/>
                <w:szCs w:val="24"/>
                <w:lang w:eastAsia="ru-RU"/>
              </w:rPr>
            </w:pPr>
            <w:r w:rsidRPr="00F315E5">
              <w:rPr>
                <w:rFonts w:ascii="Times New Roman" w:hAnsi="Times New Roman"/>
                <w:bCs/>
                <w:color w:val="000000"/>
                <w:spacing w:val="-15"/>
                <w:sz w:val="24"/>
                <w:szCs w:val="24"/>
                <w:lang w:eastAsia="ru-RU"/>
              </w:rPr>
              <w:t>2012-2013</w:t>
            </w:r>
          </w:p>
        </w:tc>
        <w:tc>
          <w:tcPr>
            <w:tcW w:w="2659" w:type="dxa"/>
          </w:tcPr>
          <w:p w:rsidR="00E35263" w:rsidRPr="00F315E5" w:rsidRDefault="00E35263" w:rsidP="00B76D12">
            <w:pPr>
              <w:spacing w:line="317" w:lineRule="exact"/>
              <w:rPr>
                <w:rFonts w:ascii="Times New Roman" w:hAnsi="Times New Roman"/>
                <w:bCs/>
                <w:color w:val="000000"/>
                <w:spacing w:val="-15"/>
                <w:sz w:val="24"/>
                <w:szCs w:val="24"/>
                <w:lang w:val="en-US" w:eastAsia="ru-RU"/>
              </w:rPr>
            </w:pPr>
            <w:r w:rsidRPr="00F315E5">
              <w:rPr>
                <w:rFonts w:ascii="Times New Roman" w:hAnsi="Times New Roman"/>
                <w:bCs/>
                <w:color w:val="000000"/>
                <w:spacing w:val="-15"/>
                <w:sz w:val="24"/>
                <w:szCs w:val="24"/>
                <w:lang w:val="en-US" w:eastAsia="ru-RU"/>
              </w:rPr>
              <w:t>2013-2014</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 Отсев учащихся</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2</w:t>
            </w:r>
          </w:p>
          <w:p w:rsidR="00E35263" w:rsidRPr="00B76D12" w:rsidRDefault="00E35263" w:rsidP="00B76D12">
            <w:pPr>
              <w:spacing w:after="0" w:line="240" w:lineRule="auto"/>
              <w:rPr>
                <w:rFonts w:ascii="Times New Roman" w:hAnsi="Times New Roman"/>
                <w:bCs/>
                <w:color w:val="000000"/>
                <w:spacing w:val="-15"/>
                <w:sz w:val="24"/>
                <w:szCs w:val="24"/>
                <w:lang w:eastAsia="ru-RU"/>
              </w:rPr>
            </w:pP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2</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2.</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успеваемости</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99,4% </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100%</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3.</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качества знаний</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36,9%</w:t>
            </w:r>
          </w:p>
        </w:tc>
        <w:tc>
          <w:tcPr>
            <w:tcW w:w="2659" w:type="dxa"/>
          </w:tcPr>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33,4</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4.</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Охват объединениями дополнительного образования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95%</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val="en-US" w:eastAsia="ru-RU"/>
              </w:rPr>
            </w:pPr>
            <w:r w:rsidRPr="00B76D12">
              <w:rPr>
                <w:rFonts w:ascii="Times New Roman" w:hAnsi="Times New Roman"/>
                <w:bCs/>
                <w:color w:val="000000"/>
                <w:spacing w:val="-15"/>
                <w:sz w:val="24"/>
                <w:szCs w:val="24"/>
                <w:lang w:val="en-US" w:eastAsia="ru-RU"/>
              </w:rPr>
              <w:t>95%</w:t>
            </w:r>
          </w:p>
        </w:tc>
      </w:tr>
      <w:tr w:rsidR="00E35263" w:rsidRPr="00E57C59"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5.</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Уровень воспитанности   (в %). Определялся по методике  П.В. Степанова </w:t>
            </w:r>
          </w:p>
        </w:tc>
        <w:tc>
          <w:tcPr>
            <w:tcW w:w="7053" w:type="dxa"/>
            <w:gridSpan w:val="2"/>
          </w:tcPr>
          <w:tbl>
            <w:tblPr>
              <w:tblpPr w:leftFromText="180" w:rightFromText="180" w:vertAnchor="page" w:horzAnchor="margin" w:tblpY="27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498"/>
              <w:gridCol w:w="498"/>
              <w:gridCol w:w="498"/>
              <w:gridCol w:w="498"/>
              <w:gridCol w:w="498"/>
              <w:gridCol w:w="498"/>
              <w:gridCol w:w="498"/>
              <w:gridCol w:w="498"/>
              <w:gridCol w:w="498"/>
              <w:gridCol w:w="498"/>
              <w:gridCol w:w="499"/>
            </w:tblGrid>
            <w:tr w:rsidR="00E35263" w:rsidRPr="00E57C59" w:rsidTr="0050155F">
              <w:trPr>
                <w:cantSplit/>
                <w:trHeight w:val="1134"/>
              </w:trPr>
              <w:tc>
                <w:tcPr>
                  <w:tcW w:w="117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sz w:val="20"/>
                      <w:szCs w:val="20"/>
                      <w:lang w:eastAsia="ru-RU"/>
                    </w:rPr>
                  </w:pPr>
                  <w:r w:rsidRPr="00E57C59">
                    <w:rPr>
                      <w:rFonts w:ascii="Times New Roman" w:hAnsi="Times New Roman"/>
                      <w:sz w:val="20"/>
                      <w:szCs w:val="20"/>
                      <w:lang w:eastAsia="ru-RU"/>
                    </w:rPr>
                    <w:t>Х-р знаний и отношений</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rPr>
                      <w:rFonts w:ascii="Times New Roman" w:hAnsi="Times New Roman"/>
                      <w:b/>
                      <w:sz w:val="20"/>
                      <w:szCs w:val="20"/>
                      <w:lang w:eastAsia="ru-RU"/>
                    </w:rPr>
                  </w:pPr>
                  <w:r w:rsidRPr="00E57C59">
                    <w:rPr>
                      <w:rFonts w:ascii="Times New Roman" w:hAnsi="Times New Roman"/>
                      <w:b/>
                      <w:sz w:val="20"/>
                      <w:szCs w:val="20"/>
                      <w:lang w:eastAsia="ru-RU"/>
                    </w:rPr>
                    <w:t>отечество</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Cs/>
                      <w:color w:val="000000"/>
                      <w:spacing w:val="-15"/>
                      <w:sz w:val="20"/>
                      <w:szCs w:val="20"/>
                      <w:lang w:eastAsia="ru-RU"/>
                    </w:rPr>
                    <w:t>Природа</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Cs/>
                      <w:color w:val="000000"/>
                      <w:spacing w:val="-15"/>
                      <w:sz w:val="20"/>
                      <w:szCs w:val="20"/>
                      <w:lang w:eastAsia="ru-RU"/>
                    </w:rPr>
                    <w:t>Мир</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Труд</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культура</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Знания</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Другие люди</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Иные люди</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Здоровье</w:t>
                  </w:r>
                </w:p>
              </w:tc>
              <w:tc>
                <w:tcPr>
                  <w:tcW w:w="498" w:type="dxa"/>
                  <w:tcBorders>
                    <w:top w:val="single" w:sz="4" w:space="0" w:color="auto"/>
                    <w:left w:val="single" w:sz="4" w:space="0" w:color="auto"/>
                    <w:bottom w:val="single" w:sz="4" w:space="0" w:color="auto"/>
                    <w:right w:val="single" w:sz="4" w:space="0" w:color="auto"/>
                  </w:tcBorders>
                  <w:textDirection w:val="btLr"/>
                </w:tcPr>
                <w:p w:rsidR="00E35263" w:rsidRPr="00E57C59" w:rsidRDefault="00E35263" w:rsidP="00B76D12">
                  <w:pPr>
                    <w:ind w:left="113" w:right="113"/>
                    <w:jc w:val="both"/>
                    <w:rPr>
                      <w:rFonts w:ascii="Times New Roman" w:hAnsi="Times New Roman"/>
                      <w:b/>
                      <w:sz w:val="20"/>
                      <w:szCs w:val="20"/>
                      <w:lang w:eastAsia="ru-RU"/>
                    </w:rPr>
                  </w:pPr>
                  <w:r w:rsidRPr="00E57C59">
                    <w:rPr>
                      <w:rFonts w:ascii="Times New Roman" w:hAnsi="Times New Roman"/>
                      <w:b/>
                      <w:sz w:val="20"/>
                      <w:szCs w:val="20"/>
                      <w:lang w:eastAsia="ru-RU"/>
                    </w:rPr>
                    <w:t>Свое «я», свой внутренний мир</w:t>
                  </w:r>
                </w:p>
              </w:tc>
              <w:tc>
                <w:tcPr>
                  <w:tcW w:w="49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Итого</w:t>
                  </w:r>
                </w:p>
              </w:tc>
            </w:tr>
            <w:tr w:rsidR="00E35263" w:rsidRPr="00E57C59" w:rsidTr="0050155F">
              <w:trPr>
                <w:trHeight w:val="254"/>
              </w:trPr>
              <w:tc>
                <w:tcPr>
                  <w:tcW w:w="117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sz w:val="20"/>
                      <w:szCs w:val="20"/>
                      <w:lang w:eastAsia="ru-RU"/>
                    </w:rPr>
                  </w:pPr>
                  <w:r w:rsidRPr="00E57C59">
                    <w:rPr>
                      <w:rFonts w:ascii="Times New Roman" w:hAnsi="Times New Roman"/>
                      <w:sz w:val="20"/>
                      <w:szCs w:val="20"/>
                      <w:lang w:eastAsia="ru-RU"/>
                    </w:rPr>
                    <w:t>Устойчиво-негативный</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rPr>
                      <w:rFonts w:ascii="Times New Roman" w:hAnsi="Times New Roman"/>
                      <w:b/>
                      <w:sz w:val="20"/>
                      <w:szCs w:val="20"/>
                      <w:lang w:eastAsia="ru-RU"/>
                    </w:rPr>
                  </w:pPr>
                  <w:r w:rsidRPr="00E57C59">
                    <w:rPr>
                      <w:rFonts w:ascii="Times New Roman" w:hAnsi="Times New Roman"/>
                      <w:b/>
                      <w:sz w:val="20"/>
                      <w:szCs w:val="20"/>
                      <w:lang w:eastAsia="ru-RU"/>
                    </w:rPr>
                    <w:t>0</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0,5</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0</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0</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3</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0</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w:t>
                  </w:r>
                </w:p>
              </w:tc>
              <w:tc>
                <w:tcPr>
                  <w:tcW w:w="49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1,4%</w:t>
                  </w:r>
                </w:p>
              </w:tc>
            </w:tr>
            <w:tr w:rsidR="00E35263" w:rsidRPr="00E57C59" w:rsidTr="0050155F">
              <w:trPr>
                <w:trHeight w:val="254"/>
              </w:trPr>
              <w:tc>
                <w:tcPr>
                  <w:tcW w:w="117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sz w:val="20"/>
                      <w:szCs w:val="20"/>
                      <w:lang w:eastAsia="ru-RU"/>
                    </w:rPr>
                  </w:pPr>
                  <w:r w:rsidRPr="00E57C59">
                    <w:rPr>
                      <w:rFonts w:ascii="Times New Roman" w:hAnsi="Times New Roman"/>
                      <w:sz w:val="20"/>
                      <w:szCs w:val="20"/>
                      <w:lang w:eastAsia="ru-RU"/>
                    </w:rPr>
                    <w:t>Ситуативно-негативный</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rPr>
                      <w:rFonts w:ascii="Times New Roman" w:hAnsi="Times New Roman"/>
                      <w:b/>
                      <w:sz w:val="20"/>
                      <w:szCs w:val="20"/>
                      <w:lang w:eastAsia="ru-RU"/>
                    </w:rPr>
                  </w:pPr>
                  <w:r w:rsidRPr="00E57C59">
                    <w:rPr>
                      <w:rFonts w:ascii="Times New Roman" w:hAnsi="Times New Roman"/>
                      <w:b/>
                      <w:sz w:val="20"/>
                      <w:szCs w:val="20"/>
                      <w:lang w:eastAsia="ru-RU"/>
                    </w:rPr>
                    <w:t>8</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7,5</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7</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24</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18</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28</w:t>
                  </w:r>
                </w:p>
              </w:tc>
              <w:tc>
                <w:tcPr>
                  <w:tcW w:w="49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11,5%</w:t>
                  </w:r>
                </w:p>
              </w:tc>
            </w:tr>
            <w:tr w:rsidR="00E35263" w:rsidRPr="00E57C59" w:rsidTr="0050155F">
              <w:trPr>
                <w:trHeight w:val="254"/>
              </w:trPr>
              <w:tc>
                <w:tcPr>
                  <w:tcW w:w="117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sz w:val="20"/>
                      <w:szCs w:val="20"/>
                      <w:lang w:eastAsia="ru-RU"/>
                    </w:rPr>
                  </w:pPr>
                  <w:r w:rsidRPr="00E57C59">
                    <w:rPr>
                      <w:rFonts w:ascii="Times New Roman" w:hAnsi="Times New Roman"/>
                      <w:sz w:val="20"/>
                      <w:szCs w:val="20"/>
                      <w:lang w:eastAsia="ru-RU"/>
                    </w:rPr>
                    <w:t>Ситуативно-позитивный</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rPr>
                      <w:rFonts w:ascii="Times New Roman" w:hAnsi="Times New Roman"/>
                      <w:b/>
                      <w:sz w:val="20"/>
                      <w:szCs w:val="20"/>
                      <w:lang w:eastAsia="ru-RU"/>
                    </w:rPr>
                  </w:pPr>
                  <w:r w:rsidRPr="00E57C59">
                    <w:rPr>
                      <w:rFonts w:ascii="Times New Roman" w:hAnsi="Times New Roman"/>
                      <w:b/>
                      <w:sz w:val="20"/>
                      <w:szCs w:val="20"/>
                      <w:lang w:eastAsia="ru-RU"/>
                    </w:rPr>
                    <w:t>41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47</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39</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43</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42</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56</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57</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29</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51</w:t>
                  </w:r>
                </w:p>
              </w:tc>
              <w:tc>
                <w:tcPr>
                  <w:tcW w:w="49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44,6%</w:t>
                  </w:r>
                </w:p>
              </w:tc>
            </w:tr>
            <w:tr w:rsidR="00E35263" w:rsidRPr="00E57C59" w:rsidTr="0050155F">
              <w:trPr>
                <w:trHeight w:val="254"/>
              </w:trPr>
              <w:tc>
                <w:tcPr>
                  <w:tcW w:w="117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sz w:val="20"/>
                      <w:szCs w:val="20"/>
                      <w:lang w:eastAsia="ru-RU"/>
                    </w:rPr>
                  </w:pPr>
                  <w:r w:rsidRPr="00E57C59">
                    <w:rPr>
                      <w:rFonts w:ascii="Times New Roman" w:hAnsi="Times New Roman"/>
                      <w:sz w:val="20"/>
                      <w:szCs w:val="20"/>
                      <w:lang w:eastAsia="ru-RU"/>
                    </w:rPr>
                    <w:t>Устойчиво-позитивный</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rPr>
                      <w:rFonts w:ascii="Times New Roman" w:hAnsi="Times New Roman"/>
                      <w:b/>
                      <w:sz w:val="20"/>
                      <w:szCs w:val="20"/>
                      <w:lang w:eastAsia="ru-RU"/>
                    </w:rPr>
                  </w:pPr>
                  <w:r w:rsidRPr="00E57C59">
                    <w:rPr>
                      <w:rFonts w:ascii="Times New Roman" w:hAnsi="Times New Roman"/>
                      <w:b/>
                      <w:sz w:val="20"/>
                      <w:szCs w:val="20"/>
                      <w:lang w:eastAsia="ru-RU"/>
                    </w:rPr>
                    <w:t>51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40</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56</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49</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53</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17</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21</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69</w:t>
                  </w:r>
                </w:p>
              </w:tc>
              <w:tc>
                <w:tcPr>
                  <w:tcW w:w="498"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17</w:t>
                  </w:r>
                </w:p>
              </w:tc>
              <w:tc>
                <w:tcPr>
                  <w:tcW w:w="499" w:type="dxa"/>
                  <w:tcBorders>
                    <w:top w:val="single" w:sz="4" w:space="0" w:color="auto"/>
                    <w:left w:val="single" w:sz="4" w:space="0" w:color="auto"/>
                    <w:bottom w:val="single" w:sz="4" w:space="0" w:color="auto"/>
                    <w:right w:val="single" w:sz="4" w:space="0" w:color="auto"/>
                  </w:tcBorders>
                </w:tcPr>
                <w:p w:rsidR="00E35263" w:rsidRPr="00E57C59" w:rsidRDefault="00E35263" w:rsidP="00B76D12">
                  <w:pPr>
                    <w:jc w:val="both"/>
                    <w:rPr>
                      <w:rFonts w:ascii="Times New Roman" w:hAnsi="Times New Roman"/>
                      <w:b/>
                      <w:sz w:val="20"/>
                      <w:szCs w:val="20"/>
                      <w:lang w:eastAsia="ru-RU"/>
                    </w:rPr>
                  </w:pPr>
                  <w:r w:rsidRPr="00E57C59">
                    <w:rPr>
                      <w:rFonts w:ascii="Times New Roman" w:hAnsi="Times New Roman"/>
                      <w:b/>
                      <w:sz w:val="20"/>
                      <w:szCs w:val="20"/>
                      <w:lang w:eastAsia="ru-RU"/>
                    </w:rPr>
                    <w:t>42,5%</w:t>
                  </w:r>
                </w:p>
              </w:tc>
            </w:tr>
          </w:tbl>
          <w:p w:rsidR="00E35263" w:rsidRPr="00E57C59" w:rsidRDefault="00E35263" w:rsidP="00B76D12">
            <w:pPr>
              <w:spacing w:after="0" w:line="240" w:lineRule="auto"/>
              <w:rPr>
                <w:rFonts w:ascii="Times New Roman" w:hAnsi="Times New Roman"/>
                <w:bCs/>
                <w:color w:val="000000"/>
                <w:spacing w:val="-15"/>
                <w:sz w:val="20"/>
                <w:szCs w:val="20"/>
                <w:lang w:eastAsia="ru-RU"/>
              </w:rPr>
            </w:pP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6.</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Совершено преступлений учащимися ОУ за год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0</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4</w:t>
            </w:r>
          </w:p>
          <w:p w:rsidR="00E35263" w:rsidRPr="00B76D12" w:rsidRDefault="00E35263" w:rsidP="00B76D12">
            <w:pPr>
              <w:spacing w:after="0" w:line="240" w:lineRule="auto"/>
              <w:rPr>
                <w:rFonts w:ascii="Times New Roman" w:hAnsi="Times New Roman"/>
                <w:bCs/>
                <w:color w:val="000000"/>
                <w:spacing w:val="-15"/>
                <w:sz w:val="24"/>
                <w:szCs w:val="24"/>
                <w:lang w:eastAsia="ru-RU"/>
              </w:rPr>
            </w:pP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7.</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Состоит на внутришкольном учете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12</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7</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8.</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Состоит на учете в ОДН</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16</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17</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9.</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Учащиеся, пропускающие уроки по неуважительным причинам</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0</w:t>
            </w:r>
          </w:p>
        </w:tc>
        <w:tc>
          <w:tcPr>
            <w:tcW w:w="2659" w:type="dxa"/>
          </w:tcPr>
          <w:p w:rsidR="00E35263" w:rsidRPr="00B76D12" w:rsidRDefault="00E35263" w:rsidP="00B76D12">
            <w:pPr>
              <w:spacing w:after="0" w:line="240" w:lineRule="auto"/>
              <w:rPr>
                <w:rFonts w:ascii="Times New Roman" w:hAnsi="Times New Roman"/>
                <w:bCs/>
                <w:spacing w:val="-15"/>
                <w:sz w:val="24"/>
                <w:szCs w:val="24"/>
                <w:lang w:eastAsia="ru-RU"/>
              </w:rPr>
            </w:pPr>
            <w:r>
              <w:rPr>
                <w:rFonts w:ascii="Times New Roman" w:hAnsi="Times New Roman"/>
                <w:bCs/>
                <w:spacing w:val="-15"/>
                <w:sz w:val="24"/>
                <w:szCs w:val="24"/>
                <w:lang w:eastAsia="ru-RU"/>
              </w:rPr>
              <w:t xml:space="preserve">Обучающийся </w:t>
            </w:r>
          </w:p>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 xml:space="preserve"> 8СКК – 681 урок</w:t>
            </w:r>
          </w:p>
          <w:p w:rsidR="00E35263" w:rsidRPr="00B76D12" w:rsidRDefault="00E35263" w:rsidP="00B76D12">
            <w:pPr>
              <w:spacing w:after="0" w:line="240" w:lineRule="auto"/>
              <w:rPr>
                <w:rFonts w:ascii="Times New Roman" w:hAnsi="Times New Roman"/>
                <w:bCs/>
                <w:color w:val="FF0000"/>
                <w:spacing w:val="-15"/>
                <w:sz w:val="24"/>
                <w:szCs w:val="24"/>
                <w:lang w:eastAsia="ru-RU"/>
              </w:rPr>
            </w:pP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10.</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Учащиеся, выбывшие по согласованию с КДН</w:t>
            </w:r>
          </w:p>
        </w:tc>
        <w:tc>
          <w:tcPr>
            <w:tcW w:w="4394" w:type="dxa"/>
          </w:tcPr>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0</w:t>
            </w:r>
          </w:p>
        </w:tc>
        <w:tc>
          <w:tcPr>
            <w:tcW w:w="2659" w:type="dxa"/>
          </w:tcPr>
          <w:p w:rsidR="00E35263" w:rsidRPr="00B76D12" w:rsidRDefault="00E35263" w:rsidP="00B76D12">
            <w:pPr>
              <w:spacing w:after="0" w:line="240" w:lineRule="auto"/>
              <w:rPr>
                <w:rFonts w:ascii="Times New Roman" w:hAnsi="Times New Roman"/>
                <w:bCs/>
                <w:spacing w:val="-15"/>
                <w:sz w:val="24"/>
                <w:szCs w:val="24"/>
                <w:lang w:eastAsia="ru-RU"/>
              </w:rPr>
            </w:pPr>
            <w:r>
              <w:rPr>
                <w:rFonts w:ascii="Times New Roman" w:hAnsi="Times New Roman"/>
                <w:bCs/>
                <w:spacing w:val="-15"/>
                <w:sz w:val="24"/>
                <w:szCs w:val="24"/>
                <w:lang w:eastAsia="ru-RU"/>
              </w:rPr>
              <w:t>2 человека</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11.</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Удовлетворенность учащимися воспитательным процессом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70%</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85%</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12.</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Удовлетворенность родителей воспитательным процессом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87%</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val="en-US" w:eastAsia="ru-RU"/>
              </w:rPr>
            </w:pPr>
            <w:r w:rsidRPr="00B76D12">
              <w:rPr>
                <w:rFonts w:ascii="Times New Roman" w:hAnsi="Times New Roman"/>
                <w:bCs/>
                <w:color w:val="000000"/>
                <w:spacing w:val="-15"/>
                <w:sz w:val="24"/>
                <w:szCs w:val="24"/>
                <w:lang w:val="en-US" w:eastAsia="ru-RU"/>
              </w:rPr>
              <w:t>89%</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13.</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Учащиеся, имеющие благоприятное эмоциональное состояние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95%</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val="en-US" w:eastAsia="ru-RU"/>
              </w:rPr>
            </w:pPr>
            <w:r w:rsidRPr="00B76D12">
              <w:rPr>
                <w:rFonts w:ascii="Times New Roman" w:hAnsi="Times New Roman"/>
                <w:bCs/>
                <w:color w:val="000000"/>
                <w:spacing w:val="-15"/>
                <w:sz w:val="24"/>
                <w:szCs w:val="24"/>
                <w:lang w:eastAsia="ru-RU"/>
              </w:rPr>
              <w:t>95%</w:t>
            </w:r>
          </w:p>
        </w:tc>
      </w:tr>
      <w:tr w:rsidR="00E35263" w:rsidRPr="00B76D12" w:rsidTr="0050155F">
        <w:trPr>
          <w:trHeight w:val="145"/>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14.</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Положительная динамика здоровья учащихся (+,-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1гр. – 61 чел., 12%</w:t>
            </w:r>
          </w:p>
          <w:p w:rsidR="00E35263" w:rsidRPr="00B76D12" w:rsidRDefault="00E35263" w:rsidP="00B76D12">
            <w:pPr>
              <w:spacing w:after="0" w:line="240" w:lineRule="auto"/>
              <w:rPr>
                <w:rFonts w:ascii="Times New Roman" w:hAnsi="Times New Roman"/>
                <w:bCs/>
                <w:color w:val="000000"/>
                <w:spacing w:val="-15"/>
                <w:sz w:val="24"/>
                <w:szCs w:val="24"/>
                <w:lang w:eastAsia="ru-RU"/>
              </w:rPr>
            </w:pP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2 гр. – 394 чел.,79%</w:t>
            </w:r>
          </w:p>
          <w:p w:rsidR="00E35263" w:rsidRPr="00B76D12" w:rsidRDefault="00E35263" w:rsidP="00B76D12">
            <w:pPr>
              <w:spacing w:after="0" w:line="240" w:lineRule="auto"/>
              <w:rPr>
                <w:rFonts w:ascii="Times New Roman" w:hAnsi="Times New Roman"/>
                <w:bCs/>
                <w:color w:val="000000"/>
                <w:spacing w:val="-15"/>
                <w:sz w:val="24"/>
                <w:szCs w:val="24"/>
                <w:lang w:eastAsia="ru-RU"/>
              </w:rPr>
            </w:pP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3 гр. – 46 чел, 14%</w:t>
            </w:r>
          </w:p>
          <w:p w:rsidR="00E35263" w:rsidRPr="00B76D12" w:rsidRDefault="00E35263" w:rsidP="00B76D12">
            <w:pPr>
              <w:spacing w:after="0" w:line="240" w:lineRule="auto"/>
              <w:rPr>
                <w:rFonts w:ascii="Times New Roman" w:hAnsi="Times New Roman"/>
                <w:bCs/>
                <w:color w:val="000000"/>
                <w:spacing w:val="-15"/>
                <w:sz w:val="24"/>
                <w:szCs w:val="24"/>
                <w:lang w:eastAsia="ru-RU"/>
              </w:rPr>
            </w:pP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4 гр. – 0 чел, 0%</w:t>
            </w:r>
          </w:p>
        </w:tc>
        <w:tc>
          <w:tcPr>
            <w:tcW w:w="2659" w:type="dxa"/>
          </w:tcPr>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1гр. – 34 чел., 7%</w:t>
            </w:r>
          </w:p>
          <w:p w:rsidR="00E35263" w:rsidRPr="00B76D12" w:rsidRDefault="00E35263" w:rsidP="00B76D12">
            <w:pPr>
              <w:spacing w:after="0" w:line="240" w:lineRule="auto"/>
              <w:rPr>
                <w:rFonts w:ascii="Times New Roman" w:hAnsi="Times New Roman"/>
                <w:bCs/>
                <w:color w:val="FF0000"/>
                <w:spacing w:val="-15"/>
                <w:sz w:val="24"/>
                <w:szCs w:val="24"/>
                <w:lang w:eastAsia="ru-RU"/>
              </w:rPr>
            </w:pPr>
          </w:p>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2 гр. –</w:t>
            </w:r>
            <w:r w:rsidRPr="00B76D12">
              <w:rPr>
                <w:rFonts w:ascii="Times New Roman" w:hAnsi="Times New Roman"/>
                <w:bCs/>
                <w:color w:val="FF0000"/>
                <w:spacing w:val="-15"/>
                <w:sz w:val="24"/>
                <w:szCs w:val="24"/>
                <w:lang w:eastAsia="ru-RU"/>
              </w:rPr>
              <w:t xml:space="preserve"> </w:t>
            </w:r>
            <w:r w:rsidRPr="00B76D12">
              <w:rPr>
                <w:rFonts w:ascii="Times New Roman" w:hAnsi="Times New Roman"/>
                <w:bCs/>
                <w:spacing w:val="-15"/>
                <w:sz w:val="24"/>
                <w:szCs w:val="24"/>
                <w:lang w:eastAsia="ru-RU"/>
              </w:rPr>
              <w:t>427 чел., 87,3%</w:t>
            </w:r>
          </w:p>
          <w:p w:rsidR="00E35263" w:rsidRPr="00B76D12" w:rsidRDefault="00E35263" w:rsidP="00B76D12">
            <w:pPr>
              <w:spacing w:after="0" w:line="240" w:lineRule="auto"/>
              <w:rPr>
                <w:rFonts w:ascii="Times New Roman" w:hAnsi="Times New Roman"/>
                <w:bCs/>
                <w:color w:val="FF0000"/>
                <w:spacing w:val="-15"/>
                <w:sz w:val="24"/>
                <w:szCs w:val="24"/>
                <w:lang w:eastAsia="ru-RU"/>
              </w:rPr>
            </w:pPr>
          </w:p>
          <w:p w:rsidR="00E35263" w:rsidRPr="00B76D12" w:rsidRDefault="00E35263" w:rsidP="00B76D12">
            <w:pPr>
              <w:spacing w:after="0" w:line="240" w:lineRule="auto"/>
              <w:rPr>
                <w:rFonts w:ascii="Times New Roman" w:hAnsi="Times New Roman"/>
                <w:bCs/>
                <w:spacing w:val="-15"/>
                <w:sz w:val="24"/>
                <w:szCs w:val="24"/>
                <w:lang w:eastAsia="ru-RU"/>
              </w:rPr>
            </w:pPr>
            <w:r w:rsidRPr="00B76D12">
              <w:rPr>
                <w:rFonts w:ascii="Times New Roman" w:hAnsi="Times New Roman"/>
                <w:bCs/>
                <w:spacing w:val="-15"/>
                <w:sz w:val="24"/>
                <w:szCs w:val="24"/>
                <w:lang w:eastAsia="ru-RU"/>
              </w:rPr>
              <w:t>3 гр. – 26 чел, 5,3%</w:t>
            </w:r>
          </w:p>
          <w:p w:rsidR="00E35263" w:rsidRPr="00B76D12" w:rsidRDefault="00E35263" w:rsidP="00B76D12">
            <w:pPr>
              <w:spacing w:after="0" w:line="240" w:lineRule="auto"/>
              <w:rPr>
                <w:rFonts w:ascii="Times New Roman" w:hAnsi="Times New Roman"/>
                <w:bCs/>
                <w:spacing w:val="-15"/>
                <w:sz w:val="24"/>
                <w:szCs w:val="24"/>
                <w:lang w:eastAsia="ru-RU"/>
              </w:rPr>
            </w:pP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spacing w:val="-15"/>
                <w:sz w:val="24"/>
                <w:szCs w:val="24"/>
                <w:lang w:eastAsia="ru-RU"/>
              </w:rPr>
              <w:t>4 гр. – 2 чел,  0,4%</w:t>
            </w:r>
          </w:p>
        </w:tc>
      </w:tr>
      <w:tr w:rsidR="00E35263" w:rsidRPr="00B76D12" w:rsidTr="0050155F">
        <w:trPr>
          <w:trHeight w:val="820"/>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15.</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Сформированность гигиенических навыков и привычек (да, нет, частично)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частично</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частично</w:t>
            </w:r>
          </w:p>
        </w:tc>
      </w:tr>
      <w:tr w:rsidR="00E35263" w:rsidRPr="00B76D12" w:rsidTr="0050155F">
        <w:trPr>
          <w:trHeight w:val="820"/>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16.</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Сформированность участия  в делах коллектива  (в %)</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58%</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63,5%</w:t>
            </w:r>
          </w:p>
        </w:tc>
      </w:tr>
      <w:tr w:rsidR="00E35263" w:rsidRPr="00B76D12" w:rsidTr="0050155F">
        <w:trPr>
          <w:trHeight w:val="3270"/>
        </w:trPr>
        <w:tc>
          <w:tcPr>
            <w:tcW w:w="740" w:type="dxa"/>
            <w:vMerge w:val="restart"/>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17.</w:t>
            </w:r>
          </w:p>
        </w:tc>
        <w:tc>
          <w:tcPr>
            <w:tcW w:w="1778" w:type="dxa"/>
            <w:tcBorders>
              <w:bottom w:val="single" w:sz="4" w:space="0" w:color="auto"/>
            </w:tcBorders>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Победители, дипломанты  в конкурсах, фестивалях, конференциях, соревнованиях  (количество человек)</w:t>
            </w:r>
          </w:p>
          <w:p w:rsidR="00E35263" w:rsidRPr="00B76D12" w:rsidRDefault="00E35263" w:rsidP="00B76D12">
            <w:pPr>
              <w:widowControl w:val="0"/>
              <w:numPr>
                <w:ilvl w:val="1"/>
                <w:numId w:val="25"/>
              </w:numPr>
              <w:autoSpaceDE w:val="0"/>
              <w:autoSpaceDN w:val="0"/>
              <w:adjustRightInd w:val="0"/>
              <w:spacing w:after="0"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Муниципального</w:t>
            </w:r>
          </w:p>
        </w:tc>
        <w:tc>
          <w:tcPr>
            <w:tcW w:w="4394" w:type="dxa"/>
            <w:tcBorders>
              <w:bottom w:val="single" w:sz="4" w:space="0" w:color="auto"/>
            </w:tcBorders>
          </w:tcPr>
          <w:p w:rsidR="00E35263" w:rsidRPr="00B76D12" w:rsidRDefault="00E35263" w:rsidP="00B76D12">
            <w:pPr>
              <w:spacing w:after="0" w:line="240" w:lineRule="auto"/>
              <w:rPr>
                <w:rFonts w:ascii="Times New Roman" w:hAnsi="Times New Roman"/>
                <w:bCs/>
                <w:color w:val="000000"/>
                <w:spacing w:val="-15"/>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line="240" w:lineRule="auto"/>
              <w:rPr>
                <w:rFonts w:ascii="Times New Roman" w:hAnsi="Times New Roman"/>
                <w:sz w:val="24"/>
                <w:szCs w:val="24"/>
                <w:lang w:eastAsia="ru-RU"/>
              </w:rPr>
            </w:pPr>
          </w:p>
          <w:p w:rsidR="00E35263" w:rsidRPr="00B76D12" w:rsidRDefault="00E35263" w:rsidP="00B76D12">
            <w:pPr>
              <w:spacing w:after="0"/>
              <w:rPr>
                <w:rFonts w:ascii="Times New Roman" w:hAnsi="Times New Roman"/>
                <w:sz w:val="24"/>
                <w:szCs w:val="24"/>
                <w:lang w:eastAsia="ru-RU"/>
              </w:rPr>
            </w:pPr>
          </w:p>
          <w:p w:rsidR="00E35263" w:rsidRPr="00B76D12" w:rsidRDefault="00E35263" w:rsidP="00B76D12">
            <w:pPr>
              <w:spacing w:after="0"/>
              <w:rPr>
                <w:rFonts w:ascii="Times New Roman" w:hAnsi="Times New Roman"/>
                <w:sz w:val="24"/>
                <w:szCs w:val="24"/>
                <w:lang w:eastAsia="ru-RU"/>
              </w:rPr>
            </w:pPr>
          </w:p>
          <w:p w:rsidR="00E35263" w:rsidRPr="00B76D12" w:rsidRDefault="00E35263" w:rsidP="00B76D12">
            <w:pPr>
              <w:spacing w:after="0"/>
              <w:rPr>
                <w:rFonts w:ascii="Times New Roman" w:hAnsi="Times New Roman"/>
                <w:sz w:val="24"/>
                <w:szCs w:val="24"/>
                <w:lang w:eastAsia="ru-RU"/>
              </w:rPr>
            </w:pPr>
            <w:r w:rsidRPr="00B76D12">
              <w:rPr>
                <w:rFonts w:ascii="Times New Roman" w:hAnsi="Times New Roman"/>
                <w:sz w:val="24"/>
                <w:szCs w:val="24"/>
                <w:lang w:eastAsia="ru-RU"/>
              </w:rPr>
              <w:t>317 чел. – 63%</w:t>
            </w:r>
          </w:p>
        </w:tc>
        <w:tc>
          <w:tcPr>
            <w:tcW w:w="2659" w:type="dxa"/>
            <w:tcBorders>
              <w:bottom w:val="single" w:sz="4" w:space="0" w:color="auto"/>
            </w:tcBorders>
          </w:tcPr>
          <w:p w:rsidR="00E35263" w:rsidRPr="00B76D12" w:rsidRDefault="00E35263" w:rsidP="00B76D12">
            <w:pPr>
              <w:spacing w:after="0" w:line="240" w:lineRule="auto"/>
              <w:rPr>
                <w:rFonts w:ascii="Times New Roman" w:hAnsi="Times New Roman"/>
                <w:bCs/>
                <w:color w:val="000000"/>
                <w:spacing w:val="-15"/>
                <w:sz w:val="24"/>
                <w:szCs w:val="24"/>
                <w:lang w:eastAsia="ru-RU"/>
              </w:rPr>
            </w:pPr>
          </w:p>
          <w:p w:rsidR="00E35263" w:rsidRPr="00B76D12" w:rsidRDefault="00E35263" w:rsidP="00B76D12">
            <w:pPr>
              <w:rPr>
                <w:rFonts w:ascii="Times New Roman" w:hAnsi="Times New Roman"/>
                <w:sz w:val="24"/>
                <w:szCs w:val="24"/>
                <w:lang w:eastAsia="ru-RU"/>
              </w:rPr>
            </w:pPr>
          </w:p>
          <w:p w:rsidR="00E35263" w:rsidRPr="00B76D12" w:rsidRDefault="00E35263" w:rsidP="00B76D12">
            <w:pPr>
              <w:rPr>
                <w:rFonts w:ascii="Times New Roman" w:hAnsi="Times New Roman"/>
                <w:sz w:val="24"/>
                <w:szCs w:val="24"/>
                <w:lang w:eastAsia="ru-RU"/>
              </w:rPr>
            </w:pPr>
          </w:p>
          <w:p w:rsidR="00E35263" w:rsidRPr="00B76D12" w:rsidRDefault="00E35263" w:rsidP="00B76D12">
            <w:pPr>
              <w:rPr>
                <w:rFonts w:ascii="Times New Roman" w:hAnsi="Times New Roman"/>
                <w:sz w:val="24"/>
                <w:szCs w:val="24"/>
                <w:lang w:eastAsia="ru-RU"/>
              </w:rPr>
            </w:pPr>
          </w:p>
          <w:p w:rsidR="00E35263" w:rsidRPr="00B76D12" w:rsidRDefault="00E35263" w:rsidP="00B76D12">
            <w:pPr>
              <w:rPr>
                <w:rFonts w:ascii="Times New Roman" w:hAnsi="Times New Roman"/>
                <w:sz w:val="24"/>
                <w:szCs w:val="24"/>
                <w:lang w:eastAsia="ru-RU"/>
              </w:rPr>
            </w:pPr>
          </w:p>
          <w:p w:rsidR="00E35263" w:rsidRPr="00B76D12" w:rsidRDefault="00E35263" w:rsidP="00B76D12">
            <w:pPr>
              <w:rPr>
                <w:rFonts w:ascii="Times New Roman" w:hAnsi="Times New Roman"/>
                <w:sz w:val="24"/>
                <w:szCs w:val="24"/>
                <w:lang w:eastAsia="ru-RU"/>
              </w:rPr>
            </w:pPr>
          </w:p>
          <w:p w:rsidR="00E35263" w:rsidRPr="00B76D12" w:rsidRDefault="00E35263" w:rsidP="00B76D12">
            <w:pPr>
              <w:rPr>
                <w:rFonts w:ascii="Times New Roman" w:hAnsi="Times New Roman"/>
                <w:sz w:val="24"/>
                <w:szCs w:val="24"/>
                <w:lang w:eastAsia="ru-RU"/>
              </w:rPr>
            </w:pPr>
            <w:r w:rsidRPr="00B76D12">
              <w:rPr>
                <w:rFonts w:ascii="Times New Roman" w:hAnsi="Times New Roman"/>
                <w:sz w:val="24"/>
                <w:szCs w:val="24"/>
                <w:lang w:eastAsia="ru-RU"/>
              </w:rPr>
              <w:t xml:space="preserve">350 чел. </w:t>
            </w:r>
          </w:p>
        </w:tc>
      </w:tr>
      <w:tr w:rsidR="00E35263" w:rsidRPr="00B76D12" w:rsidTr="0050155F">
        <w:trPr>
          <w:trHeight w:val="695"/>
        </w:trPr>
        <w:tc>
          <w:tcPr>
            <w:tcW w:w="740" w:type="dxa"/>
            <w:vMerge/>
          </w:tcPr>
          <w:p w:rsidR="00E35263" w:rsidRPr="00B76D12" w:rsidRDefault="00E35263" w:rsidP="00B76D12">
            <w:pPr>
              <w:spacing w:line="317" w:lineRule="exact"/>
              <w:rPr>
                <w:rFonts w:ascii="Times New Roman" w:hAnsi="Times New Roman"/>
                <w:bCs/>
                <w:color w:val="000000"/>
                <w:spacing w:val="-15"/>
                <w:sz w:val="28"/>
                <w:szCs w:val="28"/>
                <w:lang w:eastAsia="ru-RU"/>
              </w:rPr>
            </w:pPr>
          </w:p>
        </w:tc>
        <w:tc>
          <w:tcPr>
            <w:tcW w:w="1778" w:type="dxa"/>
            <w:tcBorders>
              <w:top w:val="single" w:sz="4" w:space="0" w:color="auto"/>
              <w:bottom w:val="single" w:sz="4" w:space="0" w:color="auto"/>
            </w:tcBorders>
          </w:tcPr>
          <w:p w:rsidR="00E35263" w:rsidRPr="00B76D12" w:rsidRDefault="00E35263" w:rsidP="00B76D12">
            <w:pPr>
              <w:widowControl w:val="0"/>
              <w:numPr>
                <w:ilvl w:val="1"/>
                <w:numId w:val="25"/>
              </w:numPr>
              <w:autoSpaceDE w:val="0"/>
              <w:autoSpaceDN w:val="0"/>
              <w:adjustRightInd w:val="0"/>
              <w:spacing w:after="0"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Регионального</w:t>
            </w:r>
          </w:p>
        </w:tc>
        <w:tc>
          <w:tcPr>
            <w:tcW w:w="4394" w:type="dxa"/>
            <w:tcBorders>
              <w:top w:val="single" w:sz="4" w:space="0" w:color="auto"/>
              <w:bottom w:val="single" w:sz="4" w:space="0" w:color="auto"/>
            </w:tcBorders>
          </w:tcPr>
          <w:p w:rsidR="00E35263" w:rsidRPr="00B76D12" w:rsidRDefault="00E35263" w:rsidP="00B76D12">
            <w:pPr>
              <w:spacing w:after="0"/>
              <w:rPr>
                <w:rFonts w:ascii="Times New Roman" w:hAnsi="Times New Roman"/>
                <w:bCs/>
                <w:color w:val="000000"/>
                <w:spacing w:val="-15"/>
                <w:sz w:val="24"/>
                <w:szCs w:val="24"/>
                <w:lang w:eastAsia="ru-RU"/>
              </w:rPr>
            </w:pPr>
            <w:r w:rsidRPr="00B76D12">
              <w:rPr>
                <w:rFonts w:ascii="Times New Roman" w:hAnsi="Times New Roman"/>
                <w:sz w:val="24"/>
                <w:szCs w:val="24"/>
                <w:lang w:eastAsia="ru-RU"/>
              </w:rPr>
              <w:t>85 чел. – 17%</w:t>
            </w:r>
          </w:p>
        </w:tc>
        <w:tc>
          <w:tcPr>
            <w:tcW w:w="2659" w:type="dxa"/>
            <w:tcBorders>
              <w:top w:val="single" w:sz="4" w:space="0" w:color="auto"/>
              <w:bottom w:val="single" w:sz="4" w:space="0" w:color="auto"/>
            </w:tcBorders>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89 чел</w:t>
            </w:r>
          </w:p>
        </w:tc>
      </w:tr>
      <w:tr w:rsidR="00E35263" w:rsidRPr="00B76D12" w:rsidTr="0050155F">
        <w:trPr>
          <w:trHeight w:val="990"/>
        </w:trPr>
        <w:tc>
          <w:tcPr>
            <w:tcW w:w="740" w:type="dxa"/>
            <w:vMerge/>
          </w:tcPr>
          <w:p w:rsidR="00E35263" w:rsidRPr="00B76D12" w:rsidRDefault="00E35263" w:rsidP="00B76D12">
            <w:pPr>
              <w:spacing w:line="317" w:lineRule="exact"/>
              <w:rPr>
                <w:rFonts w:ascii="Times New Roman" w:hAnsi="Times New Roman"/>
                <w:bCs/>
                <w:color w:val="000000"/>
                <w:spacing w:val="-15"/>
                <w:sz w:val="28"/>
                <w:szCs w:val="28"/>
                <w:lang w:eastAsia="ru-RU"/>
              </w:rPr>
            </w:pPr>
          </w:p>
        </w:tc>
        <w:tc>
          <w:tcPr>
            <w:tcW w:w="1778" w:type="dxa"/>
            <w:tcBorders>
              <w:top w:val="single" w:sz="4" w:space="0" w:color="auto"/>
              <w:bottom w:val="single" w:sz="4" w:space="0" w:color="auto"/>
            </w:tcBorders>
          </w:tcPr>
          <w:p w:rsidR="00E35263" w:rsidRPr="00B76D12" w:rsidRDefault="00E35263" w:rsidP="00B76D12">
            <w:pPr>
              <w:widowControl w:val="0"/>
              <w:numPr>
                <w:ilvl w:val="1"/>
                <w:numId w:val="25"/>
              </w:numPr>
              <w:autoSpaceDE w:val="0"/>
              <w:autoSpaceDN w:val="0"/>
              <w:adjustRightInd w:val="0"/>
              <w:spacing w:after="0"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Федерального уровней  </w:t>
            </w:r>
          </w:p>
        </w:tc>
        <w:tc>
          <w:tcPr>
            <w:tcW w:w="4394" w:type="dxa"/>
            <w:tcBorders>
              <w:top w:val="single" w:sz="4" w:space="0" w:color="auto"/>
              <w:bottom w:val="single" w:sz="4" w:space="0" w:color="auto"/>
            </w:tcBorders>
          </w:tcPr>
          <w:p w:rsidR="00E35263" w:rsidRPr="00B76D12" w:rsidRDefault="00E35263" w:rsidP="00B76D12">
            <w:pPr>
              <w:spacing w:after="0"/>
              <w:rPr>
                <w:rFonts w:ascii="Times New Roman" w:hAnsi="Times New Roman"/>
                <w:bCs/>
                <w:color w:val="000000"/>
                <w:spacing w:val="-15"/>
                <w:sz w:val="24"/>
                <w:szCs w:val="24"/>
                <w:lang w:eastAsia="ru-RU"/>
              </w:rPr>
            </w:pPr>
            <w:r w:rsidRPr="00B76D12">
              <w:rPr>
                <w:rFonts w:ascii="Times New Roman" w:hAnsi="Times New Roman"/>
                <w:sz w:val="24"/>
                <w:szCs w:val="24"/>
                <w:lang w:eastAsia="ru-RU"/>
              </w:rPr>
              <w:t>1 чел. – 0,2%</w:t>
            </w:r>
          </w:p>
        </w:tc>
        <w:tc>
          <w:tcPr>
            <w:tcW w:w="2659" w:type="dxa"/>
            <w:tcBorders>
              <w:top w:val="single" w:sz="4" w:space="0" w:color="auto"/>
              <w:bottom w:val="single" w:sz="4" w:space="0" w:color="auto"/>
            </w:tcBorders>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0 чел.</w:t>
            </w:r>
          </w:p>
        </w:tc>
      </w:tr>
      <w:tr w:rsidR="00E35263" w:rsidRPr="00B76D12" w:rsidTr="0050155F">
        <w:trPr>
          <w:trHeight w:val="580"/>
        </w:trPr>
        <w:tc>
          <w:tcPr>
            <w:tcW w:w="740" w:type="dxa"/>
            <w:vMerge/>
          </w:tcPr>
          <w:p w:rsidR="00E35263" w:rsidRPr="00B76D12" w:rsidRDefault="00E35263" w:rsidP="00B76D12">
            <w:pPr>
              <w:spacing w:line="317" w:lineRule="exact"/>
              <w:rPr>
                <w:rFonts w:ascii="Times New Roman" w:hAnsi="Times New Roman"/>
                <w:bCs/>
                <w:color w:val="000000"/>
                <w:spacing w:val="-15"/>
                <w:sz w:val="28"/>
                <w:szCs w:val="28"/>
                <w:lang w:eastAsia="ru-RU"/>
              </w:rPr>
            </w:pPr>
          </w:p>
        </w:tc>
        <w:tc>
          <w:tcPr>
            <w:tcW w:w="1778" w:type="dxa"/>
            <w:tcBorders>
              <w:top w:val="single" w:sz="4" w:space="0" w:color="auto"/>
            </w:tcBorders>
          </w:tcPr>
          <w:p w:rsidR="00E35263" w:rsidRPr="00B76D12" w:rsidRDefault="00E35263" w:rsidP="00B76D12">
            <w:pPr>
              <w:widowControl w:val="0"/>
              <w:numPr>
                <w:ilvl w:val="1"/>
                <w:numId w:val="25"/>
              </w:numPr>
              <w:autoSpaceDE w:val="0"/>
              <w:autoSpaceDN w:val="0"/>
              <w:adjustRightInd w:val="0"/>
              <w:spacing w:after="0"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Международный </w:t>
            </w:r>
          </w:p>
        </w:tc>
        <w:tc>
          <w:tcPr>
            <w:tcW w:w="4394" w:type="dxa"/>
            <w:tcBorders>
              <w:top w:val="single" w:sz="4" w:space="0" w:color="auto"/>
            </w:tcBorders>
          </w:tcPr>
          <w:p w:rsidR="00E35263" w:rsidRPr="00B76D12" w:rsidRDefault="00E35263" w:rsidP="00B76D12">
            <w:pPr>
              <w:spacing w:after="0"/>
              <w:rPr>
                <w:rFonts w:ascii="Times New Roman" w:hAnsi="Times New Roman"/>
                <w:sz w:val="24"/>
                <w:szCs w:val="24"/>
                <w:lang w:eastAsia="ru-RU"/>
              </w:rPr>
            </w:pPr>
          </w:p>
        </w:tc>
        <w:tc>
          <w:tcPr>
            <w:tcW w:w="2659" w:type="dxa"/>
            <w:tcBorders>
              <w:top w:val="single" w:sz="4" w:space="0" w:color="auto"/>
            </w:tcBorders>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4 чел. </w:t>
            </w:r>
          </w:p>
        </w:tc>
      </w:tr>
      <w:tr w:rsidR="00E35263" w:rsidRPr="00B76D12" w:rsidTr="0050155F">
        <w:trPr>
          <w:trHeight w:val="820"/>
        </w:trPr>
        <w:tc>
          <w:tcPr>
            <w:tcW w:w="740" w:type="dxa"/>
          </w:tcPr>
          <w:p w:rsidR="00E35263" w:rsidRPr="00B76D12" w:rsidRDefault="00E35263" w:rsidP="00B76D12">
            <w:pPr>
              <w:spacing w:line="317" w:lineRule="exact"/>
              <w:rPr>
                <w:rFonts w:ascii="Times New Roman" w:hAnsi="Times New Roman"/>
                <w:bCs/>
                <w:color w:val="000000"/>
                <w:spacing w:val="-15"/>
                <w:sz w:val="28"/>
                <w:szCs w:val="28"/>
                <w:lang w:eastAsia="ru-RU"/>
              </w:rPr>
            </w:pPr>
            <w:r w:rsidRPr="00B76D12">
              <w:rPr>
                <w:rFonts w:ascii="Times New Roman" w:hAnsi="Times New Roman"/>
                <w:bCs/>
                <w:color w:val="000000"/>
                <w:spacing w:val="-15"/>
                <w:sz w:val="28"/>
                <w:szCs w:val="28"/>
                <w:lang w:eastAsia="ru-RU"/>
              </w:rPr>
              <w:t>18.</w:t>
            </w:r>
          </w:p>
        </w:tc>
        <w:tc>
          <w:tcPr>
            <w:tcW w:w="1778" w:type="dxa"/>
          </w:tcPr>
          <w:p w:rsidR="00E35263" w:rsidRPr="00B76D12" w:rsidRDefault="00E35263" w:rsidP="00B76D12">
            <w:pPr>
              <w:spacing w:line="317" w:lineRule="exact"/>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Охват летним отдыхом, оздоровлением и занятостью  (в%)</w:t>
            </w:r>
          </w:p>
        </w:tc>
        <w:tc>
          <w:tcPr>
            <w:tcW w:w="4394"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460 чел., </w:t>
            </w: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92%</w:t>
            </w:r>
          </w:p>
        </w:tc>
        <w:tc>
          <w:tcPr>
            <w:tcW w:w="2659" w:type="dxa"/>
          </w:tcPr>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 xml:space="preserve">485 </w:t>
            </w:r>
          </w:p>
          <w:p w:rsidR="00E35263" w:rsidRPr="00B76D12" w:rsidRDefault="00E35263" w:rsidP="00B76D12">
            <w:pPr>
              <w:spacing w:after="0" w:line="240" w:lineRule="auto"/>
              <w:rPr>
                <w:rFonts w:ascii="Times New Roman" w:hAnsi="Times New Roman"/>
                <w:bCs/>
                <w:color w:val="000000"/>
                <w:spacing w:val="-15"/>
                <w:sz w:val="24"/>
                <w:szCs w:val="24"/>
                <w:lang w:eastAsia="ru-RU"/>
              </w:rPr>
            </w:pPr>
            <w:r w:rsidRPr="00B76D12">
              <w:rPr>
                <w:rFonts w:ascii="Times New Roman" w:hAnsi="Times New Roman"/>
                <w:bCs/>
                <w:color w:val="000000"/>
                <w:spacing w:val="-15"/>
                <w:sz w:val="24"/>
                <w:szCs w:val="24"/>
                <w:lang w:eastAsia="ru-RU"/>
              </w:rPr>
              <w:t>98%</w:t>
            </w:r>
          </w:p>
        </w:tc>
      </w:tr>
    </w:tbl>
    <w:p w:rsidR="00E35263" w:rsidRPr="00B76D12" w:rsidRDefault="00E35263" w:rsidP="00B76D12">
      <w:pPr>
        <w:jc w:val="center"/>
        <w:rPr>
          <w:lang w:eastAsia="ru-RU"/>
        </w:rPr>
      </w:pP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Детские общественные организации</w:t>
      </w:r>
    </w:p>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2288"/>
        <w:gridCol w:w="829"/>
        <w:gridCol w:w="829"/>
        <w:gridCol w:w="1064"/>
        <w:gridCol w:w="1508"/>
        <w:gridCol w:w="1192"/>
        <w:gridCol w:w="1363"/>
      </w:tblGrid>
      <w:tr w:rsidR="00E35263" w:rsidRPr="00B76D12" w:rsidTr="0050155F">
        <w:tc>
          <w:tcPr>
            <w:tcW w:w="532" w:type="dxa"/>
            <w:vMerge w:val="restart"/>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w:t>
            </w:r>
          </w:p>
        </w:tc>
        <w:tc>
          <w:tcPr>
            <w:tcW w:w="2288" w:type="dxa"/>
            <w:vMerge w:val="restart"/>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Название организации</w:t>
            </w:r>
          </w:p>
        </w:tc>
        <w:tc>
          <w:tcPr>
            <w:tcW w:w="6785" w:type="dxa"/>
            <w:gridSpan w:val="6"/>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Количество детей</w:t>
            </w:r>
          </w:p>
        </w:tc>
      </w:tr>
      <w:tr w:rsidR="00E35263" w:rsidRPr="00B76D12" w:rsidTr="0050155F">
        <w:tc>
          <w:tcPr>
            <w:tcW w:w="532" w:type="dxa"/>
            <w:vMerge/>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288" w:type="dxa"/>
            <w:vMerge/>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1658" w:type="dxa"/>
            <w:gridSpan w:val="2"/>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Пионерские дружины</w:t>
            </w:r>
          </w:p>
        </w:tc>
        <w:tc>
          <w:tcPr>
            <w:tcW w:w="2572" w:type="dxa"/>
            <w:gridSpan w:val="2"/>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Военно-патриотические клубы</w:t>
            </w:r>
          </w:p>
        </w:tc>
        <w:tc>
          <w:tcPr>
            <w:tcW w:w="2555" w:type="dxa"/>
            <w:gridSpan w:val="2"/>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 xml:space="preserve">Детские общественные организации </w:t>
            </w:r>
          </w:p>
        </w:tc>
      </w:tr>
      <w:tr w:rsidR="00E35263" w:rsidRPr="00B76D12" w:rsidTr="0050155F">
        <w:tc>
          <w:tcPr>
            <w:tcW w:w="532" w:type="dxa"/>
            <w:vMerge/>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288" w:type="dxa"/>
            <w:vMerge/>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829"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2013</w:t>
            </w:r>
          </w:p>
        </w:tc>
        <w:tc>
          <w:tcPr>
            <w:tcW w:w="829"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2014</w:t>
            </w:r>
          </w:p>
        </w:tc>
        <w:tc>
          <w:tcPr>
            <w:tcW w:w="1064"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2013</w:t>
            </w:r>
          </w:p>
        </w:tc>
        <w:tc>
          <w:tcPr>
            <w:tcW w:w="1508"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2014</w:t>
            </w:r>
          </w:p>
        </w:tc>
        <w:tc>
          <w:tcPr>
            <w:tcW w:w="1192"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2013</w:t>
            </w:r>
          </w:p>
        </w:tc>
        <w:tc>
          <w:tcPr>
            <w:tcW w:w="1363"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E57C59">
              <w:rPr>
                <w:rFonts w:ascii="Times New Roman" w:eastAsia="MS Mincho" w:hAnsi="Times New Roman"/>
                <w:sz w:val="24"/>
                <w:szCs w:val="24"/>
                <w:lang w:eastAsia="ru-RU"/>
              </w:rPr>
              <w:t>2014</w:t>
            </w:r>
          </w:p>
        </w:tc>
      </w:tr>
      <w:tr w:rsidR="00E35263" w:rsidRPr="00B76D12" w:rsidTr="0050155F">
        <w:tc>
          <w:tcPr>
            <w:tcW w:w="532"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288"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Моу Мишелевская СОШ №19</w:t>
            </w:r>
          </w:p>
        </w:tc>
        <w:tc>
          <w:tcPr>
            <w:tcW w:w="829"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95 чел.</w:t>
            </w:r>
          </w:p>
        </w:tc>
        <w:tc>
          <w:tcPr>
            <w:tcW w:w="829"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84чел</w:t>
            </w:r>
          </w:p>
        </w:tc>
        <w:tc>
          <w:tcPr>
            <w:tcW w:w="1064"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 xml:space="preserve">15 </w:t>
            </w:r>
          </w:p>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чел.</w:t>
            </w:r>
          </w:p>
        </w:tc>
        <w:tc>
          <w:tcPr>
            <w:tcW w:w="1508"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 xml:space="preserve">15 </w:t>
            </w:r>
          </w:p>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чел.</w:t>
            </w:r>
          </w:p>
        </w:tc>
        <w:tc>
          <w:tcPr>
            <w:tcW w:w="1192"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140</w:t>
            </w:r>
          </w:p>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чел.</w:t>
            </w:r>
          </w:p>
        </w:tc>
        <w:tc>
          <w:tcPr>
            <w:tcW w:w="1363" w:type="dxa"/>
          </w:tcPr>
          <w:p w:rsidR="00E35263" w:rsidRPr="00E57C59"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E57C59">
              <w:rPr>
                <w:rFonts w:ascii="Times New Roman" w:eastAsia="MS Mincho" w:hAnsi="Times New Roman"/>
                <w:sz w:val="24"/>
                <w:szCs w:val="24"/>
                <w:lang w:eastAsia="ru-RU"/>
              </w:rPr>
              <w:t>174 чел.</w:t>
            </w:r>
          </w:p>
        </w:tc>
      </w:tr>
    </w:tbl>
    <w:p w:rsidR="00E35263" w:rsidRPr="00B76D12" w:rsidRDefault="00E35263" w:rsidP="00B76D12">
      <w:pPr>
        <w:rPr>
          <w:lang w:eastAsia="ru-RU"/>
        </w:rPr>
      </w:pPr>
    </w:p>
    <w:p w:rsidR="00E35263" w:rsidRPr="00F315E5" w:rsidRDefault="00E35263" w:rsidP="00B76D12">
      <w:pPr>
        <w:jc w:val="center"/>
        <w:rPr>
          <w:rFonts w:ascii="Times New Roman" w:hAnsi="Times New Roman"/>
          <w:b/>
          <w:sz w:val="24"/>
          <w:szCs w:val="24"/>
          <w:lang w:eastAsia="ru-RU"/>
        </w:rPr>
      </w:pPr>
      <w:r w:rsidRPr="00F315E5">
        <w:rPr>
          <w:rFonts w:ascii="Times New Roman" w:hAnsi="Times New Roman"/>
          <w:b/>
          <w:sz w:val="24"/>
          <w:szCs w:val="24"/>
          <w:lang w:eastAsia="ru-RU"/>
        </w:rPr>
        <w:t>Ученическое самоуправление</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336"/>
        <w:gridCol w:w="1588"/>
        <w:gridCol w:w="1620"/>
        <w:gridCol w:w="1980"/>
        <w:gridCol w:w="1543"/>
        <w:gridCol w:w="77"/>
      </w:tblGrid>
      <w:tr w:rsidR="00E35263" w:rsidRPr="00B76D12" w:rsidTr="0050155F">
        <w:trPr>
          <w:gridAfter w:val="1"/>
          <w:wAfter w:w="77" w:type="dxa"/>
        </w:trPr>
        <w:tc>
          <w:tcPr>
            <w:tcW w:w="538" w:type="dxa"/>
            <w:vMerge w:val="restart"/>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w:t>
            </w:r>
          </w:p>
        </w:tc>
        <w:tc>
          <w:tcPr>
            <w:tcW w:w="2336" w:type="dxa"/>
            <w:vMerge w:val="restart"/>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6731" w:type="dxa"/>
            <w:gridSpan w:val="4"/>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Количество детей</w:t>
            </w:r>
          </w:p>
        </w:tc>
      </w:tr>
      <w:tr w:rsidR="00E35263" w:rsidRPr="00B76D12" w:rsidTr="0050155F">
        <w:tc>
          <w:tcPr>
            <w:tcW w:w="538"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336"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3208" w:type="dxa"/>
            <w:gridSpan w:val="2"/>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Совет пионерской дружины</w:t>
            </w:r>
          </w:p>
        </w:tc>
        <w:tc>
          <w:tcPr>
            <w:tcW w:w="3600" w:type="dxa"/>
            <w:gridSpan w:val="3"/>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Парламент</w:t>
            </w:r>
          </w:p>
        </w:tc>
      </w:tr>
      <w:tr w:rsidR="00E35263" w:rsidRPr="00B76D12" w:rsidTr="0050155F">
        <w:tc>
          <w:tcPr>
            <w:tcW w:w="538"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336"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1588"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2012–2013</w:t>
            </w:r>
          </w:p>
        </w:tc>
        <w:tc>
          <w:tcPr>
            <w:tcW w:w="162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2013-2014</w:t>
            </w:r>
          </w:p>
        </w:tc>
        <w:tc>
          <w:tcPr>
            <w:tcW w:w="198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2012-2013</w:t>
            </w:r>
          </w:p>
        </w:tc>
        <w:tc>
          <w:tcPr>
            <w:tcW w:w="1620" w:type="dxa"/>
            <w:gridSpan w:val="2"/>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eastAsia="MS Mincho" w:hAnsi="Times New Roman"/>
                <w:sz w:val="24"/>
                <w:szCs w:val="24"/>
                <w:lang w:eastAsia="ru-RU"/>
              </w:rPr>
            </w:pPr>
            <w:r w:rsidRPr="00B76D12">
              <w:rPr>
                <w:rFonts w:ascii="Times New Roman" w:eastAsia="MS Mincho" w:hAnsi="Times New Roman"/>
                <w:sz w:val="24"/>
                <w:szCs w:val="24"/>
                <w:lang w:eastAsia="ru-RU"/>
              </w:rPr>
              <w:t>2013-2014</w:t>
            </w:r>
          </w:p>
        </w:tc>
      </w:tr>
      <w:tr w:rsidR="00E35263" w:rsidRPr="00B76D12" w:rsidTr="0050155F">
        <w:tc>
          <w:tcPr>
            <w:tcW w:w="538"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2336"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МОУ Мишелевская СОШ№19</w:t>
            </w:r>
          </w:p>
        </w:tc>
        <w:tc>
          <w:tcPr>
            <w:tcW w:w="1588"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13</w:t>
            </w:r>
          </w:p>
        </w:tc>
        <w:tc>
          <w:tcPr>
            <w:tcW w:w="162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13</w:t>
            </w:r>
          </w:p>
        </w:tc>
        <w:tc>
          <w:tcPr>
            <w:tcW w:w="198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16</w:t>
            </w:r>
          </w:p>
        </w:tc>
        <w:tc>
          <w:tcPr>
            <w:tcW w:w="1620" w:type="dxa"/>
            <w:gridSpan w:val="2"/>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16</w:t>
            </w:r>
          </w:p>
        </w:tc>
      </w:tr>
    </w:tbl>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8"/>
          <w:szCs w:val="28"/>
          <w:lang w:eastAsia="ru-RU"/>
        </w:rPr>
      </w:pPr>
    </w:p>
    <w:p w:rsidR="00E35263"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8"/>
          <w:szCs w:val="28"/>
          <w:lang w:eastAsia="ru-RU"/>
        </w:rPr>
      </w:pP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 xml:space="preserve">Трудовое воспитание </w:t>
      </w:r>
    </w:p>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8"/>
          <w:szCs w:val="28"/>
          <w:lang w:eastAsia="ru-RU"/>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600"/>
        <w:gridCol w:w="2700"/>
        <w:gridCol w:w="2803"/>
      </w:tblGrid>
      <w:tr w:rsidR="00E35263" w:rsidRPr="00B76D12" w:rsidTr="0050155F">
        <w:tc>
          <w:tcPr>
            <w:tcW w:w="540" w:type="dxa"/>
            <w:vMerge w:val="restart"/>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w:t>
            </w:r>
          </w:p>
        </w:tc>
        <w:tc>
          <w:tcPr>
            <w:tcW w:w="3600" w:type="dxa"/>
            <w:vMerge w:val="restart"/>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МОУ Мишелевская СОШ №19</w:t>
            </w:r>
          </w:p>
        </w:tc>
        <w:tc>
          <w:tcPr>
            <w:tcW w:w="5503" w:type="dxa"/>
            <w:gridSpan w:val="2"/>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center"/>
              <w:rPr>
                <w:rFonts w:ascii="Times New Roman" w:hAnsi="Times New Roman"/>
                <w:sz w:val="24"/>
                <w:szCs w:val="24"/>
                <w:lang w:eastAsia="ru-RU"/>
              </w:rPr>
            </w:pPr>
            <w:r w:rsidRPr="00B76D12">
              <w:rPr>
                <w:rFonts w:ascii="Times New Roman" w:hAnsi="Times New Roman"/>
                <w:sz w:val="24"/>
                <w:szCs w:val="24"/>
                <w:lang w:eastAsia="ru-RU"/>
              </w:rPr>
              <w:t>Ремонтные бригады (ЦЗН)</w:t>
            </w:r>
          </w:p>
        </w:tc>
      </w:tr>
      <w:tr w:rsidR="00E35263" w:rsidRPr="00B76D12" w:rsidTr="0050155F">
        <w:tc>
          <w:tcPr>
            <w:tcW w:w="540"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p>
        </w:tc>
        <w:tc>
          <w:tcPr>
            <w:tcW w:w="3600" w:type="dxa"/>
            <w:vMerge/>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p>
        </w:tc>
        <w:tc>
          <w:tcPr>
            <w:tcW w:w="270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Количество детей в течение учебного года</w:t>
            </w:r>
          </w:p>
        </w:tc>
        <w:tc>
          <w:tcPr>
            <w:tcW w:w="2803"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Количество детей  летом</w:t>
            </w:r>
          </w:p>
        </w:tc>
      </w:tr>
      <w:tr w:rsidR="00E35263" w:rsidRPr="00B76D12" w:rsidTr="0050155F">
        <w:tc>
          <w:tcPr>
            <w:tcW w:w="54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p>
        </w:tc>
        <w:tc>
          <w:tcPr>
            <w:tcW w:w="360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eastAsia="MS Mincho" w:hAnsi="Times New Roman"/>
                <w:sz w:val="24"/>
                <w:szCs w:val="24"/>
                <w:lang w:eastAsia="ru-RU"/>
              </w:rPr>
            </w:pPr>
            <w:r w:rsidRPr="00B76D12">
              <w:rPr>
                <w:rFonts w:ascii="Times New Roman" w:eastAsia="MS Mincho" w:hAnsi="Times New Roman"/>
                <w:sz w:val="24"/>
                <w:szCs w:val="24"/>
                <w:lang w:eastAsia="ru-RU"/>
              </w:rPr>
              <w:t>МОУ Мишелевская СОШ №19</w:t>
            </w:r>
          </w:p>
        </w:tc>
        <w:tc>
          <w:tcPr>
            <w:tcW w:w="2700"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w:t>
            </w:r>
          </w:p>
        </w:tc>
        <w:tc>
          <w:tcPr>
            <w:tcW w:w="2803" w:type="dxa"/>
          </w:tcPr>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contextualSpacing/>
              <w:jc w:val="both"/>
              <w:rPr>
                <w:rFonts w:ascii="Times New Roman" w:hAnsi="Times New Roman"/>
                <w:sz w:val="24"/>
                <w:szCs w:val="24"/>
                <w:lang w:eastAsia="ru-RU"/>
              </w:rPr>
            </w:pPr>
            <w:r w:rsidRPr="00B76D12">
              <w:rPr>
                <w:rFonts w:ascii="Times New Roman" w:hAnsi="Times New Roman"/>
                <w:sz w:val="24"/>
                <w:szCs w:val="24"/>
                <w:lang w:eastAsia="ru-RU"/>
              </w:rPr>
              <w:t>33 человека человек в рамках районной  целевой программы «Круглогодичный отдых, оздоровление и занятость детей и подростков в 2014-2015гг.»</w:t>
            </w:r>
          </w:p>
        </w:tc>
      </w:tr>
    </w:tbl>
    <w:p w:rsidR="00E35263" w:rsidRPr="00B76D12"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Музеи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3830"/>
        <w:gridCol w:w="5571"/>
      </w:tblGrid>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w:t>
            </w: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ОУ</w:t>
            </w:r>
          </w:p>
        </w:tc>
        <w:tc>
          <w:tcPr>
            <w:tcW w:w="557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Паспортизация</w:t>
            </w:r>
          </w:p>
        </w:tc>
      </w:tr>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Наличие музея</w:t>
            </w:r>
          </w:p>
        </w:tc>
        <w:tc>
          <w:tcPr>
            <w:tcW w:w="557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Имеется.</w:t>
            </w:r>
          </w:p>
        </w:tc>
      </w:tr>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Наименование музея</w:t>
            </w:r>
          </w:p>
        </w:tc>
        <w:tc>
          <w:tcPr>
            <w:tcW w:w="557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b/>
                <w:sz w:val="24"/>
                <w:szCs w:val="24"/>
                <w:lang w:eastAsia="ru-RU"/>
              </w:rPr>
            </w:pPr>
            <w:r w:rsidRPr="00F315E5">
              <w:rPr>
                <w:rFonts w:ascii="Times New Roman" w:hAnsi="Times New Roman"/>
                <w:sz w:val="24"/>
                <w:szCs w:val="24"/>
                <w:lang w:eastAsia="ru-RU"/>
              </w:rPr>
              <w:t>Школьный краеведческий музей. Имеется свидетельство о присвоении звания «Школьный музей» от 1 марта 1976 года.</w:t>
            </w:r>
          </w:p>
        </w:tc>
      </w:tr>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Направление деятельности</w:t>
            </w:r>
          </w:p>
        </w:tc>
        <w:tc>
          <w:tcPr>
            <w:tcW w:w="5571" w:type="dxa"/>
          </w:tcPr>
          <w:p w:rsidR="00E35263" w:rsidRPr="00F315E5" w:rsidRDefault="00E35263" w:rsidP="00B76D12">
            <w:pPr>
              <w:spacing w:after="0" w:line="240" w:lineRule="auto"/>
              <w:rPr>
                <w:rFonts w:ascii="Times New Roman" w:eastAsia="MS Mincho" w:hAnsi="Times New Roman"/>
                <w:sz w:val="24"/>
                <w:szCs w:val="24"/>
                <w:lang w:eastAsia="ru-RU"/>
              </w:rPr>
            </w:pPr>
            <w:r w:rsidRPr="00F315E5">
              <w:rPr>
                <w:rFonts w:ascii="Times New Roman" w:hAnsi="Times New Roman"/>
                <w:sz w:val="24"/>
                <w:szCs w:val="24"/>
                <w:lang w:eastAsia="ru-RU"/>
              </w:rPr>
              <w:t>В результате многолетней поисково-исследовательской деятельности в музее оформлены следующие разделы: 1) раздел, где собран материал о создании музея, его основателях, первые экспонаты и материалы; 2) экспозиция, посвященная истории становления и развития рабочего поселка основанного в 1869 году; 3) раздел, посвященный истории завода, содержит экспонаты периода XIX и начала XX века, экспонаты завода абразивных материалов периода Великой Отечественной войны; 4) раздел «Тайны предков», рассказывающий об археологических находках в поселке Мишелевка; 5) экспозиция материалов о становлении и развитии народного просвещения в поселке, начиная с 1897 года, включая истории классных и педагогических коллективов, выпускников и медалистов школы; 6) раздел «Нумизматика»;</w:t>
            </w:r>
            <w:r w:rsidRPr="00F315E5">
              <w:rPr>
                <w:rFonts w:ascii="Times New Roman" w:hAnsi="Times New Roman"/>
                <w:b/>
                <w:sz w:val="24"/>
                <w:szCs w:val="24"/>
                <w:lang w:eastAsia="ru-RU"/>
              </w:rPr>
              <w:t xml:space="preserve"> </w:t>
            </w:r>
            <w:r w:rsidRPr="00F315E5">
              <w:rPr>
                <w:rFonts w:ascii="Times New Roman" w:hAnsi="Times New Roman"/>
                <w:sz w:val="24"/>
                <w:szCs w:val="24"/>
                <w:lang w:eastAsia="ru-RU"/>
              </w:rPr>
              <w:t>7)</w:t>
            </w:r>
            <w:r w:rsidRPr="00F315E5">
              <w:rPr>
                <w:rFonts w:ascii="Times New Roman" w:hAnsi="Times New Roman"/>
                <w:b/>
                <w:sz w:val="24"/>
                <w:szCs w:val="24"/>
                <w:lang w:eastAsia="ru-RU"/>
              </w:rPr>
              <w:t xml:space="preserve"> </w:t>
            </w:r>
            <w:r w:rsidRPr="00F315E5">
              <w:rPr>
                <w:rFonts w:ascii="Times New Roman" w:hAnsi="Times New Roman"/>
                <w:sz w:val="24"/>
                <w:szCs w:val="24"/>
                <w:lang w:eastAsia="ru-RU"/>
              </w:rPr>
              <w:t xml:space="preserve">экспозиция «Быт и культура населения начала XX века»; 8) поселок в годы Великой Отечественной войны. </w:t>
            </w:r>
          </w:p>
        </w:tc>
      </w:tr>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Паспортизация</w:t>
            </w:r>
          </w:p>
        </w:tc>
        <w:tc>
          <w:tcPr>
            <w:tcW w:w="557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2007 г.</w:t>
            </w:r>
          </w:p>
        </w:tc>
      </w:tr>
      <w:tr w:rsidR="00E35263" w:rsidRPr="00F315E5" w:rsidTr="0050155F">
        <w:tc>
          <w:tcPr>
            <w:tcW w:w="4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b/>
                <w:sz w:val="24"/>
                <w:szCs w:val="24"/>
                <w:lang w:eastAsia="ru-RU"/>
              </w:rPr>
            </w:pPr>
          </w:p>
        </w:tc>
        <w:tc>
          <w:tcPr>
            <w:tcW w:w="383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Срок плановой паспортизации</w:t>
            </w:r>
          </w:p>
        </w:tc>
        <w:tc>
          <w:tcPr>
            <w:tcW w:w="557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2013 -2014 г.</w:t>
            </w:r>
          </w:p>
        </w:tc>
      </w:tr>
    </w:tbl>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r w:rsidRPr="00F315E5">
        <w:rPr>
          <w:rFonts w:ascii="Times New Roman" w:eastAsia="MS Mincho" w:hAnsi="Times New Roman"/>
          <w:b/>
          <w:sz w:val="24"/>
          <w:szCs w:val="24"/>
          <w:lang w:eastAsia="ru-RU"/>
        </w:rPr>
        <w:t>Группа риска</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980"/>
        <w:gridCol w:w="1800"/>
        <w:gridCol w:w="1440"/>
        <w:gridCol w:w="1440"/>
      </w:tblGrid>
      <w:tr w:rsidR="00E35263" w:rsidRPr="00F315E5" w:rsidTr="0050155F">
        <w:tc>
          <w:tcPr>
            <w:tcW w:w="9900" w:type="dxa"/>
            <w:gridSpan w:val="6"/>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Учет</w:t>
            </w:r>
          </w:p>
        </w:tc>
      </w:tr>
      <w:tr w:rsidR="00E35263" w:rsidRPr="00F315E5" w:rsidTr="0050155F">
        <w:trPr>
          <w:trHeight w:val="356"/>
        </w:trPr>
        <w:tc>
          <w:tcPr>
            <w:tcW w:w="3240" w:type="dxa"/>
            <w:gridSpan w:val="2"/>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ОДН</w:t>
            </w:r>
          </w:p>
        </w:tc>
        <w:tc>
          <w:tcPr>
            <w:tcW w:w="3780" w:type="dxa"/>
            <w:gridSpan w:val="2"/>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КДН</w:t>
            </w:r>
          </w:p>
        </w:tc>
        <w:tc>
          <w:tcPr>
            <w:tcW w:w="2880" w:type="dxa"/>
            <w:gridSpan w:val="2"/>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ВШК</w:t>
            </w:r>
          </w:p>
        </w:tc>
      </w:tr>
      <w:tr w:rsidR="00E35263" w:rsidRPr="00F315E5" w:rsidTr="0050155F">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2012-2013</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2013-2014</w:t>
            </w:r>
          </w:p>
        </w:tc>
        <w:tc>
          <w:tcPr>
            <w:tcW w:w="198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2012-2013</w:t>
            </w:r>
          </w:p>
        </w:tc>
        <w:tc>
          <w:tcPr>
            <w:tcW w:w="180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2012-2013</w:t>
            </w:r>
          </w:p>
        </w:tc>
        <w:tc>
          <w:tcPr>
            <w:tcW w:w="144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2012-2013</w:t>
            </w:r>
          </w:p>
        </w:tc>
        <w:tc>
          <w:tcPr>
            <w:tcW w:w="144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2013-2014</w:t>
            </w:r>
          </w:p>
        </w:tc>
      </w:tr>
      <w:tr w:rsidR="00E35263" w:rsidRPr="00F315E5" w:rsidTr="0050155F">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16</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17</w:t>
            </w:r>
          </w:p>
        </w:tc>
        <w:tc>
          <w:tcPr>
            <w:tcW w:w="198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4</w:t>
            </w:r>
          </w:p>
        </w:tc>
        <w:tc>
          <w:tcPr>
            <w:tcW w:w="180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4</w:t>
            </w:r>
          </w:p>
        </w:tc>
        <w:tc>
          <w:tcPr>
            <w:tcW w:w="144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12</w:t>
            </w:r>
          </w:p>
        </w:tc>
        <w:tc>
          <w:tcPr>
            <w:tcW w:w="144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7</w:t>
            </w:r>
          </w:p>
        </w:tc>
      </w:tr>
    </w:tbl>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lang w:eastAsia="ru-RU"/>
        </w:rPr>
      </w:pPr>
    </w:p>
    <w:p w:rsidR="00E35263" w:rsidRPr="00F315E5" w:rsidRDefault="00E35263" w:rsidP="00570D3A">
      <w:pPr>
        <w:jc w:val="center"/>
        <w:rPr>
          <w:rFonts w:ascii="Times New Roman" w:hAnsi="Times New Roman"/>
          <w:b/>
          <w:sz w:val="24"/>
          <w:szCs w:val="24"/>
          <w:lang w:eastAsia="ru-RU"/>
        </w:rPr>
      </w:pPr>
      <w:r w:rsidRPr="00F315E5">
        <w:rPr>
          <w:rFonts w:ascii="Times New Roman" w:hAnsi="Times New Roman"/>
          <w:b/>
          <w:sz w:val="24"/>
          <w:szCs w:val="24"/>
          <w:lang w:eastAsia="ru-RU"/>
        </w:rPr>
        <w:t>Общие данные по наркопостам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1"/>
        <w:gridCol w:w="2393"/>
        <w:gridCol w:w="2393"/>
        <w:gridCol w:w="2393"/>
      </w:tblGrid>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Показатели</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2011-2012</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2012-2013</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2013-2014</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Общее количество учеников</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513</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501</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489</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Общее количество, состоящих на учете</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40</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41</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20</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За устойчивое курение</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36</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38</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17</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За употребление спиртных напитков</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4</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2</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0</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За употребление токсических веществ</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0</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1</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3</w:t>
            </w:r>
          </w:p>
        </w:tc>
      </w:tr>
      <w:tr w:rsidR="00E35263" w:rsidRPr="00F315E5" w:rsidTr="0050155F">
        <w:tc>
          <w:tcPr>
            <w:tcW w:w="2391"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За употребление наркотиков</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0</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0</w:t>
            </w:r>
          </w:p>
        </w:tc>
        <w:tc>
          <w:tcPr>
            <w:tcW w:w="2393" w:type="dxa"/>
          </w:tcPr>
          <w:p w:rsidR="00E35263" w:rsidRPr="00F315E5" w:rsidRDefault="00E35263" w:rsidP="00B76D12">
            <w:pPr>
              <w:spacing w:after="0" w:line="240" w:lineRule="auto"/>
              <w:rPr>
                <w:rFonts w:ascii="Times New Roman" w:hAnsi="Times New Roman"/>
                <w:sz w:val="24"/>
                <w:szCs w:val="24"/>
                <w:lang w:eastAsia="ru-RU"/>
              </w:rPr>
            </w:pPr>
            <w:r w:rsidRPr="00F315E5">
              <w:rPr>
                <w:rFonts w:ascii="Times New Roman" w:hAnsi="Times New Roman"/>
                <w:sz w:val="24"/>
                <w:szCs w:val="24"/>
                <w:lang w:eastAsia="ru-RU"/>
              </w:rPr>
              <w:t>0</w:t>
            </w:r>
          </w:p>
        </w:tc>
      </w:tr>
    </w:tbl>
    <w:p w:rsidR="00E35263" w:rsidRPr="00F315E5" w:rsidRDefault="00E35263" w:rsidP="00B76D12">
      <w:pPr>
        <w:rPr>
          <w:rFonts w:ascii="Times New Roman" w:hAnsi="Times New Roman"/>
          <w:b/>
          <w:sz w:val="24"/>
          <w:szCs w:val="24"/>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649"/>
        <w:gridCol w:w="1631"/>
        <w:gridCol w:w="1620"/>
      </w:tblGrid>
      <w:tr w:rsidR="00E35263" w:rsidRPr="00F315E5" w:rsidTr="0050155F">
        <w:tc>
          <w:tcPr>
            <w:tcW w:w="720" w:type="dxa"/>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 п/п</w:t>
            </w:r>
          </w:p>
        </w:tc>
        <w:tc>
          <w:tcPr>
            <w:tcW w:w="6649" w:type="dxa"/>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Наименование показателя</w:t>
            </w:r>
          </w:p>
          <w:p w:rsidR="00E35263" w:rsidRPr="00F315E5" w:rsidRDefault="00E35263" w:rsidP="00B76D12">
            <w:pPr>
              <w:jc w:val="center"/>
              <w:rPr>
                <w:rFonts w:ascii="Times New Roman" w:hAnsi="Times New Roman"/>
                <w:sz w:val="24"/>
                <w:szCs w:val="24"/>
                <w:lang w:eastAsia="ru-RU"/>
              </w:rPr>
            </w:pPr>
          </w:p>
        </w:tc>
        <w:tc>
          <w:tcPr>
            <w:tcW w:w="1631" w:type="dxa"/>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Количество</w:t>
            </w:r>
          </w:p>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 xml:space="preserve">2012-2013 </w:t>
            </w:r>
          </w:p>
        </w:tc>
        <w:tc>
          <w:tcPr>
            <w:tcW w:w="1620" w:type="dxa"/>
          </w:tcPr>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Количество</w:t>
            </w:r>
          </w:p>
          <w:p w:rsidR="00E35263" w:rsidRPr="00F315E5" w:rsidRDefault="00E35263" w:rsidP="00B76D12">
            <w:pPr>
              <w:jc w:val="center"/>
              <w:rPr>
                <w:rFonts w:ascii="Times New Roman" w:hAnsi="Times New Roman"/>
                <w:sz w:val="24"/>
                <w:szCs w:val="24"/>
                <w:lang w:eastAsia="ru-RU"/>
              </w:rPr>
            </w:pPr>
            <w:r w:rsidRPr="00F315E5">
              <w:rPr>
                <w:rFonts w:ascii="Times New Roman" w:hAnsi="Times New Roman"/>
                <w:sz w:val="24"/>
                <w:szCs w:val="24"/>
                <w:lang w:eastAsia="ru-RU"/>
              </w:rPr>
              <w:t xml:space="preserve">2013-2014 </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беспризорных детей,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0</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0</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безнадзорных детей,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0</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0</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3</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семей одиноких родителей, семей</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124</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116</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4</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детей в малообеспеченных семьях,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357</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322</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5</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малообеспеченных семей, семей</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296</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278</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6</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детей в многодетных семьях,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122</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124</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7</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многодетных семей, семей</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68</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70</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8</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детей-инвалидов,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14</w:t>
            </w:r>
          </w:p>
        </w:tc>
        <w:tc>
          <w:tcPr>
            <w:tcW w:w="1620" w:type="dxa"/>
          </w:tcPr>
          <w:p w:rsidR="00E35263" w:rsidRPr="00F315E5" w:rsidRDefault="00E35263" w:rsidP="00B76D12">
            <w:pPr>
              <w:rPr>
                <w:rFonts w:ascii="Times New Roman" w:hAnsi="Times New Roman"/>
                <w:color w:val="FF0000"/>
                <w:sz w:val="24"/>
                <w:szCs w:val="24"/>
                <w:lang w:eastAsia="ru-RU"/>
              </w:rPr>
            </w:pPr>
            <w:r w:rsidRPr="00F315E5">
              <w:rPr>
                <w:rFonts w:ascii="Times New Roman" w:hAnsi="Times New Roman"/>
                <w:color w:val="FF0000"/>
                <w:sz w:val="24"/>
                <w:szCs w:val="24"/>
                <w:lang w:eastAsia="ru-RU"/>
              </w:rPr>
              <w:t>15</w:t>
            </w:r>
          </w:p>
        </w:tc>
      </w:tr>
      <w:tr w:rsidR="00E35263" w:rsidRPr="00F315E5" w:rsidTr="0050155F">
        <w:tc>
          <w:tcPr>
            <w:tcW w:w="7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9</w:t>
            </w:r>
          </w:p>
        </w:tc>
        <w:tc>
          <w:tcPr>
            <w:tcW w:w="6649"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Количество детей в семьях одиноких родителей, чел.</w:t>
            </w:r>
          </w:p>
        </w:tc>
        <w:tc>
          <w:tcPr>
            <w:tcW w:w="1631"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137</w:t>
            </w:r>
          </w:p>
        </w:tc>
        <w:tc>
          <w:tcPr>
            <w:tcW w:w="1620" w:type="dxa"/>
          </w:tcPr>
          <w:p w:rsidR="00E35263" w:rsidRPr="00F315E5" w:rsidRDefault="00E35263" w:rsidP="00B76D12">
            <w:pPr>
              <w:rPr>
                <w:rFonts w:ascii="Times New Roman" w:hAnsi="Times New Roman"/>
                <w:sz w:val="24"/>
                <w:szCs w:val="24"/>
                <w:lang w:eastAsia="ru-RU"/>
              </w:rPr>
            </w:pPr>
            <w:r w:rsidRPr="00F315E5">
              <w:rPr>
                <w:rFonts w:ascii="Times New Roman" w:hAnsi="Times New Roman"/>
                <w:sz w:val="24"/>
                <w:szCs w:val="24"/>
                <w:lang w:eastAsia="ru-RU"/>
              </w:rPr>
              <w:t>121</w:t>
            </w:r>
          </w:p>
        </w:tc>
      </w:tr>
    </w:tbl>
    <w:p w:rsidR="00E35263" w:rsidRPr="00F315E5" w:rsidRDefault="00E35263" w:rsidP="00F315E5">
      <w:pPr>
        <w:rPr>
          <w:rFonts w:ascii="Times New Roman" w:hAnsi="Times New Roman"/>
          <w:b/>
          <w:sz w:val="24"/>
          <w:szCs w:val="24"/>
          <w:lang w:eastAsia="ru-RU"/>
        </w:rPr>
      </w:pPr>
      <w:r w:rsidRPr="00F315E5">
        <w:rPr>
          <w:rFonts w:ascii="Times New Roman" w:hAnsi="Times New Roman"/>
          <w:sz w:val="24"/>
          <w:szCs w:val="24"/>
          <w:lang w:eastAsia="ru-RU"/>
        </w:rPr>
        <w:t xml:space="preserve"> </w:t>
      </w:r>
    </w:p>
    <w:p w:rsidR="00E35263" w:rsidRPr="00F315E5" w:rsidRDefault="00E35263" w:rsidP="00B76D12">
      <w:pPr>
        <w:jc w:val="center"/>
        <w:rPr>
          <w:rFonts w:ascii="Times New Roman" w:hAnsi="Times New Roman"/>
          <w:b/>
          <w:sz w:val="24"/>
          <w:szCs w:val="24"/>
          <w:lang w:eastAsia="ru-RU"/>
        </w:rPr>
      </w:pPr>
      <w:r w:rsidRPr="00F315E5">
        <w:rPr>
          <w:rFonts w:ascii="Times New Roman" w:hAnsi="Times New Roman"/>
          <w:b/>
          <w:sz w:val="24"/>
          <w:szCs w:val="24"/>
          <w:lang w:eastAsia="ru-RU"/>
        </w:rPr>
        <w:t>Кадровый состав</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2501"/>
        <w:gridCol w:w="2340"/>
        <w:gridCol w:w="2340"/>
      </w:tblGrid>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Должность</w:t>
            </w:r>
          </w:p>
        </w:tc>
        <w:tc>
          <w:tcPr>
            <w:tcW w:w="250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Образование</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Наличие курсовой подготовки (год и где проходили курсовую подготовку)</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Стаж работы в данной должности</w:t>
            </w: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Заместитель директора по воспитательной работе</w:t>
            </w:r>
          </w:p>
        </w:tc>
        <w:tc>
          <w:tcPr>
            <w:tcW w:w="2501" w:type="dxa"/>
          </w:tcPr>
          <w:p w:rsidR="00E35263" w:rsidRPr="00F315E5" w:rsidRDefault="00E35263" w:rsidP="00B76D12">
            <w:pPr>
              <w:spacing w:after="0" w:line="240" w:lineRule="auto"/>
              <w:ind w:firstLine="708"/>
              <w:rPr>
                <w:rFonts w:ascii="Times New Roman" w:eastAsia="MS Mincho" w:hAnsi="Times New Roman"/>
                <w:sz w:val="24"/>
                <w:szCs w:val="24"/>
                <w:lang w:eastAsia="ru-RU"/>
              </w:rPr>
            </w:pPr>
          </w:p>
          <w:p w:rsidR="00E35263" w:rsidRPr="00F315E5" w:rsidRDefault="00E35263" w:rsidP="00B76D12">
            <w:pPr>
              <w:spacing w:after="0" w:line="240" w:lineRule="auto"/>
              <w:ind w:firstLine="708"/>
              <w:rPr>
                <w:rFonts w:ascii="Times New Roman" w:eastAsia="MS Mincho" w:hAnsi="Times New Roman"/>
                <w:sz w:val="24"/>
                <w:szCs w:val="24"/>
                <w:lang w:eastAsia="ru-RU"/>
              </w:rPr>
            </w:pPr>
            <w:r w:rsidRPr="00F315E5">
              <w:rPr>
                <w:rFonts w:ascii="Times New Roman" w:eastAsia="MS Mincho" w:hAnsi="Times New Roman"/>
                <w:sz w:val="24"/>
                <w:szCs w:val="24"/>
                <w:lang w:eastAsia="ru-RU"/>
              </w:rPr>
              <w:t>–</w:t>
            </w:r>
          </w:p>
        </w:tc>
        <w:tc>
          <w:tcPr>
            <w:tcW w:w="2340" w:type="dxa"/>
          </w:tcPr>
          <w:p w:rsidR="00E35263" w:rsidRPr="00F315E5" w:rsidRDefault="00E35263" w:rsidP="00B76D12">
            <w:pPr>
              <w:spacing w:after="0" w:line="240" w:lineRule="auto"/>
              <w:ind w:firstLine="708"/>
              <w:rPr>
                <w:rFonts w:ascii="Times New Roman" w:eastAsia="MS Mincho" w:hAnsi="Times New Roman"/>
                <w:sz w:val="24"/>
                <w:szCs w:val="24"/>
                <w:lang w:eastAsia="ru-RU"/>
              </w:rPr>
            </w:pPr>
          </w:p>
          <w:p w:rsidR="00E35263" w:rsidRPr="00F315E5" w:rsidRDefault="00E35263" w:rsidP="00B76D12">
            <w:pPr>
              <w:spacing w:after="0" w:line="240" w:lineRule="auto"/>
              <w:ind w:firstLine="708"/>
              <w:rPr>
                <w:rFonts w:ascii="Times New Roman" w:eastAsia="MS Mincho" w:hAnsi="Times New Roman"/>
                <w:sz w:val="24"/>
                <w:szCs w:val="24"/>
                <w:lang w:eastAsia="ru-RU"/>
              </w:rPr>
            </w:pPr>
            <w:r w:rsidRPr="00F315E5">
              <w:rPr>
                <w:rFonts w:ascii="Times New Roman" w:eastAsia="MS Mincho" w:hAnsi="Times New Roman"/>
                <w:sz w:val="24"/>
                <w:szCs w:val="24"/>
                <w:lang w:eastAsia="ru-RU"/>
              </w:rPr>
              <w:t>–</w:t>
            </w:r>
          </w:p>
        </w:tc>
        <w:tc>
          <w:tcPr>
            <w:tcW w:w="2340" w:type="dxa"/>
          </w:tcPr>
          <w:p w:rsidR="00E35263" w:rsidRPr="00F315E5" w:rsidRDefault="00E35263" w:rsidP="00B76D12">
            <w:pPr>
              <w:spacing w:after="0" w:line="240" w:lineRule="auto"/>
              <w:ind w:firstLine="708"/>
              <w:rPr>
                <w:rFonts w:ascii="Times New Roman" w:eastAsia="MS Mincho" w:hAnsi="Times New Roman"/>
                <w:sz w:val="24"/>
                <w:szCs w:val="24"/>
                <w:lang w:eastAsia="ru-RU"/>
              </w:rPr>
            </w:pPr>
          </w:p>
          <w:p w:rsidR="00E35263" w:rsidRPr="00F315E5" w:rsidRDefault="00E35263" w:rsidP="00B76D12">
            <w:pPr>
              <w:spacing w:after="0" w:line="240" w:lineRule="auto"/>
              <w:ind w:firstLine="708"/>
              <w:rPr>
                <w:rFonts w:ascii="Times New Roman" w:eastAsia="MS Mincho" w:hAnsi="Times New Roman"/>
                <w:sz w:val="24"/>
                <w:szCs w:val="24"/>
                <w:lang w:eastAsia="ru-RU"/>
              </w:rPr>
            </w:pPr>
            <w:r w:rsidRPr="00F315E5">
              <w:rPr>
                <w:rFonts w:ascii="Times New Roman" w:eastAsia="MS Mincho" w:hAnsi="Times New Roman"/>
                <w:sz w:val="24"/>
                <w:szCs w:val="24"/>
                <w:lang w:eastAsia="ru-RU"/>
              </w:rPr>
              <w:t>–</w:t>
            </w: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Педагог-организатор</w:t>
            </w:r>
          </w:p>
        </w:tc>
        <w:tc>
          <w:tcPr>
            <w:tcW w:w="250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высшее</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Участие в семинарах (ИПКРО, 2013) «Осваиваем образовательные стандарты нового поколения (в школах, развивающихся как воспитательная система)»;</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«Организация воспитывающей внеурочной деятельности на основе принципов инклюзивного образования»</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ind w:firstLine="708"/>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2 года</w:t>
            </w: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Педагог дополнительного образования</w:t>
            </w:r>
          </w:p>
        </w:tc>
        <w:tc>
          <w:tcPr>
            <w:tcW w:w="250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17 человек, из них имеют образование:</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 xml:space="preserve">высшее - 9 педагогов, </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среднее специальное – 8 педагогов.</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И.А. Синицына(ИПКРО, 2013).»Актуальные вопросы педагогики дополнительного образования»</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до 5 лет – 6 человек педагогов,</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до 10 лет – 5 педагогов,</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более 10 лет – 6 педагогов.</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Социальный педагог</w:t>
            </w:r>
          </w:p>
        </w:tc>
        <w:tc>
          <w:tcPr>
            <w:tcW w:w="250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высшее</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ind w:firstLine="708"/>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ind w:firstLine="708"/>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5 года</w:t>
            </w: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Классный руководитель</w:t>
            </w:r>
          </w:p>
        </w:tc>
        <w:tc>
          <w:tcPr>
            <w:tcW w:w="2501" w:type="dxa"/>
          </w:tcPr>
          <w:p w:rsidR="00E35263" w:rsidRPr="00F315E5" w:rsidRDefault="00E35263" w:rsidP="00B76D12">
            <w:pPr>
              <w:widowControl w:val="0"/>
              <w:numPr>
                <w:ilvl w:val="0"/>
                <w:numId w:val="26"/>
              </w:numPr>
              <w:tabs>
                <w:tab w:val="left" w:pos="426"/>
                <w:tab w:val="left" w:pos="851"/>
                <w:tab w:val="left" w:pos="993"/>
                <w:tab w:val="right" w:pos="6969"/>
                <w:tab w:val="left" w:pos="7267"/>
                <w:tab w:val="left" w:pos="9781"/>
                <w:tab w:val="right" w:pos="10065"/>
              </w:tabs>
              <w:spacing w:after="0" w:line="240" w:lineRule="auto"/>
              <w:contextualSpacing/>
              <w:rPr>
                <w:rFonts w:ascii="Times New Roman" w:eastAsia="MS Mincho" w:hAnsi="Times New Roman"/>
                <w:sz w:val="24"/>
                <w:szCs w:val="24"/>
                <w:lang w:eastAsia="ru-RU"/>
              </w:rPr>
            </w:pPr>
            <w:r w:rsidRPr="00F315E5">
              <w:rPr>
                <w:rFonts w:ascii="Times New Roman" w:eastAsia="MS Mincho" w:hAnsi="Times New Roman"/>
                <w:sz w:val="24"/>
                <w:szCs w:val="24"/>
                <w:lang w:eastAsia="ru-RU"/>
              </w:rPr>
              <w:t>человека,</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ind w:left="360"/>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из них имеют образование:</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высшее – 18 педагогов,</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среднее специальное – 5 педагогов</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 xml:space="preserve">до 5 лет – 2 человека; </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до 10 лет – 1 человек;</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от 10 лет до15лет –</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5 человек;</w:t>
            </w:r>
          </w:p>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от 15 и больше – 18 человек</w:t>
            </w:r>
          </w:p>
        </w:tc>
      </w:tr>
      <w:tr w:rsidR="00E35263" w:rsidRPr="00F315E5" w:rsidTr="0050155F">
        <w:tc>
          <w:tcPr>
            <w:tcW w:w="2899"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Пионервожатая</w:t>
            </w:r>
          </w:p>
        </w:tc>
        <w:tc>
          <w:tcPr>
            <w:tcW w:w="2501"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sz w:val="24"/>
                <w:szCs w:val="24"/>
                <w:lang w:eastAsia="ru-RU"/>
              </w:rPr>
            </w:pPr>
            <w:r w:rsidRPr="00F315E5">
              <w:rPr>
                <w:rFonts w:ascii="Times New Roman" w:eastAsia="MS Mincho" w:hAnsi="Times New Roman"/>
                <w:sz w:val="24"/>
                <w:szCs w:val="24"/>
                <w:lang w:eastAsia="ru-RU"/>
              </w:rPr>
              <w:t>среднее специальное</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Курсы «Классный руководитель: новые векторы деятельности» (по ФГОС второго поколения)</w:t>
            </w:r>
          </w:p>
        </w:tc>
        <w:tc>
          <w:tcPr>
            <w:tcW w:w="2340" w:type="dxa"/>
          </w:tcPr>
          <w:p w:rsidR="00E35263" w:rsidRPr="00F315E5" w:rsidRDefault="00E35263" w:rsidP="00B76D12">
            <w:pPr>
              <w:widowControl w:val="0"/>
              <w:tabs>
                <w:tab w:val="left" w:pos="426"/>
                <w:tab w:val="left" w:pos="709"/>
                <w:tab w:val="left" w:pos="851"/>
                <w:tab w:val="left" w:pos="993"/>
                <w:tab w:val="right" w:pos="6969"/>
                <w:tab w:val="left" w:pos="7267"/>
                <w:tab w:val="left" w:pos="9781"/>
                <w:tab w:val="right" w:pos="10065"/>
              </w:tabs>
              <w:spacing w:after="0" w:line="240" w:lineRule="auto"/>
              <w:ind w:firstLine="708"/>
              <w:jc w:val="both"/>
              <w:rPr>
                <w:rFonts w:ascii="Times New Roman" w:eastAsia="MS Mincho" w:hAnsi="Times New Roman"/>
                <w:sz w:val="24"/>
                <w:szCs w:val="24"/>
                <w:lang w:eastAsia="ru-RU"/>
              </w:rPr>
            </w:pPr>
            <w:r w:rsidRPr="00F315E5">
              <w:rPr>
                <w:rFonts w:ascii="Times New Roman" w:eastAsia="MS Mincho" w:hAnsi="Times New Roman"/>
                <w:sz w:val="24"/>
                <w:szCs w:val="24"/>
                <w:lang w:eastAsia="ru-RU"/>
              </w:rPr>
              <w:t>7 лет</w:t>
            </w:r>
          </w:p>
        </w:tc>
      </w:tr>
    </w:tbl>
    <w:p w:rsidR="00E35263" w:rsidRPr="00F315E5" w:rsidRDefault="00E35263" w:rsidP="00B76D12">
      <w:pPr>
        <w:rPr>
          <w:rFonts w:ascii="Times New Roman" w:hAnsi="Times New Roman"/>
          <w:sz w:val="24"/>
          <w:szCs w:val="24"/>
          <w:lang w:eastAsia="ru-RU"/>
        </w:rPr>
      </w:pPr>
    </w:p>
    <w:p w:rsidR="00E35263" w:rsidRDefault="00E35263" w:rsidP="0043253A">
      <w:pPr>
        <w:spacing w:after="0" w:line="240" w:lineRule="auto"/>
        <w:jc w:val="center"/>
        <w:rPr>
          <w:rFonts w:ascii="Times New Roman" w:hAnsi="Times New Roman"/>
          <w:b/>
          <w:sz w:val="24"/>
          <w:szCs w:val="24"/>
          <w:lang w:eastAsia="ru-RU"/>
        </w:rPr>
      </w:pPr>
    </w:p>
    <w:p w:rsidR="00E35263" w:rsidRDefault="00E35263" w:rsidP="00EE56D0">
      <w:pPr>
        <w:pStyle w:val="1"/>
        <w:numPr>
          <w:ilvl w:val="0"/>
          <w:numId w:val="2"/>
        </w:numPr>
        <w:ind w:hanging="2340"/>
        <w:jc w:val="center"/>
        <w:rPr>
          <w:rFonts w:ascii="Times New Roman" w:hAnsi="Times New Roman"/>
          <w:b/>
          <w:color w:val="0000FF"/>
          <w:sz w:val="28"/>
          <w:szCs w:val="28"/>
        </w:rPr>
      </w:pPr>
      <w:r w:rsidRPr="000B1AD6">
        <w:rPr>
          <w:rFonts w:ascii="Times New Roman" w:hAnsi="Times New Roman"/>
          <w:b/>
          <w:color w:val="0000FF"/>
          <w:sz w:val="28"/>
          <w:szCs w:val="28"/>
        </w:rPr>
        <w:t>Финансово-экономическая деятельность</w:t>
      </w:r>
    </w:p>
    <w:p w:rsidR="00E35263" w:rsidRDefault="00E35263" w:rsidP="0007152C">
      <w:pPr>
        <w:ind w:left="360"/>
        <w:jc w:val="center"/>
        <w:rPr>
          <w:rFonts w:ascii="Times New Roman" w:hAnsi="Times New Roman"/>
          <w:b/>
          <w:sz w:val="24"/>
          <w:szCs w:val="24"/>
        </w:rPr>
      </w:pPr>
      <w:r w:rsidRPr="0007152C">
        <w:rPr>
          <w:rFonts w:ascii="Times New Roman" w:hAnsi="Times New Roman"/>
          <w:b/>
          <w:sz w:val="24"/>
          <w:szCs w:val="24"/>
        </w:rPr>
        <w:t>Бюджет</w:t>
      </w:r>
      <w:r w:rsidRPr="00E43034">
        <w:rPr>
          <w:rFonts w:ascii="Times New Roman" w:hAnsi="Times New Roman"/>
          <w:b/>
          <w:sz w:val="24"/>
          <w:szCs w:val="24"/>
        </w:rPr>
        <w:t xml:space="preserve"> образовательного </w:t>
      </w:r>
      <w:r>
        <w:rPr>
          <w:rFonts w:ascii="Times New Roman" w:hAnsi="Times New Roman"/>
          <w:b/>
          <w:sz w:val="24"/>
          <w:szCs w:val="24"/>
        </w:rPr>
        <w:t>учреждения на</w:t>
      </w:r>
      <w:r w:rsidRPr="00E43034">
        <w:rPr>
          <w:rFonts w:ascii="Times New Roman" w:hAnsi="Times New Roman"/>
          <w:b/>
          <w:sz w:val="24"/>
          <w:szCs w:val="24"/>
        </w:rPr>
        <w:t xml:space="preserve"> 2012-2013 уч</w:t>
      </w:r>
      <w:r>
        <w:rPr>
          <w:rFonts w:ascii="Times New Roman" w:hAnsi="Times New Roman"/>
          <w:b/>
          <w:sz w:val="24"/>
          <w:szCs w:val="24"/>
        </w:rPr>
        <w:t>ебный год</w:t>
      </w:r>
    </w:p>
    <w:tbl>
      <w:tblPr>
        <w:tblpPr w:leftFromText="181" w:rightFromText="181" w:vertAnchor="text" w:horzAnchor="page" w:tblpX="897" w:tblpY="1"/>
        <w:tblOverlap w:val="neve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6346"/>
        <w:gridCol w:w="1668"/>
        <w:gridCol w:w="1982"/>
      </w:tblGrid>
      <w:tr w:rsidR="00E35263" w:rsidRPr="0007152C" w:rsidTr="005A620C">
        <w:trPr>
          <w:trHeight w:val="267"/>
        </w:trPr>
        <w:tc>
          <w:tcPr>
            <w:tcW w:w="0" w:type="auto"/>
            <w:shd w:val="clear" w:color="000000" w:fill="F4ECC5"/>
          </w:tcPr>
          <w:p w:rsidR="00E35263" w:rsidRPr="0007152C" w:rsidRDefault="00E35263" w:rsidP="00E61982">
            <w:pPr>
              <w:spacing w:after="0" w:line="240" w:lineRule="auto"/>
              <w:rPr>
                <w:rFonts w:ascii="Times New Roman" w:hAnsi="Times New Roman"/>
                <w:b/>
                <w:sz w:val="24"/>
                <w:szCs w:val="24"/>
                <w:lang w:eastAsia="ru-RU"/>
              </w:rPr>
            </w:pPr>
            <w:r w:rsidRPr="0007152C">
              <w:rPr>
                <w:rFonts w:ascii="Times New Roman" w:hAnsi="Times New Roman"/>
                <w:b/>
                <w:sz w:val="24"/>
                <w:szCs w:val="24"/>
                <w:lang w:eastAsia="ru-RU"/>
              </w:rPr>
              <w:t>№</w:t>
            </w:r>
          </w:p>
        </w:tc>
        <w:tc>
          <w:tcPr>
            <w:tcW w:w="0" w:type="auto"/>
            <w:shd w:val="clear" w:color="000000" w:fill="F4ECC5"/>
          </w:tcPr>
          <w:p w:rsidR="00E35263" w:rsidRPr="0007152C" w:rsidRDefault="00E35263" w:rsidP="00E61982">
            <w:pPr>
              <w:spacing w:after="0" w:line="240" w:lineRule="auto"/>
              <w:rPr>
                <w:rFonts w:ascii="Times New Roman" w:hAnsi="Times New Roman"/>
                <w:b/>
                <w:sz w:val="24"/>
                <w:szCs w:val="24"/>
                <w:lang w:eastAsia="ru-RU"/>
              </w:rPr>
            </w:pPr>
            <w:r w:rsidRPr="0007152C">
              <w:rPr>
                <w:rFonts w:ascii="Times New Roman" w:hAnsi="Times New Roman"/>
                <w:b/>
                <w:sz w:val="24"/>
                <w:szCs w:val="24"/>
                <w:lang w:eastAsia="ru-RU"/>
              </w:rPr>
              <w:t xml:space="preserve">наименование </w:t>
            </w:r>
          </w:p>
        </w:tc>
        <w:tc>
          <w:tcPr>
            <w:tcW w:w="0" w:type="auto"/>
            <w:shd w:val="clear" w:color="000000" w:fill="F4ECC5"/>
          </w:tcPr>
          <w:p w:rsidR="00E35263" w:rsidRPr="0007152C" w:rsidRDefault="00E35263" w:rsidP="00E61982">
            <w:pPr>
              <w:spacing w:after="0" w:line="240" w:lineRule="auto"/>
              <w:rPr>
                <w:rFonts w:ascii="Times New Roman" w:hAnsi="Times New Roman"/>
                <w:b/>
                <w:sz w:val="24"/>
                <w:szCs w:val="24"/>
                <w:lang w:eastAsia="ru-RU"/>
              </w:rPr>
            </w:pPr>
            <w:r w:rsidRPr="0007152C">
              <w:rPr>
                <w:rFonts w:ascii="Times New Roman" w:hAnsi="Times New Roman"/>
                <w:b/>
                <w:sz w:val="24"/>
                <w:szCs w:val="24"/>
                <w:lang w:eastAsia="ru-RU"/>
              </w:rPr>
              <w:t xml:space="preserve">Выдано </w:t>
            </w:r>
          </w:p>
        </w:tc>
        <w:tc>
          <w:tcPr>
            <w:tcW w:w="0" w:type="auto"/>
            <w:shd w:val="clear" w:color="000000" w:fill="F4ECC5"/>
          </w:tcPr>
          <w:p w:rsidR="00E35263" w:rsidRPr="0007152C" w:rsidRDefault="00E35263" w:rsidP="00E61982">
            <w:pPr>
              <w:spacing w:after="0" w:line="240" w:lineRule="auto"/>
              <w:rPr>
                <w:rFonts w:ascii="Times New Roman" w:hAnsi="Times New Roman"/>
                <w:b/>
                <w:sz w:val="24"/>
                <w:szCs w:val="24"/>
                <w:lang w:eastAsia="ru-RU"/>
              </w:rPr>
            </w:pPr>
            <w:r w:rsidRPr="0007152C">
              <w:rPr>
                <w:rFonts w:ascii="Times New Roman" w:hAnsi="Times New Roman"/>
                <w:b/>
                <w:sz w:val="24"/>
                <w:szCs w:val="24"/>
                <w:lang w:eastAsia="ru-RU"/>
              </w:rPr>
              <w:t xml:space="preserve">Использовано </w:t>
            </w:r>
          </w:p>
        </w:tc>
      </w:tr>
      <w:tr w:rsidR="00E35263" w:rsidRPr="0007152C" w:rsidTr="005A620C">
        <w:trPr>
          <w:trHeight w:val="237"/>
        </w:trPr>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2</w:t>
            </w:r>
          </w:p>
        </w:tc>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 xml:space="preserve">субвенция </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31336718,40</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31336718,40</w:t>
            </w:r>
          </w:p>
        </w:tc>
      </w:tr>
      <w:tr w:rsidR="00E35263" w:rsidRPr="0007152C" w:rsidTr="005A620C">
        <w:trPr>
          <w:trHeight w:val="225"/>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3</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заработная плата</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24078642,41</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24078642,41</w:t>
            </w:r>
          </w:p>
        </w:tc>
      </w:tr>
      <w:tr w:rsidR="00E35263" w:rsidRPr="0007152C" w:rsidTr="005A620C">
        <w:trPr>
          <w:trHeight w:val="450"/>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4</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начисления на заработную плату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7258075,99</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7258075,99</w:t>
            </w:r>
          </w:p>
        </w:tc>
      </w:tr>
      <w:tr w:rsidR="00E35263" w:rsidRPr="0007152C" w:rsidTr="005A620C">
        <w:trPr>
          <w:trHeight w:val="450"/>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6</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приобретение учебной литературы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60807,99</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60807,99</w:t>
            </w:r>
          </w:p>
        </w:tc>
      </w:tr>
      <w:tr w:rsidR="00E35263" w:rsidRPr="0007152C" w:rsidTr="005A620C">
        <w:trPr>
          <w:trHeight w:val="237"/>
        </w:trPr>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8</w:t>
            </w:r>
          </w:p>
        </w:tc>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 xml:space="preserve">местный бюджет </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4696646,59</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4696646,59</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9</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услуги связи (телефон)</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12205,92</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12205,92</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10</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коммунальные услуги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1919631,59</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1919631,59</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11</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расходы по содержанию имущества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142569,19</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142569,19</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12</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прочие работы и услуги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234005,11</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234005,11</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13</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прочие расходы (земельный налог)</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298397,55</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298397,55</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14</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приобретение оборудования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372844,70</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372844,70</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15</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приобретение материалов (ГСМ)</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1716992,53</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1716992,53</w:t>
            </w:r>
          </w:p>
        </w:tc>
      </w:tr>
      <w:tr w:rsidR="00E35263" w:rsidRPr="0007152C" w:rsidTr="005A620C">
        <w:trPr>
          <w:trHeight w:val="237"/>
        </w:trPr>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16</w:t>
            </w:r>
          </w:p>
        </w:tc>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Pr>
                <w:rFonts w:ascii="Times New Roman" w:hAnsi="Times New Roman"/>
                <w:sz w:val="24"/>
                <w:szCs w:val="24"/>
                <w:lang w:eastAsia="ru-RU"/>
              </w:rPr>
              <w:t>Субсидии на иные цели</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3762615,19</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3762615,19</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17</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содержание имущества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3077059,41</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3077059,41</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18</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прочие работы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149491,64</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149491,64</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19</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прочие расходы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107,84</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107,84</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20</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приобретение оборудования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67757,00</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67757,00</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21</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 xml:space="preserve">приобретение материалов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464599,30</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464599,30</w:t>
            </w:r>
          </w:p>
        </w:tc>
      </w:tr>
      <w:tr w:rsidR="00E35263" w:rsidRPr="0007152C" w:rsidTr="005A620C">
        <w:trPr>
          <w:trHeight w:val="237"/>
        </w:trPr>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sidRPr="0007152C">
              <w:rPr>
                <w:rFonts w:ascii="Times New Roman" w:hAnsi="Times New Roman"/>
                <w:sz w:val="24"/>
                <w:szCs w:val="24"/>
                <w:lang w:eastAsia="ru-RU"/>
              </w:rPr>
              <w:t>24</w:t>
            </w:r>
          </w:p>
        </w:tc>
        <w:tc>
          <w:tcPr>
            <w:tcW w:w="0" w:type="auto"/>
          </w:tcPr>
          <w:p w:rsidR="00E35263" w:rsidRPr="0007152C" w:rsidRDefault="00E35263" w:rsidP="00E61982">
            <w:pPr>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транспортные расходы</w:t>
            </w:r>
            <w:r w:rsidRPr="0007152C">
              <w:rPr>
                <w:rFonts w:ascii="Times New Roman" w:hAnsi="Times New Roman"/>
                <w:sz w:val="24"/>
                <w:szCs w:val="24"/>
                <w:lang w:eastAsia="ru-RU"/>
              </w:rPr>
              <w:t xml:space="preserve"> </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3600,00</w:t>
            </w:r>
          </w:p>
        </w:tc>
        <w:tc>
          <w:tcPr>
            <w:tcW w:w="0" w:type="auto"/>
          </w:tcPr>
          <w:p w:rsidR="00E35263" w:rsidRPr="0007152C" w:rsidRDefault="00E35263" w:rsidP="00E61982">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3600,00</w:t>
            </w:r>
          </w:p>
        </w:tc>
      </w:tr>
      <w:tr w:rsidR="00E35263" w:rsidRPr="0007152C" w:rsidTr="005A620C">
        <w:trPr>
          <w:trHeight w:val="237"/>
        </w:trPr>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25</w:t>
            </w:r>
          </w:p>
        </w:tc>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субсидии местный бюджет (питание)</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464599,30</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464599,30</w:t>
            </w:r>
          </w:p>
        </w:tc>
      </w:tr>
      <w:tr w:rsidR="00E35263" w:rsidRPr="0007152C" w:rsidTr="005A620C">
        <w:trPr>
          <w:trHeight w:val="237"/>
        </w:trPr>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31</w:t>
            </w:r>
          </w:p>
        </w:tc>
        <w:tc>
          <w:tcPr>
            <w:tcW w:w="0" w:type="auto"/>
          </w:tcPr>
          <w:p w:rsidR="00E35263" w:rsidRPr="0007152C" w:rsidRDefault="00E35263" w:rsidP="00E61982">
            <w:pPr>
              <w:spacing w:after="0" w:line="240" w:lineRule="auto"/>
              <w:outlineLvl w:val="1"/>
              <w:rPr>
                <w:rFonts w:ascii="Times New Roman" w:hAnsi="Times New Roman"/>
                <w:sz w:val="24"/>
                <w:szCs w:val="24"/>
                <w:lang w:eastAsia="ru-RU"/>
              </w:rPr>
            </w:pPr>
            <w:r w:rsidRPr="0007152C">
              <w:rPr>
                <w:rFonts w:ascii="Times New Roman" w:hAnsi="Times New Roman"/>
                <w:sz w:val="24"/>
                <w:szCs w:val="24"/>
                <w:lang w:eastAsia="ru-RU"/>
              </w:rPr>
              <w:t>областной бюджет (летний оздоровительный отдых)</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208125,00</w:t>
            </w:r>
          </w:p>
        </w:tc>
        <w:tc>
          <w:tcPr>
            <w:tcW w:w="0" w:type="auto"/>
          </w:tcPr>
          <w:p w:rsidR="00E35263" w:rsidRPr="0007152C" w:rsidRDefault="00E35263" w:rsidP="00E61982">
            <w:pPr>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208125,00</w:t>
            </w:r>
          </w:p>
        </w:tc>
      </w:tr>
      <w:tr w:rsidR="00E35263" w:rsidRPr="0007152C" w:rsidTr="005A620C">
        <w:trPr>
          <w:trHeight w:val="267"/>
        </w:trPr>
        <w:tc>
          <w:tcPr>
            <w:tcW w:w="0" w:type="auto"/>
            <w:gridSpan w:val="2"/>
            <w:shd w:val="clear" w:color="000000" w:fill="F4ECC5"/>
          </w:tcPr>
          <w:p w:rsidR="00E35263" w:rsidRPr="0007152C" w:rsidRDefault="00E35263" w:rsidP="00E61982">
            <w:pPr>
              <w:spacing w:after="0" w:line="240" w:lineRule="auto"/>
              <w:rPr>
                <w:rFonts w:ascii="Times New Roman" w:hAnsi="Times New Roman"/>
                <w:b/>
                <w:sz w:val="24"/>
                <w:szCs w:val="24"/>
                <w:lang w:eastAsia="ru-RU"/>
              </w:rPr>
            </w:pPr>
            <w:r w:rsidRPr="0007152C">
              <w:rPr>
                <w:rFonts w:ascii="Times New Roman" w:hAnsi="Times New Roman"/>
                <w:b/>
                <w:sz w:val="24"/>
                <w:szCs w:val="24"/>
                <w:lang w:eastAsia="ru-RU"/>
              </w:rPr>
              <w:t xml:space="preserve"> Итого </w:t>
            </w:r>
          </w:p>
        </w:tc>
        <w:tc>
          <w:tcPr>
            <w:tcW w:w="0" w:type="auto"/>
            <w:shd w:val="clear" w:color="000000" w:fill="F4ECC5"/>
          </w:tcPr>
          <w:p w:rsidR="00E35263" w:rsidRPr="0007152C" w:rsidRDefault="00E35263" w:rsidP="00E61982">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39856787,13</w:t>
            </w:r>
          </w:p>
        </w:tc>
        <w:tc>
          <w:tcPr>
            <w:tcW w:w="0" w:type="auto"/>
            <w:shd w:val="clear" w:color="000000" w:fill="F4ECC5"/>
          </w:tcPr>
          <w:p w:rsidR="00E35263" w:rsidRPr="0007152C" w:rsidRDefault="00E35263" w:rsidP="00E61982">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39856787,13</w:t>
            </w:r>
          </w:p>
        </w:tc>
      </w:tr>
    </w:tbl>
    <w:p w:rsidR="00E35263" w:rsidRDefault="00E35263" w:rsidP="0007152C">
      <w:pPr>
        <w:ind w:left="360"/>
        <w:jc w:val="center"/>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Pr="00D91ACD" w:rsidRDefault="00E35263" w:rsidP="00D91ACD">
      <w:pPr>
        <w:spacing w:after="0" w:line="240" w:lineRule="auto"/>
        <w:jc w:val="center"/>
        <w:outlineLvl w:val="3"/>
        <w:rPr>
          <w:rFonts w:ascii="Times New Roman" w:hAnsi="Times New Roman"/>
          <w:b/>
          <w:bCs/>
          <w:color w:val="0000FF"/>
          <w:sz w:val="28"/>
          <w:szCs w:val="28"/>
          <w:lang w:eastAsia="ru-RU"/>
        </w:rPr>
      </w:pPr>
      <w:r w:rsidRPr="00D91ACD">
        <w:rPr>
          <w:rFonts w:ascii="Times New Roman" w:hAnsi="Times New Roman"/>
          <w:b/>
          <w:bCs/>
          <w:color w:val="0000FF"/>
          <w:sz w:val="28"/>
          <w:szCs w:val="28"/>
          <w:lang w:eastAsia="ru-RU"/>
        </w:rPr>
        <w:t xml:space="preserve">Приложение к самообследованию </w:t>
      </w:r>
    </w:p>
    <w:p w:rsidR="00E35263" w:rsidRDefault="00E35263" w:rsidP="00D91ACD">
      <w:pPr>
        <w:spacing w:after="0" w:line="240" w:lineRule="auto"/>
        <w:jc w:val="center"/>
        <w:outlineLvl w:val="3"/>
        <w:rPr>
          <w:rFonts w:ascii="Times New Roman" w:hAnsi="Times New Roman"/>
          <w:b/>
          <w:bCs/>
          <w:color w:val="0000FF"/>
          <w:sz w:val="28"/>
          <w:szCs w:val="28"/>
          <w:lang w:eastAsia="ru-RU"/>
        </w:rPr>
      </w:pPr>
      <w:r w:rsidRPr="00D91ACD">
        <w:rPr>
          <w:rFonts w:ascii="Times New Roman" w:hAnsi="Times New Roman"/>
          <w:b/>
          <w:bCs/>
          <w:color w:val="0000FF"/>
          <w:sz w:val="28"/>
          <w:szCs w:val="28"/>
          <w:lang w:eastAsia="ru-RU"/>
        </w:rPr>
        <w:t>за 2013-2014 учебный год</w:t>
      </w:r>
    </w:p>
    <w:p w:rsidR="00E35263" w:rsidRPr="00D91ACD" w:rsidRDefault="00E35263" w:rsidP="00D91ACD">
      <w:pPr>
        <w:spacing w:after="0" w:line="240" w:lineRule="auto"/>
        <w:jc w:val="center"/>
        <w:outlineLvl w:val="3"/>
        <w:rPr>
          <w:rFonts w:ascii="Times New Roman" w:hAnsi="Times New Roman"/>
          <w:b/>
          <w:bCs/>
          <w:color w:val="0000FF"/>
          <w:sz w:val="28"/>
          <w:szCs w:val="28"/>
          <w:lang w:eastAsia="ru-RU"/>
        </w:rPr>
      </w:pPr>
    </w:p>
    <w:p w:rsidR="00E35263" w:rsidRPr="00D91ACD" w:rsidRDefault="00E35263" w:rsidP="00D91ACD">
      <w:pPr>
        <w:spacing w:after="0" w:line="240" w:lineRule="auto"/>
        <w:jc w:val="center"/>
        <w:outlineLvl w:val="3"/>
        <w:rPr>
          <w:rFonts w:ascii="Times New Roman" w:hAnsi="Times New Roman"/>
          <w:b/>
          <w:bCs/>
          <w:color w:val="0000FF"/>
          <w:sz w:val="28"/>
          <w:szCs w:val="28"/>
          <w:lang w:eastAsia="ru-RU"/>
        </w:rPr>
      </w:pPr>
      <w:r w:rsidRPr="00D91ACD">
        <w:rPr>
          <w:rFonts w:ascii="Times New Roman" w:hAnsi="Times New Roman"/>
          <w:b/>
          <w:bCs/>
          <w:color w:val="0000FF"/>
          <w:sz w:val="28"/>
          <w:szCs w:val="28"/>
          <w:lang w:eastAsia="ru-RU"/>
        </w:rPr>
        <w:t>Показатели деятельности МОУ Мишелевской СОШ №19</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0"/>
        <w:gridCol w:w="6710"/>
        <w:gridCol w:w="2045"/>
      </w:tblGrid>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N п/п</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Показатели</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Единица измерения</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w:t>
            </w:r>
          </w:p>
        </w:tc>
        <w:tc>
          <w:tcPr>
            <w:tcW w:w="0" w:type="auto"/>
            <w:vAlign w:val="center"/>
          </w:tcPr>
          <w:p w:rsidR="00E35263" w:rsidRPr="00CA36BB" w:rsidRDefault="00E35263" w:rsidP="00F60CBF">
            <w:pPr>
              <w:spacing w:before="100" w:beforeAutospacing="1" w:after="100" w:afterAutospacing="1" w:line="240" w:lineRule="auto"/>
              <w:rPr>
                <w:rFonts w:ascii="Times New Roman" w:hAnsi="Times New Roman"/>
                <w:b/>
                <w:sz w:val="24"/>
                <w:szCs w:val="24"/>
                <w:lang w:eastAsia="ru-RU"/>
              </w:rPr>
            </w:pPr>
            <w:r w:rsidRPr="00CA36BB">
              <w:rPr>
                <w:rFonts w:ascii="Times New Roman" w:hAnsi="Times New Roman"/>
                <w:b/>
                <w:sz w:val="24"/>
                <w:szCs w:val="24"/>
                <w:lang w:eastAsia="ru-RU"/>
              </w:rPr>
              <w:t>Образовательная деятельность</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 </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Общая численность учащихся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489 человек</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 учащихся по образовательной программе начального общего образования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207 </w:t>
            </w:r>
            <w:r w:rsidRPr="00655D8E">
              <w:rPr>
                <w:rFonts w:ascii="Times New Roman" w:hAnsi="Times New Roman"/>
                <w:sz w:val="24"/>
                <w:szCs w:val="24"/>
                <w:lang w:eastAsia="ru-RU"/>
              </w:rPr>
              <w:t>человек</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 учащихся по образовательной программе основного общего образования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242 </w:t>
            </w:r>
            <w:r w:rsidRPr="00655D8E">
              <w:rPr>
                <w:rFonts w:ascii="Times New Roman" w:hAnsi="Times New Roman"/>
                <w:sz w:val="24"/>
                <w:szCs w:val="24"/>
                <w:lang w:eastAsia="ru-RU"/>
              </w:rPr>
              <w:t>человек</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 учащихся по образовательной программе среднего общего образования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40 </w:t>
            </w:r>
            <w:r w:rsidRPr="00655D8E">
              <w:rPr>
                <w:rFonts w:ascii="Times New Roman" w:hAnsi="Times New Roman"/>
                <w:sz w:val="24"/>
                <w:szCs w:val="24"/>
                <w:lang w:eastAsia="ru-RU"/>
              </w:rPr>
              <w:t>человек</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1.5</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146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33,4</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1.6</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3,24 </w:t>
            </w:r>
            <w:r w:rsidRPr="00655D8E">
              <w:rPr>
                <w:rFonts w:ascii="Times New Roman" w:hAnsi="Times New Roman"/>
                <w:sz w:val="24"/>
                <w:szCs w:val="24"/>
                <w:lang w:eastAsia="ru-RU"/>
              </w:rPr>
              <w:t>балл</w:t>
            </w:r>
            <w:r>
              <w:rPr>
                <w:rFonts w:ascii="Times New Roman" w:hAnsi="Times New Roman"/>
                <w:sz w:val="24"/>
                <w:szCs w:val="24"/>
                <w:lang w:eastAsia="ru-RU"/>
              </w:rPr>
              <w:t>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1.7</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Средний балл государственной итоговой аттестации выпускников 9 класса по математике</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3,09 </w:t>
            </w:r>
            <w:r w:rsidRPr="00655D8E">
              <w:rPr>
                <w:rFonts w:ascii="Times New Roman" w:hAnsi="Times New Roman"/>
                <w:sz w:val="24"/>
                <w:szCs w:val="24"/>
                <w:lang w:eastAsia="ru-RU"/>
              </w:rPr>
              <w:t>балл</w:t>
            </w:r>
            <w:r>
              <w:rPr>
                <w:rFonts w:ascii="Times New Roman" w:hAnsi="Times New Roman"/>
                <w:sz w:val="24"/>
                <w:szCs w:val="24"/>
                <w:lang w:eastAsia="ru-RU"/>
              </w:rPr>
              <w:t>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1.8</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Средний балл единого государственного экзамена выпускников 11 класса по русскому языку</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55 </w:t>
            </w:r>
            <w:r w:rsidRPr="00655D8E">
              <w:rPr>
                <w:rFonts w:ascii="Times New Roman" w:hAnsi="Times New Roman"/>
                <w:sz w:val="24"/>
                <w:szCs w:val="24"/>
                <w:lang w:eastAsia="ru-RU"/>
              </w:rPr>
              <w:t>балл</w:t>
            </w:r>
            <w:r>
              <w:rPr>
                <w:rFonts w:ascii="Times New Roman" w:hAnsi="Times New Roman"/>
                <w:sz w:val="24"/>
                <w:szCs w:val="24"/>
                <w:lang w:eastAsia="ru-RU"/>
              </w:rPr>
              <w:t>ов</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1.9</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Средний балл единого государственного экзамена выпускников 11 класса по математике</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38 </w:t>
            </w:r>
            <w:r w:rsidRPr="00655D8E">
              <w:rPr>
                <w:rFonts w:ascii="Times New Roman" w:hAnsi="Times New Roman"/>
                <w:sz w:val="24"/>
                <w:szCs w:val="24"/>
                <w:lang w:eastAsia="ru-RU"/>
              </w:rPr>
              <w:t>балл</w:t>
            </w:r>
            <w:r>
              <w:rPr>
                <w:rFonts w:ascii="Times New Roman" w:hAnsi="Times New Roman"/>
                <w:sz w:val="24"/>
                <w:szCs w:val="24"/>
                <w:lang w:eastAsia="ru-RU"/>
              </w:rPr>
              <w:t>ов</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1.10</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1.15</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1.16</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1.17</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1.18</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462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94</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1.19</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193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1.19.1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Регионального уровня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6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1.19.2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Федерального уровня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65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13</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1.19.3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Международного уровня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29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6</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1.20</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37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280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57</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Общая численность педагогических работников, в том числе:</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46 </w:t>
            </w:r>
            <w:r w:rsidRPr="00655D8E">
              <w:rPr>
                <w:rFonts w:ascii="Times New Roman" w:hAnsi="Times New Roman"/>
                <w:sz w:val="24"/>
                <w:szCs w:val="24"/>
                <w:lang w:eastAsia="ru-RU"/>
              </w:rPr>
              <w:t>человек</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1.25</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37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80</w:t>
            </w:r>
            <w:r w:rsidRPr="00655D8E">
              <w:rPr>
                <w:rFonts w:ascii="Times New Roman" w:hAnsi="Times New Roman"/>
                <w:sz w:val="24"/>
                <w:szCs w:val="24"/>
                <w:lang w:eastAsia="ru-RU"/>
              </w:rPr>
              <w:t>%</w:t>
            </w:r>
          </w:p>
        </w:tc>
      </w:tr>
      <w:tr w:rsidR="00E35263" w:rsidRPr="00655D8E" w:rsidTr="00F76976">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1.26</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45" w:type="dxa"/>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36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78</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1.27</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9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1.28</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9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19</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1.29</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87</w:t>
            </w:r>
            <w:r w:rsidRPr="00655D8E">
              <w:rPr>
                <w:rFonts w:ascii="Times New Roman" w:hAnsi="Times New Roman"/>
                <w:sz w:val="24"/>
                <w:szCs w:val="24"/>
                <w:lang w:eastAsia="ru-RU"/>
              </w:rPr>
              <w:t>%</w:t>
            </w:r>
          </w:p>
        </w:tc>
      </w:tr>
    </w:tbl>
    <w:p w:rsidR="00E35263" w:rsidRDefault="00E35263">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0"/>
        <w:gridCol w:w="7533"/>
        <w:gridCol w:w="1222"/>
      </w:tblGrid>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1.29.1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Высшая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22</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1.29.2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Первая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19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41</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1.30</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1.30.1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До 5 лет</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1.30.2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Свыше 30 лет</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13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28</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8 </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15</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42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1.34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34 </w:t>
            </w:r>
            <w:r w:rsidRPr="00655D8E">
              <w:rPr>
                <w:rFonts w:ascii="Times New Roman" w:hAnsi="Times New Roman"/>
                <w:sz w:val="24"/>
                <w:szCs w:val="24"/>
                <w:lang w:eastAsia="ru-RU"/>
              </w:rPr>
              <w:t>человек</w:t>
            </w:r>
            <w:r>
              <w:rPr>
                <w:rFonts w:ascii="Times New Roman" w:hAnsi="Times New Roman"/>
                <w:sz w:val="24"/>
                <w:szCs w:val="24"/>
                <w:lang w:eastAsia="ru-RU"/>
              </w:rPr>
              <w:t>а</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43</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w:t>
            </w:r>
          </w:p>
        </w:tc>
        <w:tc>
          <w:tcPr>
            <w:tcW w:w="0" w:type="auto"/>
            <w:vAlign w:val="center"/>
          </w:tcPr>
          <w:p w:rsidR="00E35263" w:rsidRPr="00CA36BB" w:rsidRDefault="00E35263" w:rsidP="00F60CBF">
            <w:pPr>
              <w:spacing w:before="100" w:beforeAutospacing="1" w:after="100" w:afterAutospacing="1" w:line="240" w:lineRule="auto"/>
              <w:rPr>
                <w:rFonts w:ascii="Times New Roman" w:hAnsi="Times New Roman"/>
                <w:b/>
                <w:sz w:val="24"/>
                <w:szCs w:val="24"/>
                <w:lang w:eastAsia="ru-RU"/>
              </w:rPr>
            </w:pPr>
            <w:r w:rsidRPr="00CA36BB">
              <w:rPr>
                <w:rFonts w:ascii="Times New Roman" w:hAnsi="Times New Roman"/>
                <w:b/>
                <w:sz w:val="24"/>
                <w:szCs w:val="24"/>
                <w:lang w:eastAsia="ru-RU"/>
              </w:rPr>
              <w:t>Инфраструктура</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 </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Количество компьютеров в расчете на одного учащегося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0,15 </w:t>
            </w:r>
            <w:r w:rsidRPr="00655D8E">
              <w:rPr>
                <w:rFonts w:ascii="Times New Roman" w:hAnsi="Times New Roman"/>
                <w:sz w:val="24"/>
                <w:szCs w:val="24"/>
                <w:lang w:eastAsia="ru-RU"/>
              </w:rPr>
              <w:t>единиц</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22 экземпляра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Наличие в образовательной организации системы электронного документооборота</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да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Наличие читального зала библиотеки, в том числе:</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да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2.4.1</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нет</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2.4.2</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 медиатекой</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да</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2.4.3</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Оснащенного средствами сканирования и распознавания текстов</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нет</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2.4.4</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 выходом в Интернет с компьютеров, расположенных в помещении библиотеки</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нет</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2.4.5</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С контролируемой распечаткой бумажных материалов</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нет</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2.5</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vAlign w:val="center"/>
          </w:tcPr>
          <w:p w:rsidR="00E35263"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0 </w:t>
            </w:r>
            <w:r w:rsidRPr="00655D8E">
              <w:rPr>
                <w:rFonts w:ascii="Times New Roman" w:hAnsi="Times New Roman"/>
                <w:sz w:val="24"/>
                <w:szCs w:val="24"/>
                <w:lang w:eastAsia="ru-RU"/>
              </w:rPr>
              <w:t>человек</w:t>
            </w:r>
          </w:p>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w:t>
            </w:r>
            <w:r w:rsidRPr="00655D8E">
              <w:rPr>
                <w:rFonts w:ascii="Times New Roman" w:hAnsi="Times New Roman"/>
                <w:sz w:val="24"/>
                <w:szCs w:val="24"/>
                <w:lang w:eastAsia="ru-RU"/>
              </w:rPr>
              <w:t>%</w:t>
            </w:r>
          </w:p>
        </w:tc>
      </w:tr>
      <w:tr w:rsidR="00E35263" w:rsidRPr="00655D8E" w:rsidTr="00F60CBF">
        <w:trPr>
          <w:tblCellSpacing w:w="0" w:type="dxa"/>
        </w:trPr>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2.6</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sidRPr="00655D8E">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vAlign w:val="center"/>
          </w:tcPr>
          <w:p w:rsidR="00E35263" w:rsidRPr="00655D8E" w:rsidRDefault="00E35263" w:rsidP="00F60C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8 </w:t>
            </w:r>
            <w:r w:rsidRPr="00655D8E">
              <w:rPr>
                <w:rFonts w:ascii="Times New Roman" w:hAnsi="Times New Roman"/>
                <w:sz w:val="24"/>
                <w:szCs w:val="24"/>
                <w:lang w:eastAsia="ru-RU"/>
              </w:rPr>
              <w:t>кв. м</w:t>
            </w:r>
          </w:p>
        </w:tc>
      </w:tr>
    </w:tbl>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Default="00E35263" w:rsidP="0007152C">
      <w:pPr>
        <w:ind w:left="360"/>
        <w:jc w:val="both"/>
        <w:rPr>
          <w:rFonts w:ascii="Times New Roman" w:hAnsi="Times New Roman"/>
          <w:sz w:val="24"/>
          <w:szCs w:val="24"/>
        </w:rPr>
      </w:pPr>
    </w:p>
    <w:p w:rsidR="00E35263" w:rsidRPr="00F259E2" w:rsidRDefault="00E35263" w:rsidP="0007152C">
      <w:pPr>
        <w:ind w:left="360"/>
        <w:jc w:val="both"/>
        <w:rPr>
          <w:rFonts w:ascii="Times New Roman" w:hAnsi="Times New Roman"/>
          <w:sz w:val="24"/>
          <w:szCs w:val="24"/>
        </w:rPr>
      </w:pPr>
    </w:p>
    <w:sectPr w:rsidR="00E35263" w:rsidRPr="00F259E2" w:rsidSect="00E12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32A22"/>
    <w:multiLevelType w:val="hybridMultilevel"/>
    <w:tmpl w:val="802C9CE4"/>
    <w:lvl w:ilvl="0" w:tplc="406262E6">
      <w:start w:val="1"/>
      <w:numFmt w:val="decimal"/>
      <w:lvlText w:val="%1."/>
      <w:lvlJc w:val="left"/>
      <w:pPr>
        <w:tabs>
          <w:tab w:val="num" w:pos="0"/>
        </w:tabs>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052E46"/>
    <w:multiLevelType w:val="hybridMultilevel"/>
    <w:tmpl w:val="993C34C2"/>
    <w:lvl w:ilvl="0" w:tplc="7562AA7E">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C427B61"/>
    <w:multiLevelType w:val="hybridMultilevel"/>
    <w:tmpl w:val="4BF2035C"/>
    <w:lvl w:ilvl="0" w:tplc="B6846A82">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D6257B"/>
    <w:multiLevelType w:val="hybridMultilevel"/>
    <w:tmpl w:val="1B505594"/>
    <w:lvl w:ilvl="0" w:tplc="1FE28E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B484B"/>
    <w:multiLevelType w:val="hybridMultilevel"/>
    <w:tmpl w:val="2C540636"/>
    <w:lvl w:ilvl="0" w:tplc="04190001">
      <w:start w:val="1"/>
      <w:numFmt w:val="bullet"/>
      <w:lvlText w:val=""/>
      <w:lvlJc w:val="left"/>
      <w:pPr>
        <w:tabs>
          <w:tab w:val="num" w:pos="360"/>
        </w:tabs>
        <w:ind w:left="360" w:hanging="360"/>
      </w:pPr>
      <w:rPr>
        <w:rFonts w:ascii="Symbol" w:hAnsi="Symbol" w:hint="default"/>
        <w:sz w:val="20"/>
      </w:rPr>
    </w:lvl>
    <w:lvl w:ilvl="1" w:tplc="0419000F">
      <w:start w:val="1"/>
      <w:numFmt w:val="decimal"/>
      <w:lvlText w:val="%2."/>
      <w:lvlJc w:val="left"/>
      <w:pPr>
        <w:tabs>
          <w:tab w:val="num" w:pos="2148"/>
        </w:tabs>
        <w:ind w:left="2148" w:hanging="360"/>
      </w:pPr>
      <w:rPr>
        <w:rFonts w:cs="Times New Roman"/>
        <w:sz w:val="20"/>
        <w:szCs w:val="2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6E2E79"/>
    <w:multiLevelType w:val="hybridMultilevel"/>
    <w:tmpl w:val="227C5300"/>
    <w:lvl w:ilvl="0" w:tplc="5A2CB2AC">
      <w:start w:val="1"/>
      <w:numFmt w:val="decimal"/>
      <w:lvlText w:val="%1."/>
      <w:lvlJc w:val="right"/>
      <w:pPr>
        <w:tabs>
          <w:tab w:val="num" w:pos="0"/>
        </w:tabs>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6F6012A"/>
    <w:multiLevelType w:val="hybridMultilevel"/>
    <w:tmpl w:val="D010B1F8"/>
    <w:lvl w:ilvl="0" w:tplc="57329F5C">
      <w:start w:val="1"/>
      <w:numFmt w:val="bullet"/>
      <w:lvlText w:val=""/>
      <w:lvlJc w:val="left"/>
      <w:pPr>
        <w:tabs>
          <w:tab w:val="num" w:pos="397"/>
        </w:tabs>
        <w:ind w:left="397" w:hanging="340"/>
      </w:pPr>
      <w:rPr>
        <w:rFonts w:ascii="Symbol" w:hAnsi="Symbol" w:hint="default"/>
        <w:color w:val="auto"/>
        <w:sz w:val="24"/>
      </w:rPr>
    </w:lvl>
    <w:lvl w:ilvl="1" w:tplc="0419000D">
      <w:start w:val="1"/>
      <w:numFmt w:val="bullet"/>
      <w:lvlText w:val=""/>
      <w:lvlJc w:val="left"/>
      <w:pPr>
        <w:tabs>
          <w:tab w:val="num" w:pos="1440"/>
        </w:tabs>
        <w:ind w:left="1440" w:hanging="360"/>
      </w:pPr>
      <w:rPr>
        <w:rFonts w:ascii="Wingdings" w:hAnsi="Wingdings"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8E13170"/>
    <w:multiLevelType w:val="hybridMultilevel"/>
    <w:tmpl w:val="91DC29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96E3606"/>
    <w:multiLevelType w:val="hybridMultilevel"/>
    <w:tmpl w:val="F28A56BE"/>
    <w:lvl w:ilvl="0" w:tplc="5A2CB2AC">
      <w:start w:val="1"/>
      <w:numFmt w:val="decimal"/>
      <w:lvlText w:val="%1."/>
      <w:lvlJc w:val="right"/>
      <w:pPr>
        <w:tabs>
          <w:tab w:val="num" w:pos="0"/>
        </w:tabs>
      </w:pPr>
      <w:rPr>
        <w:rFonts w:cs="Times New Roman" w:hint="default"/>
      </w:rPr>
    </w:lvl>
    <w:lvl w:ilvl="1" w:tplc="417CAD22">
      <w:start w:val="2"/>
      <w:numFmt w:val="decimal"/>
      <w:lvlText w:val="%2."/>
      <w:lvlJc w:val="left"/>
      <w:pPr>
        <w:tabs>
          <w:tab w:val="num" w:pos="873"/>
        </w:tabs>
        <w:ind w:left="873" w:hanging="360"/>
      </w:pPr>
      <w:rPr>
        <w:rFonts w:cs="Times New Roman" w:hint="default"/>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9">
    <w:nsid w:val="1BDE51A0"/>
    <w:multiLevelType w:val="hybridMultilevel"/>
    <w:tmpl w:val="F9027AB0"/>
    <w:lvl w:ilvl="0" w:tplc="976CA8AA">
      <w:start w:val="1"/>
      <w:numFmt w:val="upperRoman"/>
      <w:lvlText w:val="%1."/>
      <w:lvlJc w:val="left"/>
      <w:pPr>
        <w:ind w:left="1855"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E70BF3"/>
    <w:multiLevelType w:val="hybridMultilevel"/>
    <w:tmpl w:val="59048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311DF"/>
    <w:multiLevelType w:val="hybridMultilevel"/>
    <w:tmpl w:val="BBB48FE6"/>
    <w:lvl w:ilvl="0" w:tplc="19508B6E">
      <w:start w:val="1"/>
      <w:numFmt w:val="bullet"/>
      <w:lvlText w:val=""/>
      <w:lvlJc w:val="left"/>
      <w:pPr>
        <w:tabs>
          <w:tab w:val="num" w:pos="530"/>
        </w:tabs>
        <w:ind w:left="644" w:hanging="284"/>
      </w:pPr>
      <w:rPr>
        <w:rFonts w:ascii="Wingdings" w:hAnsi="Wingdings" w:hint="default"/>
        <w:color w:val="auto"/>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3D454128"/>
    <w:multiLevelType w:val="hybridMultilevel"/>
    <w:tmpl w:val="DC1A71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43961215"/>
    <w:multiLevelType w:val="hybridMultilevel"/>
    <w:tmpl w:val="CD3026E2"/>
    <w:lvl w:ilvl="0" w:tplc="0DC4930A">
      <w:start w:val="1"/>
      <w:numFmt w:val="bullet"/>
      <w:lvlText w:val="•"/>
      <w:lvlJc w:val="left"/>
      <w:pPr>
        <w:tabs>
          <w:tab w:val="num" w:pos="720"/>
        </w:tabs>
        <w:ind w:left="720" w:hanging="360"/>
      </w:pPr>
      <w:rPr>
        <w:rFonts w:ascii="Verdana" w:hAnsi="Verdana" w:hint="default"/>
      </w:rPr>
    </w:lvl>
    <w:lvl w:ilvl="1" w:tplc="763C6B7A" w:tentative="1">
      <w:start w:val="1"/>
      <w:numFmt w:val="bullet"/>
      <w:lvlText w:val="•"/>
      <w:lvlJc w:val="left"/>
      <w:pPr>
        <w:tabs>
          <w:tab w:val="num" w:pos="1440"/>
        </w:tabs>
        <w:ind w:left="1440" w:hanging="360"/>
      </w:pPr>
      <w:rPr>
        <w:rFonts w:ascii="Verdana" w:hAnsi="Verdana" w:hint="default"/>
      </w:rPr>
    </w:lvl>
    <w:lvl w:ilvl="2" w:tplc="8B18968C" w:tentative="1">
      <w:start w:val="1"/>
      <w:numFmt w:val="bullet"/>
      <w:lvlText w:val="•"/>
      <w:lvlJc w:val="left"/>
      <w:pPr>
        <w:tabs>
          <w:tab w:val="num" w:pos="2160"/>
        </w:tabs>
        <w:ind w:left="2160" w:hanging="360"/>
      </w:pPr>
      <w:rPr>
        <w:rFonts w:ascii="Verdana" w:hAnsi="Verdana" w:hint="default"/>
      </w:rPr>
    </w:lvl>
    <w:lvl w:ilvl="3" w:tplc="267E333E" w:tentative="1">
      <w:start w:val="1"/>
      <w:numFmt w:val="bullet"/>
      <w:lvlText w:val="•"/>
      <w:lvlJc w:val="left"/>
      <w:pPr>
        <w:tabs>
          <w:tab w:val="num" w:pos="2880"/>
        </w:tabs>
        <w:ind w:left="2880" w:hanging="360"/>
      </w:pPr>
      <w:rPr>
        <w:rFonts w:ascii="Verdana" w:hAnsi="Verdana" w:hint="default"/>
      </w:rPr>
    </w:lvl>
    <w:lvl w:ilvl="4" w:tplc="390871FE" w:tentative="1">
      <w:start w:val="1"/>
      <w:numFmt w:val="bullet"/>
      <w:lvlText w:val="•"/>
      <w:lvlJc w:val="left"/>
      <w:pPr>
        <w:tabs>
          <w:tab w:val="num" w:pos="3600"/>
        </w:tabs>
        <w:ind w:left="3600" w:hanging="360"/>
      </w:pPr>
      <w:rPr>
        <w:rFonts w:ascii="Verdana" w:hAnsi="Verdana" w:hint="default"/>
      </w:rPr>
    </w:lvl>
    <w:lvl w:ilvl="5" w:tplc="8F26101C" w:tentative="1">
      <w:start w:val="1"/>
      <w:numFmt w:val="bullet"/>
      <w:lvlText w:val="•"/>
      <w:lvlJc w:val="left"/>
      <w:pPr>
        <w:tabs>
          <w:tab w:val="num" w:pos="4320"/>
        </w:tabs>
        <w:ind w:left="4320" w:hanging="360"/>
      </w:pPr>
      <w:rPr>
        <w:rFonts w:ascii="Verdana" w:hAnsi="Verdana" w:hint="default"/>
      </w:rPr>
    </w:lvl>
    <w:lvl w:ilvl="6" w:tplc="77A0A76A" w:tentative="1">
      <w:start w:val="1"/>
      <w:numFmt w:val="bullet"/>
      <w:lvlText w:val="•"/>
      <w:lvlJc w:val="left"/>
      <w:pPr>
        <w:tabs>
          <w:tab w:val="num" w:pos="5040"/>
        </w:tabs>
        <w:ind w:left="5040" w:hanging="360"/>
      </w:pPr>
      <w:rPr>
        <w:rFonts w:ascii="Verdana" w:hAnsi="Verdana" w:hint="default"/>
      </w:rPr>
    </w:lvl>
    <w:lvl w:ilvl="7" w:tplc="09A4291C" w:tentative="1">
      <w:start w:val="1"/>
      <w:numFmt w:val="bullet"/>
      <w:lvlText w:val="•"/>
      <w:lvlJc w:val="left"/>
      <w:pPr>
        <w:tabs>
          <w:tab w:val="num" w:pos="5760"/>
        </w:tabs>
        <w:ind w:left="5760" w:hanging="360"/>
      </w:pPr>
      <w:rPr>
        <w:rFonts w:ascii="Verdana" w:hAnsi="Verdana" w:hint="default"/>
      </w:rPr>
    </w:lvl>
    <w:lvl w:ilvl="8" w:tplc="82AEF5F0" w:tentative="1">
      <w:start w:val="1"/>
      <w:numFmt w:val="bullet"/>
      <w:lvlText w:val="•"/>
      <w:lvlJc w:val="left"/>
      <w:pPr>
        <w:tabs>
          <w:tab w:val="num" w:pos="6480"/>
        </w:tabs>
        <w:ind w:left="6480" w:hanging="360"/>
      </w:pPr>
      <w:rPr>
        <w:rFonts w:ascii="Verdana" w:hAnsi="Verdana" w:hint="default"/>
      </w:rPr>
    </w:lvl>
  </w:abstractNum>
  <w:abstractNum w:abstractNumId="14">
    <w:nsid w:val="465E5896"/>
    <w:multiLevelType w:val="hybridMultilevel"/>
    <w:tmpl w:val="75C8FA94"/>
    <w:lvl w:ilvl="0" w:tplc="1FE28E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551F0"/>
    <w:multiLevelType w:val="hybridMultilevel"/>
    <w:tmpl w:val="DBC4A738"/>
    <w:lvl w:ilvl="0" w:tplc="0D26AFC4">
      <w:start w:val="1"/>
      <w:numFmt w:val="bullet"/>
      <w:lvlText w:val=""/>
      <w:lvlJc w:val="left"/>
      <w:pPr>
        <w:tabs>
          <w:tab w:val="num" w:pos="720"/>
        </w:tabs>
        <w:ind w:left="720" w:hanging="360"/>
      </w:pPr>
      <w:rPr>
        <w:rFonts w:ascii="Symbol" w:hAnsi="Symbol" w:hint="default"/>
        <w:color w:val="auto"/>
      </w:rPr>
    </w:lvl>
    <w:lvl w:ilvl="1" w:tplc="AD72648A" w:tentative="1">
      <w:start w:val="1"/>
      <w:numFmt w:val="bullet"/>
      <w:lvlText w:val=""/>
      <w:lvlPicBulletId w:val="0"/>
      <w:lvlJc w:val="left"/>
      <w:pPr>
        <w:tabs>
          <w:tab w:val="num" w:pos="1440"/>
        </w:tabs>
        <w:ind w:left="1440" w:hanging="360"/>
      </w:pPr>
      <w:rPr>
        <w:rFonts w:ascii="Symbol" w:hAnsi="Symbol" w:hint="default"/>
      </w:rPr>
    </w:lvl>
    <w:lvl w:ilvl="2" w:tplc="597093CA" w:tentative="1">
      <w:start w:val="1"/>
      <w:numFmt w:val="bullet"/>
      <w:lvlText w:val=""/>
      <w:lvlPicBulletId w:val="0"/>
      <w:lvlJc w:val="left"/>
      <w:pPr>
        <w:tabs>
          <w:tab w:val="num" w:pos="2160"/>
        </w:tabs>
        <w:ind w:left="2160" w:hanging="360"/>
      </w:pPr>
      <w:rPr>
        <w:rFonts w:ascii="Symbol" w:hAnsi="Symbol" w:hint="default"/>
      </w:rPr>
    </w:lvl>
    <w:lvl w:ilvl="3" w:tplc="213C8518" w:tentative="1">
      <w:start w:val="1"/>
      <w:numFmt w:val="bullet"/>
      <w:lvlText w:val=""/>
      <w:lvlPicBulletId w:val="0"/>
      <w:lvlJc w:val="left"/>
      <w:pPr>
        <w:tabs>
          <w:tab w:val="num" w:pos="2880"/>
        </w:tabs>
        <w:ind w:left="2880" w:hanging="360"/>
      </w:pPr>
      <w:rPr>
        <w:rFonts w:ascii="Symbol" w:hAnsi="Symbol" w:hint="default"/>
      </w:rPr>
    </w:lvl>
    <w:lvl w:ilvl="4" w:tplc="8B2CA506" w:tentative="1">
      <w:start w:val="1"/>
      <w:numFmt w:val="bullet"/>
      <w:lvlText w:val=""/>
      <w:lvlPicBulletId w:val="0"/>
      <w:lvlJc w:val="left"/>
      <w:pPr>
        <w:tabs>
          <w:tab w:val="num" w:pos="3600"/>
        </w:tabs>
        <w:ind w:left="3600" w:hanging="360"/>
      </w:pPr>
      <w:rPr>
        <w:rFonts w:ascii="Symbol" w:hAnsi="Symbol" w:hint="default"/>
      </w:rPr>
    </w:lvl>
    <w:lvl w:ilvl="5" w:tplc="7574768A" w:tentative="1">
      <w:start w:val="1"/>
      <w:numFmt w:val="bullet"/>
      <w:lvlText w:val=""/>
      <w:lvlPicBulletId w:val="0"/>
      <w:lvlJc w:val="left"/>
      <w:pPr>
        <w:tabs>
          <w:tab w:val="num" w:pos="4320"/>
        </w:tabs>
        <w:ind w:left="4320" w:hanging="360"/>
      </w:pPr>
      <w:rPr>
        <w:rFonts w:ascii="Symbol" w:hAnsi="Symbol" w:hint="default"/>
      </w:rPr>
    </w:lvl>
    <w:lvl w:ilvl="6" w:tplc="E618CD98" w:tentative="1">
      <w:start w:val="1"/>
      <w:numFmt w:val="bullet"/>
      <w:lvlText w:val=""/>
      <w:lvlPicBulletId w:val="0"/>
      <w:lvlJc w:val="left"/>
      <w:pPr>
        <w:tabs>
          <w:tab w:val="num" w:pos="5040"/>
        </w:tabs>
        <w:ind w:left="5040" w:hanging="360"/>
      </w:pPr>
      <w:rPr>
        <w:rFonts w:ascii="Symbol" w:hAnsi="Symbol" w:hint="default"/>
      </w:rPr>
    </w:lvl>
    <w:lvl w:ilvl="7" w:tplc="BA028F6C" w:tentative="1">
      <w:start w:val="1"/>
      <w:numFmt w:val="bullet"/>
      <w:lvlText w:val=""/>
      <w:lvlPicBulletId w:val="0"/>
      <w:lvlJc w:val="left"/>
      <w:pPr>
        <w:tabs>
          <w:tab w:val="num" w:pos="5760"/>
        </w:tabs>
        <w:ind w:left="5760" w:hanging="360"/>
      </w:pPr>
      <w:rPr>
        <w:rFonts w:ascii="Symbol" w:hAnsi="Symbol" w:hint="default"/>
      </w:rPr>
    </w:lvl>
    <w:lvl w:ilvl="8" w:tplc="84F4EDC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BA07B21"/>
    <w:multiLevelType w:val="hybridMultilevel"/>
    <w:tmpl w:val="C26C4DD0"/>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570860"/>
    <w:multiLevelType w:val="hybridMultilevel"/>
    <w:tmpl w:val="EA2ACBA6"/>
    <w:lvl w:ilvl="0" w:tplc="B6846A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856273"/>
    <w:multiLevelType w:val="hybridMultilevel"/>
    <w:tmpl w:val="2CB47D1E"/>
    <w:lvl w:ilvl="0" w:tplc="02525A72">
      <w:start w:val="4"/>
      <w:numFmt w:val="decimal"/>
      <w:lvlText w:val="%1."/>
      <w:lvlJc w:val="left"/>
      <w:pPr>
        <w:tabs>
          <w:tab w:val="num" w:pos="-180"/>
        </w:tabs>
        <w:ind w:left="-180" w:hanging="360"/>
      </w:pPr>
      <w:rPr>
        <w:rFonts w:cs="Times New Roman"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9">
    <w:nsid w:val="511276AF"/>
    <w:multiLevelType w:val="hybridMultilevel"/>
    <w:tmpl w:val="6C94E0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911228"/>
    <w:multiLevelType w:val="hybridMultilevel"/>
    <w:tmpl w:val="7A8A5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C59FA"/>
    <w:multiLevelType w:val="hybridMultilevel"/>
    <w:tmpl w:val="1AB84F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65622671"/>
    <w:multiLevelType w:val="hybridMultilevel"/>
    <w:tmpl w:val="7E980F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1C2D2F"/>
    <w:multiLevelType w:val="hybridMultilevel"/>
    <w:tmpl w:val="3696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81467B"/>
    <w:multiLevelType w:val="hybridMultilevel"/>
    <w:tmpl w:val="2FC61228"/>
    <w:lvl w:ilvl="0" w:tplc="1FE28E5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0151E2E"/>
    <w:multiLevelType w:val="hybridMultilevel"/>
    <w:tmpl w:val="FBD6DB0C"/>
    <w:lvl w:ilvl="0" w:tplc="04190005">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3F42235"/>
    <w:multiLevelType w:val="hybridMultilevel"/>
    <w:tmpl w:val="8E9430A6"/>
    <w:lvl w:ilvl="0" w:tplc="3C02A42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F84088"/>
    <w:multiLevelType w:val="hybridMultilevel"/>
    <w:tmpl w:val="004E160E"/>
    <w:lvl w:ilvl="0" w:tplc="3ACCF928">
      <w:start w:val="2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692212A"/>
    <w:multiLevelType w:val="hybridMultilevel"/>
    <w:tmpl w:val="72F21D84"/>
    <w:lvl w:ilvl="0" w:tplc="A3C0A15A">
      <w:start w:val="2"/>
      <w:numFmt w:val="decimal"/>
      <w:lvlText w:val="%1."/>
      <w:lvlJc w:val="left"/>
      <w:pPr>
        <w:tabs>
          <w:tab w:val="num" w:pos="842"/>
        </w:tabs>
        <w:ind w:left="842" w:hanging="360"/>
      </w:pPr>
      <w:rPr>
        <w:rFonts w:cs="Times New Roman" w:hint="default"/>
      </w:rPr>
    </w:lvl>
    <w:lvl w:ilvl="1" w:tplc="04190019" w:tentative="1">
      <w:start w:val="1"/>
      <w:numFmt w:val="lowerLetter"/>
      <w:lvlText w:val="%2."/>
      <w:lvlJc w:val="left"/>
      <w:pPr>
        <w:tabs>
          <w:tab w:val="num" w:pos="1562"/>
        </w:tabs>
        <w:ind w:left="1562" w:hanging="360"/>
      </w:pPr>
      <w:rPr>
        <w:rFonts w:cs="Times New Roman"/>
      </w:rPr>
    </w:lvl>
    <w:lvl w:ilvl="2" w:tplc="0419001B" w:tentative="1">
      <w:start w:val="1"/>
      <w:numFmt w:val="lowerRoman"/>
      <w:lvlText w:val="%3."/>
      <w:lvlJc w:val="right"/>
      <w:pPr>
        <w:tabs>
          <w:tab w:val="num" w:pos="2282"/>
        </w:tabs>
        <w:ind w:left="2282" w:hanging="180"/>
      </w:pPr>
      <w:rPr>
        <w:rFonts w:cs="Times New Roman"/>
      </w:rPr>
    </w:lvl>
    <w:lvl w:ilvl="3" w:tplc="0419000F" w:tentative="1">
      <w:start w:val="1"/>
      <w:numFmt w:val="decimal"/>
      <w:lvlText w:val="%4."/>
      <w:lvlJc w:val="left"/>
      <w:pPr>
        <w:tabs>
          <w:tab w:val="num" w:pos="3002"/>
        </w:tabs>
        <w:ind w:left="3002" w:hanging="360"/>
      </w:pPr>
      <w:rPr>
        <w:rFonts w:cs="Times New Roman"/>
      </w:rPr>
    </w:lvl>
    <w:lvl w:ilvl="4" w:tplc="04190019" w:tentative="1">
      <w:start w:val="1"/>
      <w:numFmt w:val="lowerLetter"/>
      <w:lvlText w:val="%5."/>
      <w:lvlJc w:val="left"/>
      <w:pPr>
        <w:tabs>
          <w:tab w:val="num" w:pos="3722"/>
        </w:tabs>
        <w:ind w:left="3722" w:hanging="360"/>
      </w:pPr>
      <w:rPr>
        <w:rFonts w:cs="Times New Roman"/>
      </w:rPr>
    </w:lvl>
    <w:lvl w:ilvl="5" w:tplc="0419001B" w:tentative="1">
      <w:start w:val="1"/>
      <w:numFmt w:val="lowerRoman"/>
      <w:lvlText w:val="%6."/>
      <w:lvlJc w:val="right"/>
      <w:pPr>
        <w:tabs>
          <w:tab w:val="num" w:pos="4442"/>
        </w:tabs>
        <w:ind w:left="4442" w:hanging="180"/>
      </w:pPr>
      <w:rPr>
        <w:rFonts w:cs="Times New Roman"/>
      </w:rPr>
    </w:lvl>
    <w:lvl w:ilvl="6" w:tplc="0419000F" w:tentative="1">
      <w:start w:val="1"/>
      <w:numFmt w:val="decimal"/>
      <w:lvlText w:val="%7."/>
      <w:lvlJc w:val="left"/>
      <w:pPr>
        <w:tabs>
          <w:tab w:val="num" w:pos="5162"/>
        </w:tabs>
        <w:ind w:left="5162" w:hanging="360"/>
      </w:pPr>
      <w:rPr>
        <w:rFonts w:cs="Times New Roman"/>
      </w:rPr>
    </w:lvl>
    <w:lvl w:ilvl="7" w:tplc="04190019" w:tentative="1">
      <w:start w:val="1"/>
      <w:numFmt w:val="lowerLetter"/>
      <w:lvlText w:val="%8."/>
      <w:lvlJc w:val="left"/>
      <w:pPr>
        <w:tabs>
          <w:tab w:val="num" w:pos="5882"/>
        </w:tabs>
        <w:ind w:left="5882" w:hanging="360"/>
      </w:pPr>
      <w:rPr>
        <w:rFonts w:cs="Times New Roman"/>
      </w:rPr>
    </w:lvl>
    <w:lvl w:ilvl="8" w:tplc="0419001B" w:tentative="1">
      <w:start w:val="1"/>
      <w:numFmt w:val="lowerRoman"/>
      <w:lvlText w:val="%9."/>
      <w:lvlJc w:val="right"/>
      <w:pPr>
        <w:tabs>
          <w:tab w:val="num" w:pos="6602"/>
        </w:tabs>
        <w:ind w:left="6602" w:hanging="180"/>
      </w:pPr>
      <w:rPr>
        <w:rFonts w:cs="Times New Roman"/>
      </w:rPr>
    </w:lvl>
  </w:abstractNum>
  <w:num w:numId="1">
    <w:abstractNumId w:val="0"/>
  </w:num>
  <w:num w:numId="2">
    <w:abstractNumId w:val="9"/>
  </w:num>
  <w:num w:numId="3">
    <w:abstractNumId w:val="16"/>
  </w:num>
  <w:num w:numId="4">
    <w:abstractNumId w:val="25"/>
  </w:num>
  <w:num w:numId="5">
    <w:abstractNumId w:val="21"/>
  </w:num>
  <w:num w:numId="6">
    <w:abstractNumId w:val="1"/>
  </w:num>
  <w:num w:numId="7">
    <w:abstractNumId w:val="11"/>
  </w:num>
  <w:num w:numId="8">
    <w:abstractNumId w:val="28"/>
  </w:num>
  <w:num w:numId="9">
    <w:abstractNumId w:val="12"/>
  </w:num>
  <w:num w:numId="10">
    <w:abstractNumId w:val="5"/>
  </w:num>
  <w:num w:numId="11">
    <w:abstractNumId w:val="8"/>
  </w:num>
  <w:num w:numId="12">
    <w:abstractNumId w:val="24"/>
  </w:num>
  <w:num w:numId="13">
    <w:abstractNumId w:val="3"/>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4"/>
  </w:num>
  <w:num w:numId="20">
    <w:abstractNumId w:val="26"/>
  </w:num>
  <w:num w:numId="21">
    <w:abstractNumId w:val="2"/>
  </w:num>
  <w:num w:numId="22">
    <w:abstractNumId w:val="7"/>
  </w:num>
  <w:num w:numId="23">
    <w:abstractNumId w:val="19"/>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6B3"/>
    <w:rsid w:val="00002B82"/>
    <w:rsid w:val="00011C71"/>
    <w:rsid w:val="000145FB"/>
    <w:rsid w:val="00015CC9"/>
    <w:rsid w:val="0001750E"/>
    <w:rsid w:val="00017FB7"/>
    <w:rsid w:val="0002280B"/>
    <w:rsid w:val="00031023"/>
    <w:rsid w:val="0003125B"/>
    <w:rsid w:val="00044AAD"/>
    <w:rsid w:val="00052554"/>
    <w:rsid w:val="00053968"/>
    <w:rsid w:val="00054B24"/>
    <w:rsid w:val="00063CAD"/>
    <w:rsid w:val="00064039"/>
    <w:rsid w:val="000672A7"/>
    <w:rsid w:val="00067357"/>
    <w:rsid w:val="0007152C"/>
    <w:rsid w:val="00072E8B"/>
    <w:rsid w:val="00074756"/>
    <w:rsid w:val="0008076D"/>
    <w:rsid w:val="0008213D"/>
    <w:rsid w:val="00086356"/>
    <w:rsid w:val="00093D82"/>
    <w:rsid w:val="00094151"/>
    <w:rsid w:val="000A39B3"/>
    <w:rsid w:val="000A5DD8"/>
    <w:rsid w:val="000B1AD6"/>
    <w:rsid w:val="000B255B"/>
    <w:rsid w:val="000B4109"/>
    <w:rsid w:val="000B7E60"/>
    <w:rsid w:val="000C4ED4"/>
    <w:rsid w:val="000C6A61"/>
    <w:rsid w:val="000D117A"/>
    <w:rsid w:val="000D24E7"/>
    <w:rsid w:val="000D288A"/>
    <w:rsid w:val="000D2F40"/>
    <w:rsid w:val="000F171E"/>
    <w:rsid w:val="000F402F"/>
    <w:rsid w:val="000F4C5F"/>
    <w:rsid w:val="000F679E"/>
    <w:rsid w:val="000F6F1A"/>
    <w:rsid w:val="001101E9"/>
    <w:rsid w:val="00112B3E"/>
    <w:rsid w:val="0011795A"/>
    <w:rsid w:val="00123F79"/>
    <w:rsid w:val="001340B3"/>
    <w:rsid w:val="00135A77"/>
    <w:rsid w:val="00137A05"/>
    <w:rsid w:val="00141132"/>
    <w:rsid w:val="001433EF"/>
    <w:rsid w:val="001717A7"/>
    <w:rsid w:val="00172090"/>
    <w:rsid w:val="00174659"/>
    <w:rsid w:val="0019049A"/>
    <w:rsid w:val="0019504B"/>
    <w:rsid w:val="001A3496"/>
    <w:rsid w:val="001B0AB8"/>
    <w:rsid w:val="001B5291"/>
    <w:rsid w:val="001B5C51"/>
    <w:rsid w:val="001B68E5"/>
    <w:rsid w:val="001B6B48"/>
    <w:rsid w:val="001C1E33"/>
    <w:rsid w:val="001C60D7"/>
    <w:rsid w:val="001D69F6"/>
    <w:rsid w:val="001D6A89"/>
    <w:rsid w:val="001F1FB3"/>
    <w:rsid w:val="001F496A"/>
    <w:rsid w:val="0020279C"/>
    <w:rsid w:val="002042B9"/>
    <w:rsid w:val="00210375"/>
    <w:rsid w:val="00214582"/>
    <w:rsid w:val="00225117"/>
    <w:rsid w:val="00227985"/>
    <w:rsid w:val="00231FA9"/>
    <w:rsid w:val="00232B75"/>
    <w:rsid w:val="00234578"/>
    <w:rsid w:val="00253BB2"/>
    <w:rsid w:val="00260009"/>
    <w:rsid w:val="002609B4"/>
    <w:rsid w:val="0026306E"/>
    <w:rsid w:val="00270D61"/>
    <w:rsid w:val="0028222B"/>
    <w:rsid w:val="00285767"/>
    <w:rsid w:val="00286B88"/>
    <w:rsid w:val="002B0CBB"/>
    <w:rsid w:val="002B4389"/>
    <w:rsid w:val="002B6E74"/>
    <w:rsid w:val="002C460D"/>
    <w:rsid w:val="002C5742"/>
    <w:rsid w:val="002F2B1D"/>
    <w:rsid w:val="002F3B9C"/>
    <w:rsid w:val="003001A3"/>
    <w:rsid w:val="00315AA3"/>
    <w:rsid w:val="00316BFB"/>
    <w:rsid w:val="00321E34"/>
    <w:rsid w:val="00324ED3"/>
    <w:rsid w:val="00325F02"/>
    <w:rsid w:val="003260C4"/>
    <w:rsid w:val="00326C7B"/>
    <w:rsid w:val="00332853"/>
    <w:rsid w:val="003438DD"/>
    <w:rsid w:val="00346730"/>
    <w:rsid w:val="00351E32"/>
    <w:rsid w:val="00354888"/>
    <w:rsid w:val="00360F09"/>
    <w:rsid w:val="00362E6B"/>
    <w:rsid w:val="00370E86"/>
    <w:rsid w:val="00376179"/>
    <w:rsid w:val="003918D5"/>
    <w:rsid w:val="00395DEF"/>
    <w:rsid w:val="00397C4E"/>
    <w:rsid w:val="003A0FC3"/>
    <w:rsid w:val="003A2454"/>
    <w:rsid w:val="003A3B49"/>
    <w:rsid w:val="003C3630"/>
    <w:rsid w:val="003C6F21"/>
    <w:rsid w:val="003C77DD"/>
    <w:rsid w:val="003D2BB0"/>
    <w:rsid w:val="003D641A"/>
    <w:rsid w:val="003E226A"/>
    <w:rsid w:val="003E5887"/>
    <w:rsid w:val="003F2DCC"/>
    <w:rsid w:val="003F3341"/>
    <w:rsid w:val="004044AD"/>
    <w:rsid w:val="00404DCA"/>
    <w:rsid w:val="00406FED"/>
    <w:rsid w:val="004127D6"/>
    <w:rsid w:val="00413693"/>
    <w:rsid w:val="004174BE"/>
    <w:rsid w:val="004221C1"/>
    <w:rsid w:val="00422984"/>
    <w:rsid w:val="00422CD7"/>
    <w:rsid w:val="00423F38"/>
    <w:rsid w:val="00424F04"/>
    <w:rsid w:val="00430D64"/>
    <w:rsid w:val="0043253A"/>
    <w:rsid w:val="00432F09"/>
    <w:rsid w:val="0043428E"/>
    <w:rsid w:val="004410E3"/>
    <w:rsid w:val="004454CA"/>
    <w:rsid w:val="00454A59"/>
    <w:rsid w:val="00461328"/>
    <w:rsid w:val="004703A6"/>
    <w:rsid w:val="00474508"/>
    <w:rsid w:val="004759FB"/>
    <w:rsid w:val="00476AE1"/>
    <w:rsid w:val="00477995"/>
    <w:rsid w:val="00480426"/>
    <w:rsid w:val="00481CC4"/>
    <w:rsid w:val="00484FD6"/>
    <w:rsid w:val="00485D08"/>
    <w:rsid w:val="00486BF4"/>
    <w:rsid w:val="00492856"/>
    <w:rsid w:val="00493979"/>
    <w:rsid w:val="00494B9D"/>
    <w:rsid w:val="004961ED"/>
    <w:rsid w:val="004A3FD2"/>
    <w:rsid w:val="004A63EA"/>
    <w:rsid w:val="004B396C"/>
    <w:rsid w:val="004B7838"/>
    <w:rsid w:val="004B7CF8"/>
    <w:rsid w:val="004C7168"/>
    <w:rsid w:val="004E24D8"/>
    <w:rsid w:val="004E4C0F"/>
    <w:rsid w:val="004E5EAC"/>
    <w:rsid w:val="004F24F3"/>
    <w:rsid w:val="0050155F"/>
    <w:rsid w:val="005112B6"/>
    <w:rsid w:val="005141F8"/>
    <w:rsid w:val="0051680C"/>
    <w:rsid w:val="00516883"/>
    <w:rsid w:val="00521347"/>
    <w:rsid w:val="005248E8"/>
    <w:rsid w:val="00527A27"/>
    <w:rsid w:val="005313E2"/>
    <w:rsid w:val="00532850"/>
    <w:rsid w:val="00533CC0"/>
    <w:rsid w:val="00535745"/>
    <w:rsid w:val="00535B32"/>
    <w:rsid w:val="00537682"/>
    <w:rsid w:val="00541FC9"/>
    <w:rsid w:val="00544874"/>
    <w:rsid w:val="00546F5C"/>
    <w:rsid w:val="00556E2C"/>
    <w:rsid w:val="005571C8"/>
    <w:rsid w:val="00562527"/>
    <w:rsid w:val="00562FF8"/>
    <w:rsid w:val="00564ED6"/>
    <w:rsid w:val="00570D3A"/>
    <w:rsid w:val="005919A7"/>
    <w:rsid w:val="00594A84"/>
    <w:rsid w:val="005967EB"/>
    <w:rsid w:val="005A4662"/>
    <w:rsid w:val="005A4B11"/>
    <w:rsid w:val="005A620C"/>
    <w:rsid w:val="005B1CEB"/>
    <w:rsid w:val="005B376E"/>
    <w:rsid w:val="005B4E35"/>
    <w:rsid w:val="005B5D97"/>
    <w:rsid w:val="005B7650"/>
    <w:rsid w:val="005B7733"/>
    <w:rsid w:val="005D32A6"/>
    <w:rsid w:val="005E42C3"/>
    <w:rsid w:val="005E688B"/>
    <w:rsid w:val="005E6D6B"/>
    <w:rsid w:val="005F691D"/>
    <w:rsid w:val="005F6D65"/>
    <w:rsid w:val="0060046A"/>
    <w:rsid w:val="00610F9D"/>
    <w:rsid w:val="00622333"/>
    <w:rsid w:val="00624AD6"/>
    <w:rsid w:val="00624C97"/>
    <w:rsid w:val="00630DDD"/>
    <w:rsid w:val="00632FBB"/>
    <w:rsid w:val="0063585F"/>
    <w:rsid w:val="00636CA1"/>
    <w:rsid w:val="0064105E"/>
    <w:rsid w:val="00644380"/>
    <w:rsid w:val="00646EFE"/>
    <w:rsid w:val="00652E8A"/>
    <w:rsid w:val="00655D8E"/>
    <w:rsid w:val="006573B7"/>
    <w:rsid w:val="00663234"/>
    <w:rsid w:val="006646D7"/>
    <w:rsid w:val="00666384"/>
    <w:rsid w:val="00667A76"/>
    <w:rsid w:val="00680FCD"/>
    <w:rsid w:val="0068138B"/>
    <w:rsid w:val="00692349"/>
    <w:rsid w:val="00693ED1"/>
    <w:rsid w:val="006B4AD5"/>
    <w:rsid w:val="006B69EA"/>
    <w:rsid w:val="006B6C85"/>
    <w:rsid w:val="006D0C5B"/>
    <w:rsid w:val="006D190F"/>
    <w:rsid w:val="006D4D15"/>
    <w:rsid w:val="006D5EFF"/>
    <w:rsid w:val="006D62CA"/>
    <w:rsid w:val="006D7D6C"/>
    <w:rsid w:val="006F0117"/>
    <w:rsid w:val="006F57EB"/>
    <w:rsid w:val="006F71B4"/>
    <w:rsid w:val="007003B6"/>
    <w:rsid w:val="00702AF3"/>
    <w:rsid w:val="0070342F"/>
    <w:rsid w:val="007047F2"/>
    <w:rsid w:val="00711678"/>
    <w:rsid w:val="007118AC"/>
    <w:rsid w:val="0072740D"/>
    <w:rsid w:val="00745B6C"/>
    <w:rsid w:val="00750AB9"/>
    <w:rsid w:val="00754FD2"/>
    <w:rsid w:val="00761909"/>
    <w:rsid w:val="00764854"/>
    <w:rsid w:val="007652A2"/>
    <w:rsid w:val="0076539B"/>
    <w:rsid w:val="00773DE5"/>
    <w:rsid w:val="00775B56"/>
    <w:rsid w:val="007902E7"/>
    <w:rsid w:val="00791762"/>
    <w:rsid w:val="00795AB2"/>
    <w:rsid w:val="007A481A"/>
    <w:rsid w:val="007A6107"/>
    <w:rsid w:val="007B20AF"/>
    <w:rsid w:val="007B7676"/>
    <w:rsid w:val="007E39C2"/>
    <w:rsid w:val="007E4FD9"/>
    <w:rsid w:val="007E7D22"/>
    <w:rsid w:val="007F5DEF"/>
    <w:rsid w:val="00807A1E"/>
    <w:rsid w:val="008114C1"/>
    <w:rsid w:val="00812EE6"/>
    <w:rsid w:val="00814E68"/>
    <w:rsid w:val="00822A13"/>
    <w:rsid w:val="008267AE"/>
    <w:rsid w:val="0083202A"/>
    <w:rsid w:val="00833063"/>
    <w:rsid w:val="00834EB3"/>
    <w:rsid w:val="00843591"/>
    <w:rsid w:val="00850E5A"/>
    <w:rsid w:val="00854701"/>
    <w:rsid w:val="00870DB4"/>
    <w:rsid w:val="00873F69"/>
    <w:rsid w:val="00874F89"/>
    <w:rsid w:val="00876162"/>
    <w:rsid w:val="008826DC"/>
    <w:rsid w:val="00887360"/>
    <w:rsid w:val="00890E02"/>
    <w:rsid w:val="00897DE8"/>
    <w:rsid w:val="008B216D"/>
    <w:rsid w:val="008B239F"/>
    <w:rsid w:val="008B3E41"/>
    <w:rsid w:val="008B6336"/>
    <w:rsid w:val="008B6B5F"/>
    <w:rsid w:val="008E3B90"/>
    <w:rsid w:val="008F362D"/>
    <w:rsid w:val="008F7EA4"/>
    <w:rsid w:val="009021A1"/>
    <w:rsid w:val="00905615"/>
    <w:rsid w:val="00907B5C"/>
    <w:rsid w:val="00914DD1"/>
    <w:rsid w:val="00915DEC"/>
    <w:rsid w:val="00941A5D"/>
    <w:rsid w:val="00950178"/>
    <w:rsid w:val="00950F23"/>
    <w:rsid w:val="00952DCA"/>
    <w:rsid w:val="009553BA"/>
    <w:rsid w:val="00955BB0"/>
    <w:rsid w:val="00961166"/>
    <w:rsid w:val="00975B04"/>
    <w:rsid w:val="009776B3"/>
    <w:rsid w:val="00983D3C"/>
    <w:rsid w:val="00992BD8"/>
    <w:rsid w:val="009A40D4"/>
    <w:rsid w:val="009B5555"/>
    <w:rsid w:val="009D4788"/>
    <w:rsid w:val="009E06ED"/>
    <w:rsid w:val="009F751E"/>
    <w:rsid w:val="00A02D32"/>
    <w:rsid w:val="00A110F5"/>
    <w:rsid w:val="00A114BB"/>
    <w:rsid w:val="00A22B6A"/>
    <w:rsid w:val="00A323F8"/>
    <w:rsid w:val="00A34680"/>
    <w:rsid w:val="00A40DB6"/>
    <w:rsid w:val="00A438D5"/>
    <w:rsid w:val="00A57C35"/>
    <w:rsid w:val="00A644AA"/>
    <w:rsid w:val="00A75A0C"/>
    <w:rsid w:val="00A80D4B"/>
    <w:rsid w:val="00A8366D"/>
    <w:rsid w:val="00AA3A22"/>
    <w:rsid w:val="00AA693B"/>
    <w:rsid w:val="00AB16AA"/>
    <w:rsid w:val="00AB32A9"/>
    <w:rsid w:val="00AB4A5D"/>
    <w:rsid w:val="00AC16A2"/>
    <w:rsid w:val="00AC1DD6"/>
    <w:rsid w:val="00AC32E5"/>
    <w:rsid w:val="00AC53D1"/>
    <w:rsid w:val="00AD22EC"/>
    <w:rsid w:val="00AE04FB"/>
    <w:rsid w:val="00AE7F45"/>
    <w:rsid w:val="00B12AAD"/>
    <w:rsid w:val="00B1467F"/>
    <w:rsid w:val="00B23A77"/>
    <w:rsid w:val="00B24EFE"/>
    <w:rsid w:val="00B33A69"/>
    <w:rsid w:val="00B50113"/>
    <w:rsid w:val="00B566FB"/>
    <w:rsid w:val="00B60994"/>
    <w:rsid w:val="00B64AAB"/>
    <w:rsid w:val="00B65A80"/>
    <w:rsid w:val="00B764D0"/>
    <w:rsid w:val="00B76D12"/>
    <w:rsid w:val="00B805F1"/>
    <w:rsid w:val="00B815B9"/>
    <w:rsid w:val="00B847BC"/>
    <w:rsid w:val="00B85EFF"/>
    <w:rsid w:val="00B875F8"/>
    <w:rsid w:val="00B924CF"/>
    <w:rsid w:val="00BA7BB4"/>
    <w:rsid w:val="00BB27DB"/>
    <w:rsid w:val="00BB4F90"/>
    <w:rsid w:val="00BC3A97"/>
    <w:rsid w:val="00BC40AF"/>
    <w:rsid w:val="00BD3557"/>
    <w:rsid w:val="00BE17A5"/>
    <w:rsid w:val="00BE37A1"/>
    <w:rsid w:val="00BE53C7"/>
    <w:rsid w:val="00BE7EF7"/>
    <w:rsid w:val="00C0457D"/>
    <w:rsid w:val="00C069C0"/>
    <w:rsid w:val="00C1015F"/>
    <w:rsid w:val="00C12E2D"/>
    <w:rsid w:val="00C16239"/>
    <w:rsid w:val="00C173BC"/>
    <w:rsid w:val="00C34DFF"/>
    <w:rsid w:val="00C425B2"/>
    <w:rsid w:val="00C428A0"/>
    <w:rsid w:val="00C44FF4"/>
    <w:rsid w:val="00C47418"/>
    <w:rsid w:val="00C53288"/>
    <w:rsid w:val="00C53665"/>
    <w:rsid w:val="00C80646"/>
    <w:rsid w:val="00C8725D"/>
    <w:rsid w:val="00C921D9"/>
    <w:rsid w:val="00C930E5"/>
    <w:rsid w:val="00C96AA5"/>
    <w:rsid w:val="00CA2440"/>
    <w:rsid w:val="00CA36BB"/>
    <w:rsid w:val="00CA74D1"/>
    <w:rsid w:val="00CA757F"/>
    <w:rsid w:val="00CB2D88"/>
    <w:rsid w:val="00CB31C1"/>
    <w:rsid w:val="00CB66F1"/>
    <w:rsid w:val="00CC26C2"/>
    <w:rsid w:val="00CC4FD1"/>
    <w:rsid w:val="00CE035C"/>
    <w:rsid w:val="00CE7FDA"/>
    <w:rsid w:val="00CF4C0D"/>
    <w:rsid w:val="00D07427"/>
    <w:rsid w:val="00D17F4E"/>
    <w:rsid w:val="00D34596"/>
    <w:rsid w:val="00D370C4"/>
    <w:rsid w:val="00D66214"/>
    <w:rsid w:val="00D83337"/>
    <w:rsid w:val="00D8395F"/>
    <w:rsid w:val="00D91414"/>
    <w:rsid w:val="00D91ACD"/>
    <w:rsid w:val="00D93C52"/>
    <w:rsid w:val="00DA0A3A"/>
    <w:rsid w:val="00DA169F"/>
    <w:rsid w:val="00DC225C"/>
    <w:rsid w:val="00DD33CB"/>
    <w:rsid w:val="00DD5491"/>
    <w:rsid w:val="00DD655A"/>
    <w:rsid w:val="00DE0735"/>
    <w:rsid w:val="00DF32F7"/>
    <w:rsid w:val="00E06A42"/>
    <w:rsid w:val="00E0796A"/>
    <w:rsid w:val="00E125AB"/>
    <w:rsid w:val="00E141CF"/>
    <w:rsid w:val="00E160F4"/>
    <w:rsid w:val="00E27C97"/>
    <w:rsid w:val="00E30711"/>
    <w:rsid w:val="00E313DC"/>
    <w:rsid w:val="00E34373"/>
    <w:rsid w:val="00E34788"/>
    <w:rsid w:val="00E35263"/>
    <w:rsid w:val="00E36DEC"/>
    <w:rsid w:val="00E401F8"/>
    <w:rsid w:val="00E43034"/>
    <w:rsid w:val="00E463E7"/>
    <w:rsid w:val="00E4774F"/>
    <w:rsid w:val="00E57C59"/>
    <w:rsid w:val="00E61982"/>
    <w:rsid w:val="00E65C95"/>
    <w:rsid w:val="00E67695"/>
    <w:rsid w:val="00E75FD5"/>
    <w:rsid w:val="00E9360C"/>
    <w:rsid w:val="00E95662"/>
    <w:rsid w:val="00EA139D"/>
    <w:rsid w:val="00EA2049"/>
    <w:rsid w:val="00EA63CB"/>
    <w:rsid w:val="00EB3CEA"/>
    <w:rsid w:val="00ED0EC6"/>
    <w:rsid w:val="00EE4A84"/>
    <w:rsid w:val="00EE55A3"/>
    <w:rsid w:val="00EE56D0"/>
    <w:rsid w:val="00EE7ED9"/>
    <w:rsid w:val="00EF0555"/>
    <w:rsid w:val="00F006CD"/>
    <w:rsid w:val="00F02A01"/>
    <w:rsid w:val="00F02C99"/>
    <w:rsid w:val="00F05F4D"/>
    <w:rsid w:val="00F210E4"/>
    <w:rsid w:val="00F21C6F"/>
    <w:rsid w:val="00F259B5"/>
    <w:rsid w:val="00F259E2"/>
    <w:rsid w:val="00F315E5"/>
    <w:rsid w:val="00F452B6"/>
    <w:rsid w:val="00F47290"/>
    <w:rsid w:val="00F547ED"/>
    <w:rsid w:val="00F554FC"/>
    <w:rsid w:val="00F5694D"/>
    <w:rsid w:val="00F60CBF"/>
    <w:rsid w:val="00F622CA"/>
    <w:rsid w:val="00F76976"/>
    <w:rsid w:val="00F801D5"/>
    <w:rsid w:val="00F95371"/>
    <w:rsid w:val="00F97772"/>
    <w:rsid w:val="00FA2EC7"/>
    <w:rsid w:val="00FA5E8B"/>
    <w:rsid w:val="00FA79E4"/>
    <w:rsid w:val="00FB0A26"/>
    <w:rsid w:val="00FB3EE9"/>
    <w:rsid w:val="00FC3EC1"/>
    <w:rsid w:val="00FC53F3"/>
    <w:rsid w:val="00FD068D"/>
    <w:rsid w:val="00FD6805"/>
    <w:rsid w:val="00FD78E5"/>
    <w:rsid w:val="00FE329E"/>
    <w:rsid w:val="00FE54DB"/>
    <w:rsid w:val="00FE6115"/>
    <w:rsid w:val="00FF4F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AB"/>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351E32"/>
    <w:pPr>
      <w:keepNext/>
      <w:spacing w:after="0" w:line="240" w:lineRule="auto"/>
      <w:jc w:val="center"/>
      <w:outlineLvl w:val="0"/>
    </w:pPr>
    <w:rPr>
      <w:rFonts w:eastAsia="Calibri"/>
      <w:sz w:val="24"/>
      <w:szCs w:val="20"/>
      <w:lang w:eastAsia="ru-RU"/>
    </w:rPr>
  </w:style>
  <w:style w:type="paragraph" w:styleId="Heading3">
    <w:name w:val="heading 3"/>
    <w:basedOn w:val="Normal"/>
    <w:next w:val="Normal"/>
    <w:link w:val="Heading3Char"/>
    <w:uiPriority w:val="99"/>
    <w:qFormat/>
    <w:locked/>
    <w:rsid w:val="00EA2049"/>
    <w:pPr>
      <w:keepNext/>
      <w:spacing w:after="0" w:line="240" w:lineRule="auto"/>
      <w:ind w:left="-360"/>
      <w:jc w:val="both"/>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ED6"/>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564ED6"/>
    <w:rPr>
      <w:rFonts w:ascii="Cambria" w:hAnsi="Cambria" w:cs="Times New Roman"/>
      <w:b/>
      <w:sz w:val="26"/>
      <w:lang w:eastAsia="en-US"/>
    </w:rPr>
  </w:style>
  <w:style w:type="character" w:customStyle="1" w:styleId="Heading1Char1">
    <w:name w:val="Heading 1 Char1"/>
    <w:link w:val="Heading1"/>
    <w:uiPriority w:val="99"/>
    <w:locked/>
    <w:rsid w:val="00351E32"/>
    <w:rPr>
      <w:sz w:val="24"/>
      <w:lang w:val="ru-RU" w:eastAsia="ru-RU"/>
    </w:rPr>
  </w:style>
  <w:style w:type="paragraph" w:customStyle="1" w:styleId="1">
    <w:name w:val="Абзац списка1"/>
    <w:basedOn w:val="Normal"/>
    <w:uiPriority w:val="99"/>
    <w:rsid w:val="00A80D4B"/>
    <w:pPr>
      <w:ind w:left="720"/>
      <w:contextualSpacing/>
    </w:pPr>
  </w:style>
  <w:style w:type="character" w:styleId="Hyperlink">
    <w:name w:val="Hyperlink"/>
    <w:basedOn w:val="DefaultParagraphFont"/>
    <w:uiPriority w:val="99"/>
    <w:rsid w:val="00E0796A"/>
    <w:rPr>
      <w:rFonts w:cs="Times New Roman"/>
      <w:color w:val="0000FF"/>
      <w:u w:val="single"/>
    </w:rPr>
  </w:style>
  <w:style w:type="table" w:styleId="TableGrid">
    <w:name w:val="Table Grid"/>
    <w:basedOn w:val="TableNormal"/>
    <w:uiPriority w:val="99"/>
    <w:rsid w:val="006D7D6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F171E"/>
    <w:pPr>
      <w:spacing w:after="120" w:line="240" w:lineRule="auto"/>
      <w:ind w:left="283"/>
    </w:pPr>
    <w:rPr>
      <w:rFonts w:ascii="Times New Roman" w:eastAsia="Calibri" w:hAnsi="Times New Roman"/>
      <w:sz w:val="24"/>
      <w:szCs w:val="24"/>
      <w:lang w:eastAsia="ru-RU"/>
    </w:rPr>
  </w:style>
  <w:style w:type="character" w:customStyle="1" w:styleId="BodyTextIndentChar">
    <w:name w:val="Body Text Indent Char"/>
    <w:basedOn w:val="DefaultParagraphFont"/>
    <w:link w:val="BodyTextIndent"/>
    <w:uiPriority w:val="99"/>
    <w:locked/>
    <w:rsid w:val="000F171E"/>
    <w:rPr>
      <w:rFonts w:ascii="Times New Roman" w:hAnsi="Times New Roman" w:cs="Times New Roman"/>
      <w:sz w:val="24"/>
      <w:lang w:eastAsia="ru-RU"/>
    </w:rPr>
  </w:style>
  <w:style w:type="table" w:customStyle="1" w:styleId="10">
    <w:name w:val="Сетка таблицы1"/>
    <w:uiPriority w:val="99"/>
    <w:rsid w:val="000D2F4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B767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75A0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4221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CE035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CE7FDA"/>
    <w:pPr>
      <w:spacing w:after="160" w:line="240" w:lineRule="exact"/>
    </w:pPr>
    <w:rPr>
      <w:rFonts w:ascii="Verdana" w:hAnsi="Verdana"/>
      <w:sz w:val="20"/>
      <w:szCs w:val="20"/>
      <w:lang w:val="en-US"/>
    </w:rPr>
  </w:style>
  <w:style w:type="paragraph" w:styleId="BodyText">
    <w:name w:val="Body Text"/>
    <w:basedOn w:val="Normal"/>
    <w:link w:val="BodyTextChar"/>
    <w:uiPriority w:val="99"/>
    <w:rsid w:val="00EA2049"/>
    <w:pPr>
      <w:spacing w:after="120" w:line="240" w:lineRule="auto"/>
    </w:pPr>
    <w:rPr>
      <w:rFonts w:eastAsia="Calibri"/>
      <w:sz w:val="20"/>
      <w:szCs w:val="20"/>
    </w:rPr>
  </w:style>
  <w:style w:type="character" w:customStyle="1" w:styleId="BodyTextChar">
    <w:name w:val="Body Text Char"/>
    <w:basedOn w:val="DefaultParagraphFont"/>
    <w:link w:val="BodyText"/>
    <w:uiPriority w:val="99"/>
    <w:semiHidden/>
    <w:locked/>
    <w:rsid w:val="00564ED6"/>
    <w:rPr>
      <w:rFonts w:cs="Times New Roman"/>
      <w:lang w:eastAsia="en-US"/>
    </w:rPr>
  </w:style>
  <w:style w:type="paragraph" w:styleId="Title">
    <w:name w:val="Title"/>
    <w:basedOn w:val="Normal"/>
    <w:link w:val="TitleChar"/>
    <w:uiPriority w:val="99"/>
    <w:qFormat/>
    <w:locked/>
    <w:rsid w:val="00EA2049"/>
    <w:pPr>
      <w:spacing w:after="0" w:line="240" w:lineRule="auto"/>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564ED6"/>
    <w:rPr>
      <w:rFonts w:ascii="Cambria" w:hAnsi="Cambria" w:cs="Times New Roman"/>
      <w:b/>
      <w:kern w:val="28"/>
      <w:sz w:val="32"/>
      <w:lang w:eastAsia="en-US"/>
    </w:rPr>
  </w:style>
  <w:style w:type="character" w:styleId="FollowedHyperlink">
    <w:name w:val="FollowedHyperlink"/>
    <w:basedOn w:val="DefaultParagraphFont"/>
    <w:uiPriority w:val="99"/>
    <w:rsid w:val="00EA2049"/>
    <w:rPr>
      <w:rFonts w:cs="Times New Roman"/>
      <w:color w:val="800080"/>
      <w:u w:val="single"/>
    </w:rPr>
  </w:style>
  <w:style w:type="paragraph" w:customStyle="1" w:styleId="xl24">
    <w:name w:val="xl24"/>
    <w:basedOn w:val="Normal"/>
    <w:uiPriority w:val="99"/>
    <w:rsid w:val="00EA2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5">
    <w:name w:val="xl25"/>
    <w:basedOn w:val="Normal"/>
    <w:uiPriority w:val="99"/>
    <w:rsid w:val="00EA2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Normal"/>
    <w:uiPriority w:val="99"/>
    <w:rsid w:val="00EA2049"/>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7">
    <w:name w:val="xl27"/>
    <w:basedOn w:val="Normal"/>
    <w:uiPriority w:val="99"/>
    <w:rsid w:val="00EA2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
    <w:name w:val="xl28"/>
    <w:basedOn w:val="Normal"/>
    <w:uiPriority w:val="99"/>
    <w:rsid w:val="00EA2049"/>
    <w:pPr>
      <w:pBdr>
        <w:top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
    <w:name w:val="xl29"/>
    <w:basedOn w:val="Normal"/>
    <w:uiPriority w:val="99"/>
    <w:rsid w:val="00EA204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0">
    <w:name w:val="xl30"/>
    <w:basedOn w:val="Normal"/>
    <w:uiPriority w:val="99"/>
    <w:rsid w:val="00EA2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1">
    <w:name w:val="xl31"/>
    <w:basedOn w:val="Normal"/>
    <w:uiPriority w:val="99"/>
    <w:rsid w:val="00EA2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32">
    <w:name w:val="xl32"/>
    <w:basedOn w:val="Normal"/>
    <w:uiPriority w:val="99"/>
    <w:rsid w:val="00EA2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3">
    <w:name w:val="xl33"/>
    <w:basedOn w:val="Normal"/>
    <w:uiPriority w:val="99"/>
    <w:rsid w:val="00EA2049"/>
    <w:pPr>
      <w:pBdr>
        <w:top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Normal"/>
    <w:uiPriority w:val="99"/>
    <w:rsid w:val="00EA204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5">
    <w:name w:val="xl35"/>
    <w:basedOn w:val="Normal"/>
    <w:uiPriority w:val="99"/>
    <w:rsid w:val="00EA204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6">
    <w:name w:val="xl36"/>
    <w:basedOn w:val="Normal"/>
    <w:uiPriority w:val="99"/>
    <w:rsid w:val="00EA204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7">
    <w:name w:val="xl37"/>
    <w:basedOn w:val="Normal"/>
    <w:uiPriority w:val="99"/>
    <w:rsid w:val="00EA20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8">
    <w:name w:val="xl38"/>
    <w:basedOn w:val="Normal"/>
    <w:uiPriority w:val="99"/>
    <w:rsid w:val="00EA20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Normal"/>
    <w:uiPriority w:val="99"/>
    <w:rsid w:val="00EA204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0">
    <w:name w:val="xl40"/>
    <w:basedOn w:val="Normal"/>
    <w:uiPriority w:val="99"/>
    <w:rsid w:val="00EA2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1">
    <w:name w:val="xl41"/>
    <w:basedOn w:val="Normal"/>
    <w:uiPriority w:val="99"/>
    <w:rsid w:val="00EA2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Normal"/>
    <w:uiPriority w:val="99"/>
    <w:rsid w:val="00EA204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3">
    <w:name w:val="xl43"/>
    <w:basedOn w:val="Normal"/>
    <w:uiPriority w:val="99"/>
    <w:rsid w:val="00EA2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Normal"/>
    <w:uiPriority w:val="99"/>
    <w:rsid w:val="00EA2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5">
    <w:name w:val="xl45"/>
    <w:basedOn w:val="Normal"/>
    <w:uiPriority w:val="99"/>
    <w:rsid w:val="00EA20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46">
    <w:name w:val="xl46"/>
    <w:basedOn w:val="Normal"/>
    <w:uiPriority w:val="99"/>
    <w:rsid w:val="00EA204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47">
    <w:name w:val="xl47"/>
    <w:basedOn w:val="Normal"/>
    <w:uiPriority w:val="99"/>
    <w:rsid w:val="00EA204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Normal"/>
    <w:uiPriority w:val="99"/>
    <w:rsid w:val="00EA204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9">
    <w:name w:val="xl49"/>
    <w:basedOn w:val="Normal"/>
    <w:uiPriority w:val="99"/>
    <w:rsid w:val="00EA2049"/>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50">
    <w:name w:val="xl50"/>
    <w:basedOn w:val="Normal"/>
    <w:uiPriority w:val="99"/>
    <w:rsid w:val="00EA2049"/>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51">
    <w:name w:val="xl51"/>
    <w:basedOn w:val="Normal"/>
    <w:uiPriority w:val="99"/>
    <w:rsid w:val="00EA204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52">
    <w:name w:val="xl52"/>
    <w:basedOn w:val="Normal"/>
    <w:uiPriority w:val="99"/>
    <w:rsid w:val="00EA204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53">
    <w:name w:val="xl53"/>
    <w:basedOn w:val="Normal"/>
    <w:uiPriority w:val="99"/>
    <w:rsid w:val="00EA2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4">
    <w:name w:val="xl54"/>
    <w:basedOn w:val="Normal"/>
    <w:uiPriority w:val="99"/>
    <w:rsid w:val="00EA20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5">
    <w:name w:val="xl55"/>
    <w:basedOn w:val="Normal"/>
    <w:uiPriority w:val="99"/>
    <w:rsid w:val="00EA20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6">
    <w:name w:val="xl56"/>
    <w:basedOn w:val="Normal"/>
    <w:uiPriority w:val="99"/>
    <w:rsid w:val="00EA20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7">
    <w:name w:val="xl57"/>
    <w:basedOn w:val="Normal"/>
    <w:uiPriority w:val="99"/>
    <w:rsid w:val="00EA2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8">
    <w:name w:val="xl58"/>
    <w:basedOn w:val="Normal"/>
    <w:uiPriority w:val="99"/>
    <w:rsid w:val="00EA2049"/>
    <w:pPr>
      <w:spacing w:before="100" w:beforeAutospacing="1" w:after="100" w:afterAutospacing="1" w:line="240" w:lineRule="auto"/>
      <w:jc w:val="center"/>
    </w:pPr>
    <w:rPr>
      <w:rFonts w:ascii="Arial CYR" w:hAnsi="Arial CYR" w:cs="Arial CYR"/>
      <w:b/>
      <w:bCs/>
      <w:sz w:val="24"/>
      <w:szCs w:val="24"/>
      <w:lang w:eastAsia="ru-RU"/>
    </w:rPr>
  </w:style>
  <w:style w:type="paragraph" w:customStyle="1" w:styleId="xl59">
    <w:name w:val="xl59"/>
    <w:basedOn w:val="Normal"/>
    <w:uiPriority w:val="99"/>
    <w:rsid w:val="00EA2049"/>
    <w:pPr>
      <w:spacing w:before="100" w:beforeAutospacing="1" w:after="100" w:afterAutospacing="1" w:line="240" w:lineRule="auto"/>
      <w:jc w:val="center"/>
    </w:pPr>
    <w:rPr>
      <w:rFonts w:ascii="Times New Roman" w:hAnsi="Times New Roman"/>
      <w:sz w:val="24"/>
      <w:szCs w:val="24"/>
      <w:lang w:eastAsia="ru-RU"/>
    </w:rPr>
  </w:style>
  <w:style w:type="paragraph" w:customStyle="1" w:styleId="xl60">
    <w:name w:val="xl60"/>
    <w:basedOn w:val="Normal"/>
    <w:uiPriority w:val="99"/>
    <w:rsid w:val="00EA2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1">
    <w:name w:val="xl61"/>
    <w:basedOn w:val="Normal"/>
    <w:uiPriority w:val="99"/>
    <w:rsid w:val="00EA20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62">
    <w:name w:val="xl62"/>
    <w:basedOn w:val="Normal"/>
    <w:uiPriority w:val="99"/>
    <w:rsid w:val="00EA20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63">
    <w:name w:val="xl63"/>
    <w:basedOn w:val="Normal"/>
    <w:uiPriority w:val="99"/>
    <w:rsid w:val="00EA20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styleId="Footer">
    <w:name w:val="footer"/>
    <w:basedOn w:val="Normal"/>
    <w:link w:val="FooterChar"/>
    <w:uiPriority w:val="99"/>
    <w:rsid w:val="00EA2049"/>
    <w:pPr>
      <w:tabs>
        <w:tab w:val="center" w:pos="4677"/>
        <w:tab w:val="right" w:pos="9355"/>
      </w:tabs>
      <w:spacing w:after="0" w:line="240" w:lineRule="auto"/>
    </w:pPr>
    <w:rPr>
      <w:rFonts w:eastAsia="Calibri"/>
      <w:sz w:val="20"/>
      <w:szCs w:val="20"/>
    </w:rPr>
  </w:style>
  <w:style w:type="character" w:customStyle="1" w:styleId="FooterChar">
    <w:name w:val="Footer Char"/>
    <w:basedOn w:val="DefaultParagraphFont"/>
    <w:link w:val="Footer"/>
    <w:uiPriority w:val="99"/>
    <w:semiHidden/>
    <w:locked/>
    <w:rsid w:val="00564ED6"/>
    <w:rPr>
      <w:rFonts w:cs="Times New Roman"/>
      <w:lang w:eastAsia="en-US"/>
    </w:rPr>
  </w:style>
  <w:style w:type="character" w:styleId="PageNumber">
    <w:name w:val="page number"/>
    <w:basedOn w:val="DefaultParagraphFont"/>
    <w:uiPriority w:val="99"/>
    <w:rsid w:val="00EA2049"/>
    <w:rPr>
      <w:rFonts w:cs="Times New Roman"/>
    </w:rPr>
  </w:style>
  <w:style w:type="paragraph" w:customStyle="1" w:styleId="CharChar1">
    <w:name w:val="Char Char1 Знак Знак Знак"/>
    <w:basedOn w:val="Normal"/>
    <w:uiPriority w:val="99"/>
    <w:rsid w:val="00EA2049"/>
    <w:pPr>
      <w:spacing w:after="0" w:line="240" w:lineRule="auto"/>
    </w:pPr>
    <w:rPr>
      <w:rFonts w:ascii="Verdana" w:hAnsi="Verdana" w:cs="Verdana"/>
      <w:sz w:val="20"/>
      <w:szCs w:val="20"/>
      <w:lang w:val="en-US"/>
    </w:rPr>
  </w:style>
  <w:style w:type="paragraph" w:styleId="BlockText">
    <w:name w:val="Block Text"/>
    <w:basedOn w:val="Normal"/>
    <w:uiPriority w:val="99"/>
    <w:rsid w:val="00EA2049"/>
    <w:pPr>
      <w:spacing w:after="0" w:line="240" w:lineRule="auto"/>
      <w:ind w:left="-567" w:right="-766" w:firstLine="567"/>
    </w:pPr>
    <w:rPr>
      <w:rFonts w:ascii="Times New Roman" w:hAnsi="Times New Roman"/>
      <w:sz w:val="28"/>
      <w:szCs w:val="20"/>
      <w:lang w:eastAsia="ru-RU"/>
    </w:rPr>
  </w:style>
  <w:style w:type="character" w:customStyle="1" w:styleId="PlainTextChar1">
    <w:name w:val="Plain Text Char1"/>
    <w:uiPriority w:val="99"/>
    <w:locked/>
    <w:rsid w:val="00DD5491"/>
    <w:rPr>
      <w:rFonts w:ascii="Courier New" w:hAnsi="Courier New"/>
      <w:lang w:val="ru-RU" w:eastAsia="ru-RU"/>
    </w:rPr>
  </w:style>
  <w:style w:type="paragraph" w:styleId="PlainText">
    <w:name w:val="Plain Text"/>
    <w:basedOn w:val="Normal"/>
    <w:link w:val="PlainTextChar"/>
    <w:uiPriority w:val="99"/>
    <w:rsid w:val="00DD5491"/>
    <w:pPr>
      <w:spacing w:after="0" w:line="240" w:lineRule="auto"/>
    </w:pPr>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CB31C1"/>
    <w:rPr>
      <w:rFonts w:ascii="Courier New" w:hAnsi="Courier New" w:cs="Times New Roman"/>
      <w:sz w:val="20"/>
      <w:lang w:eastAsia="en-US"/>
    </w:rPr>
  </w:style>
  <w:style w:type="paragraph" w:styleId="BodyTextIndent2">
    <w:name w:val="Body Text Indent 2"/>
    <w:basedOn w:val="Normal"/>
    <w:link w:val="BodyTextIndent2Char"/>
    <w:uiPriority w:val="99"/>
    <w:rsid w:val="00693ED1"/>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516883"/>
    <w:rPr>
      <w:rFonts w:cs="Times New Roman"/>
      <w:lang w:eastAsia="en-US"/>
    </w:rPr>
  </w:style>
  <w:style w:type="paragraph" w:styleId="TOC1">
    <w:name w:val="toc 1"/>
    <w:basedOn w:val="Normal"/>
    <w:next w:val="Normal"/>
    <w:autoRedefine/>
    <w:uiPriority w:val="99"/>
    <w:semiHidden/>
    <w:locked/>
    <w:rsid w:val="00370E86"/>
    <w:pPr>
      <w:tabs>
        <w:tab w:val="right" w:leader="dot" w:pos="10194"/>
      </w:tabs>
      <w:jc w:val="center"/>
    </w:pPr>
    <w:rPr>
      <w:rFonts w:eastAsia="Calibri"/>
      <w:b/>
      <w:color w:val="0000FF"/>
      <w:sz w:val="28"/>
      <w:szCs w:val="28"/>
    </w:rPr>
  </w:style>
  <w:style w:type="paragraph" w:styleId="NoSpacing">
    <w:name w:val="No Spacing"/>
    <w:uiPriority w:val="99"/>
    <w:qFormat/>
    <w:rsid w:val="000B4109"/>
    <w:rPr>
      <w:rFonts w:ascii="Times New Roman" w:eastAsia="Times New Roman" w:hAnsi="Times New Roman"/>
      <w:sz w:val="24"/>
      <w:szCs w:val="24"/>
    </w:rPr>
  </w:style>
  <w:style w:type="paragraph" w:customStyle="1" w:styleId="ConsPlusTitle">
    <w:name w:val="ConsPlusTitle"/>
    <w:uiPriority w:val="99"/>
    <w:rsid w:val="000B4109"/>
    <w:pPr>
      <w:widowControl w:val="0"/>
      <w:autoSpaceDE w:val="0"/>
      <w:autoSpaceDN w:val="0"/>
      <w:adjustRightInd w:val="0"/>
    </w:pPr>
    <w:rPr>
      <w:rFonts w:ascii="Arial" w:eastAsia="Times New Roman" w:hAnsi="Arial" w:cs="Arial"/>
      <w:b/>
      <w:bCs/>
      <w:sz w:val="20"/>
      <w:szCs w:val="20"/>
    </w:rPr>
  </w:style>
  <w:style w:type="paragraph" w:styleId="BodyText2">
    <w:name w:val="Body Text 2"/>
    <w:basedOn w:val="Normal"/>
    <w:link w:val="BodyText2Char"/>
    <w:uiPriority w:val="99"/>
    <w:rsid w:val="00141132"/>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232B75"/>
    <w:rPr>
      <w:rFonts w:eastAsia="Times New Roman" w:cs="Times New Roman"/>
      <w:lang w:eastAsia="en-US"/>
    </w:rPr>
  </w:style>
  <w:style w:type="paragraph" w:styleId="NormalWeb">
    <w:name w:val="Normal (Web)"/>
    <w:basedOn w:val="Normal"/>
    <w:uiPriority w:val="99"/>
    <w:rsid w:val="00141132"/>
    <w:pPr>
      <w:spacing w:before="100" w:beforeAutospacing="1" w:after="100" w:afterAutospacing="1" w:line="240" w:lineRule="auto"/>
    </w:pPr>
    <w:rPr>
      <w:rFonts w:ascii="Times New Roman" w:hAnsi="Times New Roman"/>
      <w:sz w:val="24"/>
      <w:szCs w:val="24"/>
      <w:lang w:eastAsia="ru-RU"/>
    </w:rPr>
  </w:style>
  <w:style w:type="paragraph" w:customStyle="1" w:styleId="11">
    <w:name w:val="Знак1"/>
    <w:basedOn w:val="Normal"/>
    <w:uiPriority w:val="99"/>
    <w:rsid w:val="00141132"/>
    <w:pPr>
      <w:spacing w:after="160" w:line="240" w:lineRule="exact"/>
    </w:pPr>
    <w:rPr>
      <w:rFonts w:ascii="Verdana" w:hAnsi="Verdana"/>
      <w:sz w:val="20"/>
      <w:szCs w:val="20"/>
      <w:lang w:val="en-US"/>
    </w:rPr>
  </w:style>
  <w:style w:type="character" w:styleId="Strong">
    <w:name w:val="Strong"/>
    <w:basedOn w:val="DefaultParagraphFont"/>
    <w:uiPriority w:val="99"/>
    <w:qFormat/>
    <w:locked/>
    <w:rsid w:val="00141132"/>
    <w:rPr>
      <w:rFonts w:cs="Times New Roman"/>
      <w:b/>
    </w:rPr>
  </w:style>
  <w:style w:type="table" w:customStyle="1" w:styleId="20">
    <w:name w:val="Стиль таблицы2"/>
    <w:uiPriority w:val="99"/>
    <w:rsid w:val="005B765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chool.uoura.ru" TargetMode="External"/><Relationship Id="rId11" Type="http://schemas.openxmlformats.org/officeDocument/2006/relationships/fontTable" Target="fontTable.xml"/><Relationship Id="rId5" Type="http://schemas.openxmlformats.org/officeDocument/2006/relationships/hyperlink" Target="mailto:chkola19@mai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57</Pages>
  <Words>19525</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_</cp:lastModifiedBy>
  <cp:revision>6</cp:revision>
  <cp:lastPrinted>2013-09-02T07:15:00Z</cp:lastPrinted>
  <dcterms:created xsi:type="dcterms:W3CDTF">2014-09-04T07:08:00Z</dcterms:created>
  <dcterms:modified xsi:type="dcterms:W3CDTF">2014-09-04T07:12:00Z</dcterms:modified>
</cp:coreProperties>
</file>